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69686408"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C549A3" w:rsidRPr="00C549A3">
        <w:rPr>
          <w:rFonts w:ascii="宋体" w:eastAsia="宋体" w:hAnsi="宋体" w:cs="Times New Roman"/>
          <w:b/>
          <w:bCs/>
          <w:sz w:val="24"/>
          <w:szCs w:val="24"/>
        </w:rPr>
        <w:t>5</w:t>
      </w:r>
      <w:r>
        <w:rPr>
          <w:rFonts w:ascii="宋体" w:eastAsia="宋体" w:hAnsi="宋体" w:cs="Times New Roman" w:hint="eastAsia"/>
          <w:b/>
          <w:bCs/>
          <w:sz w:val="24"/>
          <w:szCs w:val="24"/>
        </w:rPr>
        <w:t>-</w:t>
      </w:r>
      <w:r>
        <w:rPr>
          <w:rFonts w:ascii="宋体" w:eastAsia="宋体" w:hAnsi="宋体" w:cs="Times New Roman"/>
          <w:b/>
          <w:bCs/>
          <w:sz w:val="24"/>
          <w:szCs w:val="24"/>
        </w:rPr>
        <w:t>0</w:t>
      </w:r>
      <w:r w:rsidR="00C549A3">
        <w:rPr>
          <w:rFonts w:ascii="宋体" w:eastAsia="宋体" w:hAnsi="宋体" w:cs="Times New Roman" w:hint="eastAsia"/>
          <w:b/>
          <w:bCs/>
          <w:sz w:val="24"/>
          <w:szCs w:val="24"/>
        </w:rPr>
        <w:t>0</w:t>
      </w:r>
      <w:r w:rsidR="00D63966">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shd w:val="clear" w:color="auto" w:fill="auto"/>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shd w:val="clear" w:color="auto" w:fill="auto"/>
          </w:tcPr>
          <w:p w14:paraId="6CD5AC64" w14:textId="65713C2C" w:rsidR="009B3F30" w:rsidRDefault="0011326D">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6E42A0">
              <w:rPr>
                <w:rFonts w:ascii="Times New Roman" w:hAnsi="Times New Roman" w:cs="Times New Roman" w:hint="eastAsia"/>
                <w:sz w:val="24"/>
                <w:szCs w:val="24"/>
              </w:rPr>
              <w:t xml:space="preserve">  </w:t>
            </w:r>
            <w:r w:rsidR="00D00195" w:rsidRPr="00A0742C">
              <w:rPr>
                <w:rFonts w:ascii="Times New Roman" w:hAnsi="Times New Roman" w:cs="Times New Roman" w:hint="eastAsia"/>
                <w:bCs/>
                <w:iCs/>
                <w:sz w:val="24"/>
                <w:szCs w:val="24"/>
              </w:rPr>
              <w:t>√</w:t>
            </w:r>
            <w:r w:rsidR="00A0742C">
              <w:rPr>
                <w:rFonts w:ascii="Times New Roman" w:hAnsiTheme="minorEastAsia" w:cs="Times New Roman"/>
                <w:sz w:val="24"/>
                <w:szCs w:val="24"/>
              </w:rPr>
              <w:t>分析师会议</w:t>
            </w:r>
          </w:p>
          <w:p w14:paraId="5C436FC3" w14:textId="5A50C25A"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F6636A">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09452DC1"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bookmarkStart w:id="1" w:name="OLE_LINK3"/>
            <w:r w:rsidR="0055367B">
              <w:rPr>
                <w:rFonts w:ascii="Times New Roman" w:hAnsi="Times New Roman" w:cs="Times New Roman"/>
                <w:bCs/>
                <w:iCs/>
                <w:sz w:val="24"/>
                <w:szCs w:val="24"/>
              </w:rPr>
              <w:t>□</w:t>
            </w:r>
            <w:bookmarkEnd w:id="1"/>
            <w:r>
              <w:rPr>
                <w:rFonts w:ascii="Times New Roman" w:hAnsiTheme="minorEastAsia" w:cs="Times New Roman"/>
                <w:sz w:val="24"/>
                <w:szCs w:val="24"/>
              </w:rPr>
              <w:t>路演活动</w:t>
            </w:r>
          </w:p>
          <w:p w14:paraId="4619F230" w14:textId="4841BAF4"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D00195">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shd w:val="clear" w:color="auto" w:fill="auto"/>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shd w:val="clear" w:color="auto" w:fill="auto"/>
            <w:vAlign w:val="center"/>
          </w:tcPr>
          <w:p w14:paraId="0F34BC25"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信达澳亚基金</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何鑫</w:t>
            </w:r>
          </w:p>
          <w:p w14:paraId="75228EF6"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bCs/>
                <w:iCs/>
                <w:sz w:val="24"/>
                <w:szCs w:val="24"/>
              </w:rPr>
              <w:t>Auspice</w:t>
            </w:r>
            <w:r w:rsidRPr="00441FCB">
              <w:rPr>
                <w:rFonts w:ascii="Times New Roman" w:hAnsiTheme="minorEastAsia" w:cs="Times New Roman"/>
                <w:bCs/>
                <w:iCs/>
                <w:sz w:val="24"/>
                <w:szCs w:val="24"/>
              </w:rPr>
              <w:tab/>
              <w:t>Terry</w:t>
            </w:r>
          </w:p>
          <w:p w14:paraId="49D3640F"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君茂资本</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陈晓燊</w:t>
            </w:r>
          </w:p>
          <w:p w14:paraId="4DB2747B"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景林资产</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徐伟</w:t>
            </w:r>
          </w:p>
          <w:p w14:paraId="522B7523" w14:textId="6012D459"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平安证券</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窦泽云</w:t>
            </w:r>
          </w:p>
          <w:p w14:paraId="6839B37A" w14:textId="21EB6F20" w:rsidR="00441FCB" w:rsidRPr="00441FCB" w:rsidRDefault="00441FCB" w:rsidP="00441FCB">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华泰证券</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郭雅丽</w:t>
            </w:r>
          </w:p>
          <w:p w14:paraId="08A74184"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阳光资管</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王鹏</w:t>
            </w:r>
          </w:p>
          <w:p w14:paraId="1389118A" w14:textId="4D693D3D"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上海世诚</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陈家琳</w:t>
            </w:r>
          </w:p>
          <w:p w14:paraId="0C729189"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博时基金</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许振辉</w:t>
            </w:r>
          </w:p>
          <w:p w14:paraId="2245E34D"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bCs/>
                <w:iCs/>
                <w:sz w:val="24"/>
                <w:szCs w:val="24"/>
              </w:rPr>
              <w:t>Triata Capital</w:t>
            </w:r>
            <w:r w:rsidRPr="00441FCB">
              <w:rPr>
                <w:rFonts w:ascii="Times New Roman" w:hAnsiTheme="minorEastAsia" w:cs="Times New Roman"/>
                <w:bCs/>
                <w:iCs/>
                <w:sz w:val="24"/>
                <w:szCs w:val="24"/>
              </w:rPr>
              <w:tab/>
              <w:t>Joseph She</w:t>
            </w:r>
          </w:p>
          <w:p w14:paraId="6E2DD317"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前海开源基金</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夏英妍</w:t>
            </w:r>
          </w:p>
          <w:p w14:paraId="6F081C8D"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bCs/>
                <w:iCs/>
                <w:sz w:val="24"/>
                <w:szCs w:val="24"/>
              </w:rPr>
              <w:t>Stillpoint Investments</w:t>
            </w:r>
            <w:r w:rsidRPr="00441FCB">
              <w:rPr>
                <w:rFonts w:ascii="Times New Roman" w:hAnsiTheme="minorEastAsia" w:cs="Times New Roman"/>
                <w:bCs/>
                <w:iCs/>
                <w:sz w:val="24"/>
                <w:szCs w:val="24"/>
              </w:rPr>
              <w:tab/>
              <w:t>Julien Jing</w:t>
            </w:r>
          </w:p>
          <w:p w14:paraId="253C4F86" w14:textId="77777777" w:rsidR="00441FCB" w:rsidRPr="00441FCB"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百川财富</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唐琪</w:t>
            </w:r>
          </w:p>
          <w:p w14:paraId="02E2B238" w14:textId="15C39CBA" w:rsidR="00391AA4" w:rsidRDefault="00441FCB" w:rsidP="00441FCB">
            <w:pPr>
              <w:spacing w:line="360" w:lineRule="auto"/>
              <w:rPr>
                <w:rFonts w:ascii="Times New Roman" w:hAnsiTheme="minorEastAsia" w:cs="Times New Roman" w:hint="eastAsia"/>
                <w:bCs/>
                <w:iCs/>
                <w:sz w:val="24"/>
                <w:szCs w:val="24"/>
              </w:rPr>
            </w:pPr>
            <w:r w:rsidRPr="00441FCB">
              <w:rPr>
                <w:rFonts w:ascii="Times New Roman" w:hAnsiTheme="minorEastAsia" w:cs="Times New Roman" w:hint="eastAsia"/>
                <w:bCs/>
                <w:iCs/>
                <w:sz w:val="24"/>
                <w:szCs w:val="24"/>
              </w:rPr>
              <w:t>五矿证券</w:t>
            </w:r>
            <w:r w:rsidRPr="00441FCB">
              <w:rPr>
                <w:rFonts w:ascii="Times New Roman" w:hAnsiTheme="minorEastAsia" w:cs="Times New Roman" w:hint="eastAsia"/>
                <w:bCs/>
                <w:iCs/>
                <w:sz w:val="24"/>
                <w:szCs w:val="24"/>
              </w:rPr>
              <w:tab/>
            </w:r>
            <w:r w:rsidRPr="00441FCB">
              <w:rPr>
                <w:rFonts w:ascii="Times New Roman" w:hAnsiTheme="minorEastAsia" w:cs="Times New Roman" w:hint="eastAsia"/>
                <w:bCs/>
                <w:iCs/>
                <w:sz w:val="24"/>
                <w:szCs w:val="24"/>
              </w:rPr>
              <w:t>罗芳</w:t>
            </w:r>
          </w:p>
          <w:p w14:paraId="079E1E34" w14:textId="7BB5A75E"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国海富兰克林基金</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王志欣</w:t>
            </w:r>
          </w:p>
          <w:p w14:paraId="59A3E652"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华夏基金</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彭锐哲</w:t>
            </w:r>
          </w:p>
          <w:p w14:paraId="76E98568"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珠海万方资产</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陈江</w:t>
            </w:r>
          </w:p>
          <w:p w14:paraId="2BC1BBD2"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lastRenderedPageBreak/>
              <w:t>金建投资</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赖昕</w:t>
            </w:r>
          </w:p>
          <w:p w14:paraId="2FE112A4"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中信资管</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贾可训</w:t>
            </w:r>
          </w:p>
          <w:p w14:paraId="18119720"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富达基金</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陈月桥</w:t>
            </w:r>
          </w:p>
          <w:p w14:paraId="57B16991"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谢诺辰阳</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郭乐颖</w:t>
            </w:r>
          </w:p>
          <w:p w14:paraId="5B71A151" w14:textId="77777777" w:rsidR="00391AA4" w:rsidRDefault="00391AA4" w:rsidP="00DC595C">
            <w:pPr>
              <w:spacing w:line="360" w:lineRule="auto"/>
              <w:rPr>
                <w:rFonts w:ascii="Times New Roman" w:hAnsiTheme="minorEastAsia" w:cs="Times New Roman" w:hint="eastAsia"/>
                <w:bCs/>
                <w:iCs/>
                <w:sz w:val="24"/>
                <w:szCs w:val="24"/>
              </w:rPr>
            </w:pPr>
            <w:r w:rsidRPr="00391AA4">
              <w:rPr>
                <w:rFonts w:ascii="Times New Roman" w:hAnsiTheme="minorEastAsia" w:cs="Times New Roman" w:hint="eastAsia"/>
                <w:bCs/>
                <w:iCs/>
                <w:sz w:val="24"/>
                <w:szCs w:val="24"/>
              </w:rPr>
              <w:t>农银汇理</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邢军亮</w:t>
            </w:r>
          </w:p>
          <w:p w14:paraId="5DA254D4" w14:textId="77777777" w:rsidR="00D33B9E" w:rsidRDefault="00391AA4" w:rsidP="00391AA4">
            <w:pPr>
              <w:spacing w:line="360" w:lineRule="auto"/>
              <w:rPr>
                <w:rFonts w:ascii="Times New Roman" w:hAnsiTheme="minorEastAsia" w:cs="Times New Roman"/>
                <w:bCs/>
                <w:iCs/>
                <w:sz w:val="24"/>
                <w:szCs w:val="24"/>
              </w:rPr>
            </w:pPr>
            <w:r w:rsidRPr="00391AA4">
              <w:rPr>
                <w:rFonts w:ascii="Times New Roman" w:hAnsiTheme="minorEastAsia" w:cs="Times New Roman" w:hint="eastAsia"/>
                <w:bCs/>
                <w:iCs/>
                <w:sz w:val="24"/>
                <w:szCs w:val="24"/>
              </w:rPr>
              <w:t>CPE</w:t>
            </w:r>
            <w:r w:rsidRPr="00391AA4">
              <w:rPr>
                <w:rFonts w:ascii="Times New Roman" w:hAnsiTheme="minorEastAsia" w:cs="Times New Roman" w:hint="eastAsia"/>
                <w:bCs/>
                <w:iCs/>
                <w:sz w:val="24"/>
                <w:szCs w:val="24"/>
              </w:rPr>
              <w:t>源峰</w:t>
            </w:r>
            <w:r w:rsidRPr="00391AA4">
              <w:rPr>
                <w:rFonts w:ascii="Times New Roman" w:hAnsiTheme="minorEastAsia" w:cs="Times New Roman" w:hint="eastAsia"/>
                <w:bCs/>
                <w:iCs/>
                <w:sz w:val="24"/>
                <w:szCs w:val="24"/>
              </w:rPr>
              <w:t xml:space="preserve"> </w:t>
            </w:r>
            <w:r w:rsidRPr="00391AA4">
              <w:rPr>
                <w:rFonts w:ascii="Times New Roman" w:hAnsiTheme="minorEastAsia" w:cs="Times New Roman" w:hint="eastAsia"/>
                <w:bCs/>
                <w:iCs/>
                <w:sz w:val="24"/>
                <w:szCs w:val="24"/>
              </w:rPr>
              <w:t>周清逸</w:t>
            </w:r>
          </w:p>
          <w:p w14:paraId="2E24D0CE" w14:textId="0C2F704C" w:rsidR="00160132" w:rsidRPr="00160132" w:rsidRDefault="00160132" w:rsidP="00160132">
            <w:pPr>
              <w:spacing w:line="360" w:lineRule="auto"/>
              <w:rPr>
                <w:rFonts w:ascii="Times New Roman" w:hAnsiTheme="minorEastAsia" w:cs="Times New Roman" w:hint="eastAsia"/>
                <w:bCs/>
                <w:iCs/>
                <w:sz w:val="24"/>
                <w:szCs w:val="24"/>
              </w:rPr>
            </w:pPr>
            <w:r w:rsidRPr="00160132">
              <w:rPr>
                <w:rFonts w:ascii="Times New Roman" w:hAnsiTheme="minorEastAsia" w:cs="Times New Roman" w:hint="eastAsia"/>
                <w:bCs/>
                <w:iCs/>
                <w:sz w:val="24"/>
                <w:szCs w:val="24"/>
              </w:rPr>
              <w:t>鹏华基金</w:t>
            </w:r>
            <w:r w:rsidRPr="00160132">
              <w:rPr>
                <w:rFonts w:ascii="Times New Roman" w:hAnsiTheme="minorEastAsia" w:cs="Times New Roman" w:hint="eastAsia"/>
                <w:bCs/>
                <w:iCs/>
                <w:sz w:val="24"/>
                <w:szCs w:val="24"/>
              </w:rPr>
              <w:t xml:space="preserve"> </w:t>
            </w:r>
            <w:r w:rsidRPr="00160132">
              <w:rPr>
                <w:rFonts w:ascii="Times New Roman" w:hAnsiTheme="minorEastAsia" w:cs="Times New Roman" w:hint="eastAsia"/>
                <w:bCs/>
                <w:iCs/>
                <w:sz w:val="24"/>
                <w:szCs w:val="24"/>
              </w:rPr>
              <w:t>陈大烨</w:t>
            </w:r>
          </w:p>
          <w:p w14:paraId="4F510145" w14:textId="010C3F41" w:rsidR="00160132" w:rsidRPr="00092176" w:rsidRDefault="00160132" w:rsidP="00160132">
            <w:pPr>
              <w:spacing w:line="360" w:lineRule="auto"/>
              <w:rPr>
                <w:rFonts w:ascii="Times New Roman" w:hAnsiTheme="minorEastAsia" w:cs="Times New Roman" w:hint="eastAsia"/>
                <w:bCs/>
                <w:iCs/>
                <w:sz w:val="24"/>
                <w:szCs w:val="24"/>
              </w:rPr>
            </w:pPr>
            <w:r w:rsidRPr="00160132">
              <w:rPr>
                <w:rFonts w:ascii="Times New Roman" w:hAnsiTheme="minorEastAsia" w:cs="Times New Roman" w:hint="eastAsia"/>
                <w:bCs/>
                <w:iCs/>
                <w:sz w:val="24"/>
                <w:szCs w:val="24"/>
              </w:rPr>
              <w:t>大成基金</w:t>
            </w:r>
            <w:r w:rsidRPr="00160132">
              <w:rPr>
                <w:rFonts w:ascii="Times New Roman" w:hAnsiTheme="minorEastAsia" w:cs="Times New Roman" w:hint="eastAsia"/>
                <w:bCs/>
                <w:iCs/>
                <w:sz w:val="24"/>
                <w:szCs w:val="24"/>
              </w:rPr>
              <w:t xml:space="preserve"> </w:t>
            </w:r>
            <w:r w:rsidRPr="00160132">
              <w:rPr>
                <w:rFonts w:ascii="Times New Roman" w:hAnsiTheme="minorEastAsia" w:cs="Times New Roman" w:hint="eastAsia"/>
                <w:bCs/>
                <w:iCs/>
                <w:sz w:val="24"/>
                <w:szCs w:val="24"/>
              </w:rPr>
              <w:t>方向</w:t>
            </w:r>
            <w:r>
              <w:rPr>
                <w:rFonts w:ascii="Times New Roman" w:hAnsiTheme="minorEastAsia" w:cs="Times New Roman" w:hint="eastAsia"/>
                <w:bCs/>
                <w:iCs/>
                <w:sz w:val="24"/>
                <w:szCs w:val="24"/>
              </w:rPr>
              <w:t>、</w:t>
            </w:r>
            <w:r w:rsidRPr="00160132">
              <w:rPr>
                <w:rFonts w:ascii="Times New Roman" w:hAnsiTheme="minorEastAsia" w:cs="Times New Roman" w:hint="eastAsia"/>
                <w:bCs/>
                <w:iCs/>
                <w:sz w:val="24"/>
                <w:szCs w:val="24"/>
              </w:rPr>
              <w:t>徐一清</w:t>
            </w:r>
          </w:p>
        </w:tc>
      </w:tr>
      <w:tr w:rsidR="009B3F30" w14:paraId="65B8BDD9" w14:textId="77777777">
        <w:trPr>
          <w:trHeight w:val="512"/>
        </w:trPr>
        <w:tc>
          <w:tcPr>
            <w:tcW w:w="2723" w:type="dxa"/>
            <w:shd w:val="clear" w:color="auto" w:fill="auto"/>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shd w:val="clear" w:color="auto" w:fill="auto"/>
          </w:tcPr>
          <w:p w14:paraId="03372080" w14:textId="648BA6AF" w:rsidR="00391AA4" w:rsidRDefault="00441FC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3</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13</w:t>
            </w:r>
            <w:r>
              <w:rPr>
                <w:rFonts w:ascii="Times New Roman" w:hAnsi="Times New Roman" w:cs="Times New Roman" w:hint="eastAsia"/>
                <w:bCs/>
                <w:iCs/>
                <w:sz w:val="24"/>
                <w:szCs w:val="24"/>
              </w:rPr>
              <w:t>日</w:t>
            </w:r>
          </w:p>
          <w:p w14:paraId="271A48B4" w14:textId="77777777" w:rsidR="00021111" w:rsidRDefault="00470E4B">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202</w:t>
            </w:r>
            <w:r w:rsidR="00695817" w:rsidRPr="00695817">
              <w:rPr>
                <w:rFonts w:ascii="Times New Roman" w:hAnsi="Times New Roman" w:cs="Times New Roman"/>
                <w:bCs/>
                <w:iCs/>
                <w:sz w:val="24"/>
                <w:szCs w:val="24"/>
              </w:rPr>
              <w:t>5</w:t>
            </w:r>
            <w:r>
              <w:rPr>
                <w:rFonts w:ascii="Times New Roman" w:hAnsi="Times New Roman" w:cs="Times New Roman" w:hint="eastAsia"/>
                <w:bCs/>
                <w:iCs/>
                <w:sz w:val="24"/>
                <w:szCs w:val="24"/>
              </w:rPr>
              <w:t>年</w:t>
            </w:r>
            <w:r w:rsidR="00F02264">
              <w:rPr>
                <w:rFonts w:ascii="Times New Roman" w:hAnsi="Times New Roman" w:cs="Times New Roman" w:hint="eastAsia"/>
                <w:bCs/>
                <w:iCs/>
                <w:sz w:val="24"/>
                <w:szCs w:val="24"/>
              </w:rPr>
              <w:t>3</w:t>
            </w:r>
            <w:r>
              <w:rPr>
                <w:rFonts w:ascii="Times New Roman" w:hAnsi="Times New Roman" w:cs="Times New Roman" w:hint="eastAsia"/>
                <w:bCs/>
                <w:iCs/>
                <w:sz w:val="24"/>
                <w:szCs w:val="24"/>
              </w:rPr>
              <w:t>月</w:t>
            </w:r>
            <w:r w:rsidR="00D63966">
              <w:rPr>
                <w:rFonts w:ascii="Times New Roman" w:hAnsi="Times New Roman" w:cs="Times New Roman" w:hint="eastAsia"/>
                <w:bCs/>
                <w:iCs/>
                <w:sz w:val="24"/>
                <w:szCs w:val="24"/>
              </w:rPr>
              <w:t>19</w:t>
            </w:r>
            <w:r>
              <w:rPr>
                <w:rFonts w:ascii="Times New Roman" w:hAnsi="Times New Roman" w:cs="Times New Roman" w:hint="eastAsia"/>
                <w:bCs/>
                <w:iCs/>
                <w:sz w:val="24"/>
                <w:szCs w:val="24"/>
              </w:rPr>
              <w:t>日</w:t>
            </w:r>
          </w:p>
          <w:p w14:paraId="73BE470D" w14:textId="07DEF9F4" w:rsidR="00160132" w:rsidRPr="0091454A" w:rsidRDefault="00160132">
            <w:pPr>
              <w:spacing w:line="360" w:lineRule="auto"/>
              <w:rPr>
                <w:rFonts w:ascii="Times New Roman" w:hAnsi="Times New Roman" w:cs="Times New Roman" w:hint="eastAsia"/>
                <w:bCs/>
                <w:iCs/>
                <w:sz w:val="24"/>
                <w:szCs w:val="24"/>
              </w:rPr>
            </w:pPr>
            <w:r>
              <w:rPr>
                <w:rFonts w:ascii="Times New Roman" w:hAnsi="Times New Roman" w:cs="Times New Roman" w:hint="eastAsia"/>
                <w:bCs/>
                <w:iCs/>
                <w:sz w:val="24"/>
                <w:szCs w:val="24"/>
              </w:rPr>
              <w:t>2025</w:t>
            </w:r>
            <w:r>
              <w:rPr>
                <w:rFonts w:ascii="Times New Roman" w:hAnsi="Times New Roman" w:cs="Times New Roman" w:hint="eastAsia"/>
                <w:bCs/>
                <w:iCs/>
                <w:sz w:val="24"/>
                <w:szCs w:val="24"/>
              </w:rPr>
              <w:t>年</w:t>
            </w:r>
            <w:r>
              <w:rPr>
                <w:rFonts w:ascii="Times New Roman" w:hAnsi="Times New Roman" w:cs="Times New Roman" w:hint="eastAsia"/>
                <w:bCs/>
                <w:iCs/>
                <w:sz w:val="24"/>
                <w:szCs w:val="24"/>
              </w:rPr>
              <w:t>3</w:t>
            </w:r>
            <w:r>
              <w:rPr>
                <w:rFonts w:ascii="Times New Roman" w:hAnsi="Times New Roman" w:cs="Times New Roman" w:hint="eastAsia"/>
                <w:bCs/>
                <w:iCs/>
                <w:sz w:val="24"/>
                <w:szCs w:val="24"/>
              </w:rPr>
              <w:t>月</w:t>
            </w:r>
            <w:r>
              <w:rPr>
                <w:rFonts w:ascii="Times New Roman" w:hAnsi="Times New Roman" w:cs="Times New Roman" w:hint="eastAsia"/>
                <w:bCs/>
                <w:iCs/>
                <w:sz w:val="24"/>
                <w:szCs w:val="24"/>
              </w:rPr>
              <w:t>24</w:t>
            </w:r>
            <w:r>
              <w:rPr>
                <w:rFonts w:ascii="Times New Roman" w:hAnsi="Times New Roman" w:cs="Times New Roman" w:hint="eastAsia"/>
                <w:bCs/>
                <w:iCs/>
                <w:sz w:val="24"/>
                <w:szCs w:val="24"/>
              </w:rPr>
              <w:t>日</w:t>
            </w:r>
          </w:p>
        </w:tc>
      </w:tr>
      <w:tr w:rsidR="009B3F30" w14:paraId="26C19CF6" w14:textId="77777777">
        <w:tc>
          <w:tcPr>
            <w:tcW w:w="2723" w:type="dxa"/>
            <w:shd w:val="clear" w:color="auto" w:fill="auto"/>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shd w:val="clear" w:color="auto" w:fill="auto"/>
          </w:tcPr>
          <w:p w14:paraId="7EABFACE" w14:textId="0F93ADB5" w:rsidR="009B3F30" w:rsidRDefault="00F02264">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现场交流</w:t>
            </w:r>
          </w:p>
        </w:tc>
      </w:tr>
      <w:tr w:rsidR="009B3F30" w14:paraId="5BE176EA" w14:textId="77777777">
        <w:tc>
          <w:tcPr>
            <w:tcW w:w="2723" w:type="dxa"/>
            <w:shd w:val="clear" w:color="auto" w:fill="auto"/>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shd w:val="clear" w:color="auto" w:fill="auto"/>
          </w:tcPr>
          <w:p w14:paraId="47E5F47F" w14:textId="61E2566B" w:rsidR="00021111" w:rsidRPr="00347900" w:rsidRDefault="00021111">
            <w:pPr>
              <w:spacing w:line="360" w:lineRule="auto"/>
              <w:rPr>
                <w:rFonts w:ascii="Times New Roman" w:hAnsiTheme="minorEastAsia" w:cs="Times New Roman" w:hint="eastAsia"/>
                <w:bCs/>
                <w:iCs/>
                <w:sz w:val="24"/>
                <w:szCs w:val="24"/>
              </w:rPr>
            </w:pPr>
            <w:r>
              <w:rPr>
                <w:rFonts w:ascii="Times New Roman" w:hAnsiTheme="minorEastAsia" w:cs="Times New Roman" w:hint="eastAsia"/>
                <w:bCs/>
                <w:iCs/>
                <w:sz w:val="24"/>
                <w:szCs w:val="24"/>
              </w:rPr>
              <w:t>投资者关系</w:t>
            </w:r>
            <w:r>
              <w:rPr>
                <w:rFonts w:ascii="Times New Roman" w:hAnsiTheme="minorEastAsia" w:cs="Times New Roman" w:hint="eastAsia"/>
                <w:bCs/>
                <w:iCs/>
                <w:sz w:val="24"/>
                <w:szCs w:val="24"/>
              </w:rPr>
              <w:t xml:space="preserve"> </w:t>
            </w:r>
            <w:r>
              <w:rPr>
                <w:rFonts w:ascii="Times New Roman" w:hAnsiTheme="minorEastAsia" w:cs="Times New Roman" w:hint="eastAsia"/>
                <w:bCs/>
                <w:iCs/>
                <w:sz w:val="24"/>
                <w:szCs w:val="24"/>
              </w:rPr>
              <w:t>袁璐</w:t>
            </w:r>
          </w:p>
        </w:tc>
      </w:tr>
      <w:tr w:rsidR="009B3F30" w14:paraId="3F36C581" w14:textId="77777777">
        <w:trPr>
          <w:trHeight w:val="558"/>
        </w:trPr>
        <w:tc>
          <w:tcPr>
            <w:tcW w:w="2723" w:type="dxa"/>
            <w:shd w:val="clear" w:color="auto" w:fill="auto"/>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shd w:val="clear" w:color="auto" w:fill="auto"/>
          </w:tcPr>
          <w:p w14:paraId="02FA85AA"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1、2024年收入增长的驱动因素是什么？</w:t>
            </w:r>
          </w:p>
          <w:p w14:paraId="7A4ADE0E" w14:textId="5FE675FD" w:rsid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受益于大模型技术的快速发展以及应用场景不断落地，以智能终端厂商、科技互联网公司等为代表的国内外科技巨头纷纷加大多模态数据投入以支撑其智能终端、内容生成等领域的 AI 能力建设。在此背景下，以多语种、多音色为代表的智能语音业务需求、以及以指令微调、偏好对齐等为代表的自然语言业务需求同比均呈现大幅增长，整体上驱动公司营业收入同比显著增加。</w:t>
            </w:r>
          </w:p>
          <w:p w14:paraId="2A05ADD5" w14:textId="79CBF241"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2、DeepSeek出来后，对数据需求的影响如何？是否会降低AI行业对数据的需求？</w:t>
            </w:r>
          </w:p>
          <w:p w14:paraId="36EA9CCC"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1）Deepseek推出了一系列模型，其中V3模型依然使用了预训练、以及SFT等训练方式，其中预训练阶段的token使用量达到了14.8T，远超GPT4等同类可比大模型预训练阶段的数据使用量，且在后训练阶段也使用了一定规模的标注数据，这也更加说明海量以及</w:t>
            </w:r>
            <w:r w:rsidRPr="00021111">
              <w:rPr>
                <w:rFonts w:ascii="宋体" w:eastAsia="宋体" w:hAnsi="宋体" w:cs="Times New Roman" w:hint="eastAsia"/>
                <w:bCs/>
                <w:iCs/>
                <w:sz w:val="24"/>
                <w:szCs w:val="24"/>
              </w:rPr>
              <w:lastRenderedPageBreak/>
              <w:t>高质量数据对于基础模型能力提升的重要意义。</w:t>
            </w:r>
          </w:p>
          <w:p w14:paraId="618DFE79"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2）关于让大家震撼的R1模型，基于目前的公开信息来看，其部分优势体现在推理类任务上，尤其是那些具备较强的规则性、可以推导的任务类型上，确实不需要大量的人工标注，但是对于其他领域（尤其是更为广阔的垂向领域）的复杂问题，依然需要观察，我们认为高阶的数据专家的参与依然非常重要。</w:t>
            </w:r>
          </w:p>
          <w:p w14:paraId="1F6842EC"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（3）此外，数据质量不仅影响模型获取和表达知识的能力，还决定了模型生成内容的风格和准确性，帮助DeepSeek实现了在输出端的文采能力提升。</w:t>
            </w:r>
          </w:p>
          <w:p w14:paraId="7DDC1ED6"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一，高质量数据可以提升模型表达和推理能力。优质数据包含准确、连贯且富有表现力的语言样本。例如，包含CoT数据可以引导模型在推理时进行反思，进而在生成回答时展现出清晰的逻辑和优美的语言表达。这正是DeepSeek模型能够生成既准确又具有华丽文风的关键因素之一。</w:t>
            </w:r>
          </w:p>
          <w:p w14:paraId="00980669"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二，高质量数据可以降低噪音和确保一致性。数据中的错误、噪音或不一致信息会导致模型生成内容出现语法或逻辑问题。高质量的数据则能有效减少这些问题，使模型更好地学习到语言规律，从而提高整体生成质量。</w:t>
            </w:r>
          </w:p>
          <w:p w14:paraId="633A97A0" w14:textId="77777777" w:rsidR="00021111" w:rsidRP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其三，高质量数据可以提升泛化能力。数据的多样性和全面性使得模型在面对不同领域和任务时都能生成高质量的回答。丰富且准确的样本帮助模型在多种场景下自如切换风格，无论是精炼的技术解答还是文采斐然的创意写作，都能游刃有余。</w:t>
            </w:r>
          </w:p>
          <w:p w14:paraId="45828D03" w14:textId="43D8A5ED" w:rsidR="00021111" w:rsidRDefault="00021111" w:rsidP="00021111">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（4）往未来看，Deepseek模型的出现，有望进一步助推模型向产业端发展，真正让大模型技术深入滲透到各个行业中，这一过程中必将凸显专业知识的直要</w:t>
            </w:r>
            <w:r w:rsidRPr="00021111">
              <w:rPr>
                <w:rFonts w:ascii="宋体" w:eastAsia="宋体" w:hAnsi="宋体" w:cs="Times New Roman" w:hint="eastAsia"/>
                <w:bCs/>
                <w:iCs/>
                <w:sz w:val="24"/>
                <w:szCs w:val="24"/>
              </w:rPr>
              <w:lastRenderedPageBreak/>
              <w:t>性，需要更多数据、以及数据专家的参与，因此我们看好并期待未来大模型在各行业百花齐放的局面。</w:t>
            </w:r>
          </w:p>
          <w:p w14:paraId="063D7D35" w14:textId="3C15E2B8" w:rsidR="00A66BE7" w:rsidRPr="00A66BE7" w:rsidRDefault="00021111" w:rsidP="00A66BE7">
            <w:pPr>
              <w:spacing w:line="360" w:lineRule="auto"/>
              <w:ind w:firstLineChars="202" w:firstLine="485"/>
              <w:rPr>
                <w:rFonts w:ascii="宋体" w:eastAsia="宋体" w:hAnsi="宋体" w:cs="Times New Roman" w:hint="eastAsia"/>
                <w:bCs/>
                <w:iCs/>
                <w:sz w:val="24"/>
                <w:szCs w:val="24"/>
              </w:rPr>
            </w:pPr>
            <w:r w:rsidRPr="00021111">
              <w:rPr>
                <w:rFonts w:ascii="宋体" w:eastAsia="宋体" w:hAnsi="宋体" w:cs="Times New Roman" w:hint="eastAsia"/>
                <w:bCs/>
                <w:iCs/>
                <w:sz w:val="24"/>
                <w:szCs w:val="24"/>
              </w:rPr>
              <w:t>3、</w:t>
            </w:r>
            <w:r w:rsidR="00A66BE7" w:rsidRPr="00A66BE7">
              <w:rPr>
                <w:rFonts w:ascii="宋体" w:eastAsia="宋体" w:hAnsi="宋体" w:cs="Times New Roman" w:hint="eastAsia"/>
                <w:bCs/>
                <w:iCs/>
                <w:sz w:val="24"/>
                <w:szCs w:val="24"/>
              </w:rPr>
              <w:t>未来AI数据</w:t>
            </w:r>
            <w:r w:rsidR="009E6040">
              <w:rPr>
                <w:rFonts w:ascii="宋体" w:eastAsia="宋体" w:hAnsi="宋体" w:cs="Times New Roman" w:hint="eastAsia"/>
                <w:bCs/>
                <w:iCs/>
                <w:sz w:val="24"/>
                <w:szCs w:val="24"/>
              </w:rPr>
              <w:t>如果</w:t>
            </w:r>
            <w:r w:rsidR="00A66BE7" w:rsidRPr="00A66BE7">
              <w:rPr>
                <w:rFonts w:ascii="宋体" w:eastAsia="宋体" w:hAnsi="宋体" w:cs="Times New Roman" w:hint="eastAsia"/>
                <w:bCs/>
                <w:iCs/>
                <w:sz w:val="24"/>
                <w:szCs w:val="24"/>
              </w:rPr>
              <w:t>自动标注</w:t>
            </w:r>
            <w:r w:rsidR="009E6040">
              <w:rPr>
                <w:rFonts w:ascii="宋体" w:eastAsia="宋体" w:hAnsi="宋体" w:cs="Times New Roman" w:hint="eastAsia"/>
                <w:bCs/>
                <w:iCs/>
                <w:sz w:val="24"/>
                <w:szCs w:val="24"/>
              </w:rPr>
              <w:t>了</w:t>
            </w:r>
            <w:r w:rsidR="00A66BE7" w:rsidRPr="00A66BE7">
              <w:rPr>
                <w:rFonts w:ascii="宋体" w:eastAsia="宋体" w:hAnsi="宋体" w:cs="Times New Roman" w:hint="eastAsia"/>
                <w:bCs/>
                <w:iCs/>
                <w:sz w:val="24"/>
                <w:szCs w:val="24"/>
              </w:rPr>
              <w:t>，会对公司及行业产生影响吗？</w:t>
            </w:r>
          </w:p>
          <w:p w14:paraId="7FF918D1"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首先，AI一定不会实现完全的自动化标注，因为机器如果想要持续演进，使其更接近于人类的判断和理解，就一定需要人类作为引导，通过人工标注帮助其完成新知识的学习，所以只要人工智能在持续发展和进化就一定需要人类参与，即无法达到完全的自动化标注。</w:t>
            </w:r>
          </w:p>
          <w:p w14:paraId="13DD47F3" w14:textId="1239FD78" w:rsidR="00021111"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另一方面，更加智能化的人机协作模式一直是数据服务行业的发展趋势，同时也是数据服务企业的核心竞争能力之一，自动化标注的核心不是完全替代人类，而是提高人机协作效率，海天瑞声近年来在研发领域持续加大投入，不断提升公司数据生产的智能化水平，并据此形成规模效应、实现降本增效。</w:t>
            </w:r>
          </w:p>
          <w:p w14:paraId="410D6327" w14:textId="77777777" w:rsidR="00A66BE7" w:rsidRPr="00A66BE7" w:rsidRDefault="00021111" w:rsidP="00A66BE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C118BF">
              <w:rPr>
                <w:rFonts w:ascii="宋体" w:eastAsia="宋体" w:hAnsi="宋体" w:cs="Times New Roman" w:hint="eastAsia"/>
                <w:bCs/>
                <w:iCs/>
                <w:sz w:val="24"/>
                <w:szCs w:val="24"/>
              </w:rPr>
              <w:t>、</w:t>
            </w:r>
            <w:r w:rsidR="00A66BE7" w:rsidRPr="00A66BE7">
              <w:rPr>
                <w:rFonts w:ascii="宋体" w:eastAsia="宋体" w:hAnsi="宋体" w:cs="Times New Roman" w:hint="eastAsia"/>
                <w:bCs/>
                <w:iCs/>
                <w:sz w:val="24"/>
                <w:szCs w:val="24"/>
              </w:rPr>
              <w:t>公司的业务是否存在规模效应？</w:t>
            </w:r>
          </w:p>
          <w:p w14:paraId="39A197ED"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公司业务是存在规模效应的，一方面随着公司在研发方面加大投入，自研平台的能力逐步提升，可以赋能数据处理过程中的人机协作朝着更加智能化的方向前进，这就使得公司进行更大规模的数据生产成为可能。同时，数据产品的积累、平台以及工具的研发，在公司业务规模逐渐上升的情况下，相关的研发费用、管理费用将被摊薄；</w:t>
            </w:r>
          </w:p>
          <w:p w14:paraId="074E20E3"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从成本端看，数据生产的成本还有很大的下沉空间，对于成本控制我们会在两方面进行持续投入：一方面是继续加大技术投入，采用更为合理的人机协同比例完成数据处理任务，降低人员投入，提高处理效率；另一方面是加强供应链资源管理能力，扩大资源供给，降低单位成本。</w:t>
            </w:r>
          </w:p>
          <w:p w14:paraId="0426694B" w14:textId="5B506A5F" w:rsid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lastRenderedPageBreak/>
              <w:t>此外，数据集产品一直是我们公司所坚持的重点方向，公司开发大量通用型、复卖率高的标准化产品数据集，反复给公司带来利润，也能实现训练数据产品的规模化效应。</w:t>
            </w:r>
          </w:p>
          <w:p w14:paraId="76DBF7BC"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Pr="00A66BE7">
              <w:rPr>
                <w:rFonts w:ascii="宋体" w:eastAsia="宋体" w:hAnsi="宋体" w:cs="Times New Roman" w:hint="eastAsia"/>
                <w:bCs/>
                <w:iCs/>
                <w:sz w:val="24"/>
                <w:szCs w:val="24"/>
              </w:rPr>
              <w:t>成本结构里最大的部分是什么？如何能够持续性的优化成本结构？</w:t>
            </w:r>
          </w:p>
          <w:p w14:paraId="553AEE55" w14:textId="6FBBDB35" w:rsid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公司最大的成本就是原料数据采购费用，即：采集、标注成本。一方面，公司通过继续加大研发投入的力度，全面提升公司的算法能力、工程化能力，加深算法辅助能力与人工工作的结合，达到更佳的人机协同，这样能够做大规模、提升效率、降低成本；另一方面是加强供应链资源管理能力，扩大资源供给，降低单位成本。</w:t>
            </w:r>
          </w:p>
          <w:p w14:paraId="0081E8F6" w14:textId="624CBC2E"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Pr="00A66BE7">
              <w:rPr>
                <w:rFonts w:ascii="宋体" w:eastAsia="宋体" w:hAnsi="宋体" w:cs="Times New Roman" w:hint="eastAsia"/>
                <w:bCs/>
                <w:iCs/>
                <w:sz w:val="24"/>
                <w:szCs w:val="24"/>
              </w:rPr>
              <w:t>公司提供</w:t>
            </w:r>
            <w:r>
              <w:rPr>
                <w:rFonts w:ascii="宋体" w:eastAsia="宋体" w:hAnsi="宋体" w:cs="Times New Roman" w:hint="eastAsia"/>
                <w:bCs/>
                <w:iCs/>
                <w:sz w:val="24"/>
                <w:szCs w:val="24"/>
              </w:rPr>
              <w:t>的</w:t>
            </w:r>
            <w:r w:rsidRPr="00A66BE7">
              <w:rPr>
                <w:rFonts w:ascii="宋体" w:eastAsia="宋体" w:hAnsi="宋体" w:cs="Times New Roman" w:hint="eastAsia"/>
                <w:bCs/>
                <w:iCs/>
                <w:sz w:val="24"/>
                <w:szCs w:val="24"/>
              </w:rPr>
              <w:t>训练数据整体解决方案</w:t>
            </w:r>
            <w:r w:rsidR="007A1341">
              <w:rPr>
                <w:rFonts w:ascii="宋体" w:eastAsia="宋体" w:hAnsi="宋体" w:cs="Times New Roman" w:hint="eastAsia"/>
                <w:bCs/>
                <w:iCs/>
                <w:sz w:val="24"/>
                <w:szCs w:val="24"/>
              </w:rPr>
              <w:t>中，</w:t>
            </w:r>
            <w:r w:rsidRPr="00A66BE7">
              <w:rPr>
                <w:rFonts w:ascii="宋体" w:eastAsia="宋体" w:hAnsi="宋体" w:cs="Times New Roman" w:hint="eastAsia"/>
                <w:bCs/>
                <w:iCs/>
                <w:sz w:val="24"/>
                <w:szCs w:val="24"/>
              </w:rPr>
              <w:t>各个环节的技术难度如何？</w:t>
            </w:r>
          </w:p>
          <w:p w14:paraId="12D2CA29" w14:textId="3C975B33"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首先</w:t>
            </w:r>
            <w:r w:rsidR="009E6040">
              <w:rPr>
                <w:rFonts w:ascii="宋体" w:eastAsia="宋体" w:hAnsi="宋体" w:cs="Times New Roman" w:hint="eastAsia"/>
                <w:bCs/>
                <w:iCs/>
                <w:sz w:val="24"/>
                <w:szCs w:val="24"/>
              </w:rPr>
              <w:t>，</w:t>
            </w:r>
            <w:r w:rsidRPr="00A66BE7">
              <w:rPr>
                <w:rFonts w:ascii="宋体" w:eastAsia="宋体" w:hAnsi="宋体" w:cs="Times New Roman" w:hint="eastAsia"/>
                <w:bCs/>
                <w:iCs/>
                <w:sz w:val="24"/>
                <w:szCs w:val="24"/>
              </w:rPr>
              <w:t>训练数据集的设计和原料数据采集环节是存在相当的技术难度的，比如语音类采集，文本设计是否贴合实际场景、如何实现最小采集量且确保场景覆盖丰富度等因素均是设计和采集环节需要考虑和解决的；在视觉类采集方面，复杂的人像采集、物体影像采集，同样具有如何设计合理的数据浓度达到最小成本最高训练效果，如果是垂直行业数据集的采集，例如交通行业内的自动驾驶领域，则存在准入资质、技术难度（包括但不限于对于交通场景、车辆传感器等要素的综合理解和实施能力）等方面的门槛。</w:t>
            </w:r>
          </w:p>
          <w:p w14:paraId="3BA2417D" w14:textId="77777777" w:rsidR="00A66BE7" w:rsidRPr="00A66BE7" w:rsidRDefault="00A66BE7" w:rsidP="00A66BE7">
            <w:pPr>
              <w:spacing w:line="360" w:lineRule="auto"/>
              <w:ind w:firstLineChars="202" w:firstLine="485"/>
              <w:rPr>
                <w:rFonts w:ascii="宋体" w:eastAsia="宋体" w:hAnsi="宋体" w:cs="Times New Roman" w:hint="eastAsia"/>
                <w:bCs/>
                <w:iCs/>
                <w:sz w:val="24"/>
                <w:szCs w:val="24"/>
              </w:rPr>
            </w:pPr>
            <w:r w:rsidRPr="00A66BE7">
              <w:rPr>
                <w:rFonts w:ascii="宋体" w:eastAsia="宋体" w:hAnsi="宋体" w:cs="Times New Roman" w:hint="eastAsia"/>
                <w:bCs/>
                <w:iCs/>
                <w:sz w:val="24"/>
                <w:szCs w:val="24"/>
              </w:rPr>
              <w:t>数据标注环节的难度在于面对大量的数据标注需求，如何快速的找到充足的资源，而且通过算法平台实现机器的辅助标注，并在人机协作过程中，寻找效率与质量的最佳平衡，在提升数据标注效率、保证数据质量的同时降低成本。</w:t>
            </w:r>
          </w:p>
          <w:p w14:paraId="21CAAF74" w14:textId="57741866" w:rsidR="00C118BF" w:rsidRPr="006C0836" w:rsidRDefault="00A66BE7" w:rsidP="00C118BF">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lastRenderedPageBreak/>
              <w:t>7、</w:t>
            </w:r>
            <w:r w:rsidR="00A67A28" w:rsidRPr="00A67A28">
              <w:rPr>
                <w:rFonts w:ascii="宋体" w:eastAsia="宋体" w:hAnsi="宋体" w:cs="Times New Roman" w:hint="eastAsia"/>
                <w:bCs/>
                <w:iCs/>
                <w:sz w:val="24"/>
                <w:szCs w:val="24"/>
              </w:rPr>
              <w:t>标品化的产品数据集业务与定制化服务业务的区别是什么？</w:t>
            </w:r>
          </w:p>
          <w:p w14:paraId="15129B02" w14:textId="77777777" w:rsidR="00AB3C75" w:rsidRP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产品数据集是先于客户需求形成的模拟数据，是公司区别于其他竞争对手的一大特色，基于公司对市场的判断和通用化需求的提取能力，其属于是一次性投入、未来重复授权销售，对于公司的营收、毛利有着重要作用；而定制业务的需求来源是客户的定向化需求，有些定制业务的原始数据来源是客户提供的实网数据，公司提供纯加工的服务。</w:t>
            </w:r>
          </w:p>
          <w:p w14:paraId="05D16383" w14:textId="77777777" w:rsidR="00AB3C75" w:rsidRDefault="00AB3C75" w:rsidP="00AB3C75">
            <w:pPr>
              <w:spacing w:line="360" w:lineRule="auto"/>
              <w:ind w:firstLineChars="202" w:firstLine="485"/>
              <w:rPr>
                <w:rFonts w:ascii="宋体" w:eastAsia="宋体" w:hAnsi="宋体" w:cs="Times New Roman" w:hint="eastAsia"/>
                <w:bCs/>
                <w:iCs/>
                <w:sz w:val="24"/>
                <w:szCs w:val="24"/>
              </w:rPr>
            </w:pPr>
            <w:r w:rsidRPr="00AB3C75">
              <w:rPr>
                <w:rFonts w:ascii="宋体" w:eastAsia="宋体" w:hAnsi="宋体" w:cs="Times New Roman" w:hint="eastAsia"/>
                <w:bCs/>
                <w:iCs/>
                <w:sz w:val="24"/>
                <w:szCs w:val="24"/>
              </w:rPr>
              <w:t>客户的AI产品在上线之前及初期，因为其自身尚未产生实网数据，通常需要采购模拟型数据集进行算法模型的训练，在产品上线并运行一段时间、产生大量实网数据之后，则会提供实网数据给到我们进行数据加工，加工的数据反哺到客户的产品上从而促进其产品的迭代、升级。之后，客户需要进行产品功能或语种的拓展，再次需要购买模拟数据集来支撑，后续再采购数据加工服务进行迭代。</w:t>
            </w:r>
          </w:p>
          <w:p w14:paraId="7BFB5EB5" w14:textId="3E9F8337" w:rsidR="001249A5" w:rsidRPr="001249A5" w:rsidRDefault="00C34577" w:rsidP="001249A5">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1249A5">
              <w:rPr>
                <w:rFonts w:ascii="宋体" w:eastAsia="宋体" w:hAnsi="宋体" w:cs="Times New Roman" w:hint="eastAsia"/>
                <w:bCs/>
                <w:iCs/>
                <w:sz w:val="24"/>
                <w:szCs w:val="24"/>
              </w:rPr>
              <w:t>、</w:t>
            </w:r>
            <w:r w:rsidR="001249A5" w:rsidRPr="001249A5">
              <w:rPr>
                <w:rFonts w:ascii="宋体" w:eastAsia="宋体" w:hAnsi="宋体" w:cs="Times New Roman" w:hint="eastAsia"/>
                <w:bCs/>
                <w:iCs/>
                <w:sz w:val="24"/>
                <w:szCs w:val="24"/>
              </w:rPr>
              <w:t>训练数据产品和服务的定价模式、收费模式是什么样的？</w:t>
            </w:r>
          </w:p>
          <w:p w14:paraId="6A523CBF" w14:textId="77777777" w:rsidR="001249A5" w:rsidRDefault="001249A5" w:rsidP="001249A5">
            <w:pPr>
              <w:spacing w:line="360" w:lineRule="auto"/>
              <w:ind w:firstLineChars="202" w:firstLine="485"/>
              <w:rPr>
                <w:rFonts w:ascii="宋体" w:eastAsia="宋体" w:hAnsi="宋体" w:cs="Times New Roman" w:hint="eastAsia"/>
                <w:bCs/>
                <w:iCs/>
                <w:sz w:val="24"/>
                <w:szCs w:val="24"/>
              </w:rPr>
            </w:pPr>
            <w:r w:rsidRPr="001249A5">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技术难度、复杂程度、时限要求等进行报价，并根据市场环境与客户协商，最终确定价格。</w:t>
            </w:r>
          </w:p>
          <w:p w14:paraId="6FF154CF" w14:textId="77777777" w:rsidR="001249A5" w:rsidRDefault="001249A5" w:rsidP="001249A5">
            <w:pPr>
              <w:spacing w:line="360" w:lineRule="auto"/>
              <w:ind w:firstLineChars="202" w:firstLine="485"/>
              <w:rPr>
                <w:rFonts w:ascii="宋体" w:eastAsia="宋体" w:hAnsi="宋体" w:cs="Times New Roman" w:hint="eastAsia"/>
                <w:bCs/>
                <w:iCs/>
                <w:sz w:val="24"/>
                <w:szCs w:val="24"/>
              </w:rPr>
            </w:pPr>
            <w:r w:rsidRPr="001249A5">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w:t>
            </w:r>
            <w:r w:rsidRPr="001249A5">
              <w:rPr>
                <w:rFonts w:ascii="宋体" w:eastAsia="宋体" w:hAnsi="宋体" w:cs="Times New Roman" w:hint="eastAsia"/>
                <w:bCs/>
                <w:iCs/>
                <w:sz w:val="24"/>
                <w:szCs w:val="24"/>
              </w:rPr>
              <w:lastRenderedPageBreak/>
              <w:t>格。训练数据产品通常以单个数据集为单位进行定价，定价比较灵活。</w:t>
            </w:r>
          </w:p>
          <w:p w14:paraId="2A97087A" w14:textId="414B27E8" w:rsidR="00406203" w:rsidRPr="00406203" w:rsidRDefault="00C34577" w:rsidP="00406203">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00406203" w:rsidRPr="00E65614">
              <w:rPr>
                <w:rFonts w:ascii="宋体" w:eastAsia="宋体" w:hAnsi="宋体" w:cs="Times New Roman" w:hint="eastAsia"/>
                <w:bCs/>
                <w:iCs/>
                <w:sz w:val="24"/>
                <w:szCs w:val="24"/>
              </w:rPr>
              <w:t>、定制数据逐渐积累，是否可以转化为自有的数据产品？</w:t>
            </w:r>
          </w:p>
          <w:p w14:paraId="7F2CED75" w14:textId="77777777" w:rsidR="00406203" w:rsidRPr="00406203" w:rsidRDefault="00406203" w:rsidP="00406203">
            <w:pPr>
              <w:spacing w:line="360" w:lineRule="auto"/>
              <w:ind w:firstLineChars="202" w:firstLine="485"/>
              <w:rPr>
                <w:rFonts w:ascii="宋体" w:eastAsia="宋体" w:hAnsi="宋体" w:cs="Times New Roman" w:hint="eastAsia"/>
                <w:bCs/>
                <w:iCs/>
                <w:sz w:val="24"/>
                <w:szCs w:val="24"/>
              </w:rPr>
            </w:pPr>
            <w:r w:rsidRPr="00406203">
              <w:rPr>
                <w:rFonts w:ascii="宋体" w:eastAsia="宋体" w:hAnsi="宋体" w:cs="Times New Roman" w:hint="eastAsia"/>
                <w:bCs/>
                <w:iCs/>
                <w:sz w:val="24"/>
                <w:szCs w:val="24"/>
              </w:rPr>
              <w:t>客户定制服务涉及的训练数据在交付给客户并完成验收后，所有权完全转移给客户，海天瑞声是不能用于自身产品建设的，这一点是公司始终遵循的知识产权要求。</w:t>
            </w:r>
          </w:p>
          <w:p w14:paraId="355FA3C4" w14:textId="799EAA18" w:rsidR="00406203" w:rsidRPr="00406203" w:rsidRDefault="00406203" w:rsidP="00406203">
            <w:pPr>
              <w:spacing w:line="360" w:lineRule="auto"/>
              <w:ind w:firstLineChars="202" w:firstLine="485"/>
              <w:rPr>
                <w:rFonts w:ascii="宋体" w:eastAsia="宋体" w:hAnsi="宋体" w:cs="Times New Roman" w:hint="eastAsia"/>
                <w:bCs/>
                <w:iCs/>
                <w:sz w:val="24"/>
                <w:szCs w:val="24"/>
              </w:rPr>
            </w:pPr>
            <w:r w:rsidRPr="00406203">
              <w:rPr>
                <w:rFonts w:ascii="宋体" w:eastAsia="宋体" w:hAnsi="宋体" w:cs="Times New Roman" w:hint="eastAsia"/>
                <w:bCs/>
                <w:iCs/>
                <w:sz w:val="24"/>
                <w:szCs w:val="24"/>
              </w:rPr>
              <w:t>在定制数据集的生产过程中，积累下来的经验、know-how会帮助公司各方面能力的提升，例如工具平台因为处理了大量的定制数据集，使平台完善性有很大的增益，加强了公司的数据处理能力；再如，在一些情况下，公司在生产定制数据集时，也会根据对行业需求的判断，在保障数据权属划分清晰的前提下，利用团队管理、资源获取的便利性，同步安排额外的设计、采集和标注工作，完成产品数据集的开发。</w:t>
            </w:r>
          </w:p>
          <w:p w14:paraId="2A65DB08" w14:textId="451F00ED" w:rsidR="00AA2054" w:rsidRPr="00AA2054" w:rsidRDefault="00C34577" w:rsidP="00AA2054">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10</w:t>
            </w:r>
            <w:r w:rsidR="00AA2054" w:rsidRPr="00E65614">
              <w:rPr>
                <w:rFonts w:ascii="宋体" w:eastAsia="宋体" w:hAnsi="宋体" w:cs="Times New Roman" w:hint="eastAsia"/>
                <w:bCs/>
                <w:iCs/>
                <w:sz w:val="24"/>
                <w:szCs w:val="24"/>
              </w:rPr>
              <w:t>、行业里的玩家增多，会不会出现价格战？</w:t>
            </w:r>
          </w:p>
          <w:p w14:paraId="20907C6D" w14:textId="77777777" w:rsidR="00AA2054" w:rsidRPr="00AA2054" w:rsidRDefault="00AA2054" w:rsidP="00AA2054">
            <w:pPr>
              <w:spacing w:line="360" w:lineRule="auto"/>
              <w:ind w:firstLineChars="202" w:firstLine="485"/>
              <w:rPr>
                <w:rFonts w:ascii="宋体" w:eastAsia="宋体" w:hAnsi="宋体" w:cs="Times New Roman" w:hint="eastAsia"/>
                <w:bCs/>
                <w:iCs/>
                <w:sz w:val="24"/>
                <w:szCs w:val="24"/>
              </w:rPr>
            </w:pPr>
            <w:r w:rsidRPr="00AA2054">
              <w:rPr>
                <w:rFonts w:ascii="宋体" w:eastAsia="宋体" w:hAnsi="宋体" w:cs="Times New Roman" w:hint="eastAsia"/>
                <w:bCs/>
                <w:iCs/>
                <w:sz w:val="24"/>
                <w:szCs w:val="24"/>
              </w:rPr>
              <w:t>是否存在价格竞争主要取决于该领域是否较为存在较高壁垒。在较为成熟的细分方向，比如中文智能语音数据领域，确实存在进入者增多、价格竞争的情况；但对于外语种领域，数据服务商则会有更高的议价空间。所以，未来公司将主攻有较高技术壁垒，存在较大毛利空间的细分场景，尽力避免价格竞争带来的过度消耗。</w:t>
            </w:r>
          </w:p>
          <w:p w14:paraId="599EE151" w14:textId="7868008A" w:rsidR="001249A5" w:rsidRPr="00D834F1" w:rsidRDefault="00AA2054" w:rsidP="00C34577">
            <w:pPr>
              <w:spacing w:line="360" w:lineRule="auto"/>
              <w:ind w:firstLineChars="202" w:firstLine="485"/>
              <w:rPr>
                <w:rFonts w:ascii="宋体" w:eastAsia="宋体" w:hAnsi="宋体" w:cs="Times New Roman" w:hint="eastAsia"/>
                <w:bCs/>
                <w:iCs/>
                <w:sz w:val="24"/>
                <w:szCs w:val="24"/>
              </w:rPr>
            </w:pPr>
            <w:r w:rsidRPr="00AA2054">
              <w:rPr>
                <w:rFonts w:ascii="宋体" w:eastAsia="宋体" w:hAnsi="宋体" w:cs="Times New Roman" w:hint="eastAsia"/>
                <w:bCs/>
                <w:iCs/>
                <w:sz w:val="24"/>
                <w:szCs w:val="24"/>
              </w:rPr>
              <w:t>此外，公司也将通过</w:t>
            </w:r>
            <w:r w:rsidR="009E6040">
              <w:rPr>
                <w:rFonts w:ascii="宋体" w:eastAsia="宋体" w:hAnsi="宋体" w:cs="Times New Roman" w:hint="eastAsia"/>
                <w:bCs/>
                <w:iCs/>
                <w:sz w:val="24"/>
                <w:szCs w:val="24"/>
              </w:rPr>
              <w:t>持续的</w:t>
            </w:r>
            <w:r w:rsidRPr="00AA2054">
              <w:rPr>
                <w:rFonts w:ascii="宋体" w:eastAsia="宋体" w:hAnsi="宋体" w:cs="Times New Roman" w:hint="eastAsia"/>
                <w:bCs/>
                <w:iCs/>
                <w:sz w:val="24"/>
                <w:szCs w:val="24"/>
              </w:rPr>
              <w:t>专项研发投入及研发升级，进一步提高自研平台能力，通过智能化促进产能提升、效率提升、成本降低实现规模效应和盈利能力的提升。</w:t>
            </w:r>
          </w:p>
        </w:tc>
      </w:tr>
      <w:tr w:rsidR="009B3F30" w14:paraId="7886FD57" w14:textId="77777777">
        <w:tc>
          <w:tcPr>
            <w:tcW w:w="2723" w:type="dxa"/>
            <w:shd w:val="clear" w:color="auto" w:fill="auto"/>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shd w:val="clear" w:color="auto" w:fill="auto"/>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shd w:val="clear" w:color="auto" w:fill="auto"/>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日期</w:t>
            </w:r>
          </w:p>
        </w:tc>
        <w:tc>
          <w:tcPr>
            <w:tcW w:w="5891" w:type="dxa"/>
            <w:shd w:val="clear" w:color="auto" w:fill="auto"/>
            <w:vAlign w:val="center"/>
          </w:tcPr>
          <w:p w14:paraId="5DF389FF" w14:textId="497A8ED1"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5D2520">
              <w:rPr>
                <w:rFonts w:ascii="Times New Roman" w:hAnsiTheme="minorEastAsia" w:cs="Times New Roman" w:hint="eastAsia"/>
                <w:iCs/>
                <w:sz w:val="24"/>
                <w:szCs w:val="24"/>
              </w:rPr>
              <w:t>5</w:t>
            </w:r>
            <w:r>
              <w:rPr>
                <w:rFonts w:ascii="Times New Roman" w:hAnsiTheme="minorEastAsia" w:cs="Times New Roman" w:hint="eastAsia"/>
                <w:iCs/>
                <w:sz w:val="24"/>
                <w:szCs w:val="24"/>
              </w:rPr>
              <w:t>年</w:t>
            </w:r>
            <w:r w:rsidR="00AA2054">
              <w:rPr>
                <w:rFonts w:ascii="Times New Roman" w:hAnsiTheme="minorEastAsia" w:cs="Times New Roman" w:hint="eastAsia"/>
                <w:iCs/>
                <w:sz w:val="24"/>
                <w:szCs w:val="24"/>
              </w:rPr>
              <w:t>3</w:t>
            </w:r>
            <w:r>
              <w:rPr>
                <w:rFonts w:ascii="Times New Roman" w:hAnsiTheme="minorEastAsia" w:cs="Times New Roman" w:hint="eastAsia"/>
                <w:iCs/>
                <w:sz w:val="24"/>
                <w:szCs w:val="24"/>
              </w:rPr>
              <w:t>月</w:t>
            </w:r>
            <w:r w:rsidR="00D63966">
              <w:rPr>
                <w:rFonts w:ascii="Times New Roman" w:hAnsiTheme="minorEastAsia" w:cs="Times New Roman" w:hint="eastAsia"/>
                <w:iCs/>
                <w:sz w:val="24"/>
                <w:szCs w:val="24"/>
              </w:rPr>
              <w:t>2</w:t>
            </w:r>
            <w:r w:rsidR="00160132">
              <w:rPr>
                <w:rFonts w:ascii="Times New Roman" w:hAnsiTheme="minorEastAsia" w:cs="Times New Roman" w:hint="eastAsia"/>
                <w:iCs/>
                <w:sz w:val="24"/>
                <w:szCs w:val="24"/>
              </w:rPr>
              <w:t>5</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9B7E" w14:textId="77777777" w:rsidR="000841D9" w:rsidRDefault="000841D9" w:rsidP="00443C3B">
      <w:r>
        <w:separator/>
      </w:r>
    </w:p>
  </w:endnote>
  <w:endnote w:type="continuationSeparator" w:id="0">
    <w:p w14:paraId="203C37EC" w14:textId="77777777" w:rsidR="000841D9" w:rsidRDefault="000841D9"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DED9" w14:textId="77777777" w:rsidR="000841D9" w:rsidRDefault="000841D9" w:rsidP="00443C3B">
      <w:r>
        <w:separator/>
      </w:r>
    </w:p>
  </w:footnote>
  <w:footnote w:type="continuationSeparator" w:id="0">
    <w:p w14:paraId="244BDC83" w14:textId="77777777" w:rsidR="000841D9" w:rsidRDefault="000841D9"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7952"/>
    <w:rsid w:val="000102A6"/>
    <w:rsid w:val="00010A50"/>
    <w:rsid w:val="00013150"/>
    <w:rsid w:val="0001386A"/>
    <w:rsid w:val="00014EDC"/>
    <w:rsid w:val="00014F2A"/>
    <w:rsid w:val="00015D2B"/>
    <w:rsid w:val="00020F0F"/>
    <w:rsid w:val="00021111"/>
    <w:rsid w:val="00021F69"/>
    <w:rsid w:val="00023F7B"/>
    <w:rsid w:val="000241CD"/>
    <w:rsid w:val="00024770"/>
    <w:rsid w:val="000247EE"/>
    <w:rsid w:val="000248F9"/>
    <w:rsid w:val="00025342"/>
    <w:rsid w:val="000260E7"/>
    <w:rsid w:val="000269F1"/>
    <w:rsid w:val="00026CD7"/>
    <w:rsid w:val="00026E2B"/>
    <w:rsid w:val="000270E5"/>
    <w:rsid w:val="00031DE9"/>
    <w:rsid w:val="000333DF"/>
    <w:rsid w:val="00033E92"/>
    <w:rsid w:val="0003486A"/>
    <w:rsid w:val="0004055C"/>
    <w:rsid w:val="00042C46"/>
    <w:rsid w:val="00043A25"/>
    <w:rsid w:val="00043B3C"/>
    <w:rsid w:val="000444E5"/>
    <w:rsid w:val="00045AD4"/>
    <w:rsid w:val="00045FD8"/>
    <w:rsid w:val="00046A14"/>
    <w:rsid w:val="00050458"/>
    <w:rsid w:val="00050B21"/>
    <w:rsid w:val="000528A8"/>
    <w:rsid w:val="00054035"/>
    <w:rsid w:val="0005452E"/>
    <w:rsid w:val="00054885"/>
    <w:rsid w:val="00054E0F"/>
    <w:rsid w:val="00054E37"/>
    <w:rsid w:val="0005528A"/>
    <w:rsid w:val="000560AE"/>
    <w:rsid w:val="00063B15"/>
    <w:rsid w:val="00063DB5"/>
    <w:rsid w:val="0006434F"/>
    <w:rsid w:val="00064E12"/>
    <w:rsid w:val="00064ECA"/>
    <w:rsid w:val="00065EFF"/>
    <w:rsid w:val="0006675C"/>
    <w:rsid w:val="00067CD6"/>
    <w:rsid w:val="0007038F"/>
    <w:rsid w:val="00070593"/>
    <w:rsid w:val="00070C3B"/>
    <w:rsid w:val="00071B11"/>
    <w:rsid w:val="00072340"/>
    <w:rsid w:val="00072F02"/>
    <w:rsid w:val="000730DC"/>
    <w:rsid w:val="00077C4E"/>
    <w:rsid w:val="0008044D"/>
    <w:rsid w:val="00081B36"/>
    <w:rsid w:val="000828F8"/>
    <w:rsid w:val="00083453"/>
    <w:rsid w:val="000841D9"/>
    <w:rsid w:val="00084FFC"/>
    <w:rsid w:val="000853FF"/>
    <w:rsid w:val="00086C90"/>
    <w:rsid w:val="00086EF5"/>
    <w:rsid w:val="000910C1"/>
    <w:rsid w:val="00092024"/>
    <w:rsid w:val="00092176"/>
    <w:rsid w:val="00092A36"/>
    <w:rsid w:val="00094E5E"/>
    <w:rsid w:val="000A0B2F"/>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F0F"/>
    <w:rsid w:val="001248AD"/>
    <w:rsid w:val="001249A5"/>
    <w:rsid w:val="001304EB"/>
    <w:rsid w:val="00131999"/>
    <w:rsid w:val="00132076"/>
    <w:rsid w:val="001334C1"/>
    <w:rsid w:val="00133B96"/>
    <w:rsid w:val="001362D2"/>
    <w:rsid w:val="00136998"/>
    <w:rsid w:val="00136BC5"/>
    <w:rsid w:val="0014089A"/>
    <w:rsid w:val="00140FCB"/>
    <w:rsid w:val="00142876"/>
    <w:rsid w:val="00143385"/>
    <w:rsid w:val="00143A57"/>
    <w:rsid w:val="0014466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72CBD"/>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2E1"/>
    <w:rsid w:val="001A4DE3"/>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3A"/>
    <w:rsid w:val="00202984"/>
    <w:rsid w:val="002031D7"/>
    <w:rsid w:val="002031DD"/>
    <w:rsid w:val="00205438"/>
    <w:rsid w:val="0020584D"/>
    <w:rsid w:val="00206D28"/>
    <w:rsid w:val="0020709A"/>
    <w:rsid w:val="00207DD3"/>
    <w:rsid w:val="0021020A"/>
    <w:rsid w:val="00210EF6"/>
    <w:rsid w:val="00211362"/>
    <w:rsid w:val="002118DC"/>
    <w:rsid w:val="00211ECB"/>
    <w:rsid w:val="00213185"/>
    <w:rsid w:val="002138C1"/>
    <w:rsid w:val="002144A6"/>
    <w:rsid w:val="00214C8F"/>
    <w:rsid w:val="00216096"/>
    <w:rsid w:val="00216252"/>
    <w:rsid w:val="00217DB0"/>
    <w:rsid w:val="00222125"/>
    <w:rsid w:val="00222141"/>
    <w:rsid w:val="00222481"/>
    <w:rsid w:val="00222C1F"/>
    <w:rsid w:val="0022418E"/>
    <w:rsid w:val="00225EE5"/>
    <w:rsid w:val="00225F4A"/>
    <w:rsid w:val="002278FB"/>
    <w:rsid w:val="002303D7"/>
    <w:rsid w:val="00232813"/>
    <w:rsid w:val="00232F5E"/>
    <w:rsid w:val="00233722"/>
    <w:rsid w:val="00234237"/>
    <w:rsid w:val="00234709"/>
    <w:rsid w:val="00234D03"/>
    <w:rsid w:val="00235A40"/>
    <w:rsid w:val="002369DD"/>
    <w:rsid w:val="00237525"/>
    <w:rsid w:val="00240D28"/>
    <w:rsid w:val="00242BC9"/>
    <w:rsid w:val="002437A0"/>
    <w:rsid w:val="00244755"/>
    <w:rsid w:val="00246478"/>
    <w:rsid w:val="002509A2"/>
    <w:rsid w:val="00251EF8"/>
    <w:rsid w:val="002525E9"/>
    <w:rsid w:val="0025271B"/>
    <w:rsid w:val="002532A8"/>
    <w:rsid w:val="00255B4A"/>
    <w:rsid w:val="00256250"/>
    <w:rsid w:val="0025755E"/>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DD9"/>
    <w:rsid w:val="002858FF"/>
    <w:rsid w:val="002866F8"/>
    <w:rsid w:val="00286F7B"/>
    <w:rsid w:val="00292460"/>
    <w:rsid w:val="0029285E"/>
    <w:rsid w:val="00293FBB"/>
    <w:rsid w:val="00294319"/>
    <w:rsid w:val="002948B3"/>
    <w:rsid w:val="00295236"/>
    <w:rsid w:val="002965C4"/>
    <w:rsid w:val="002A15B6"/>
    <w:rsid w:val="002A278C"/>
    <w:rsid w:val="002A3DCB"/>
    <w:rsid w:val="002A3FE2"/>
    <w:rsid w:val="002A4B51"/>
    <w:rsid w:val="002A5B9F"/>
    <w:rsid w:val="002B0AD4"/>
    <w:rsid w:val="002B0FC5"/>
    <w:rsid w:val="002B1992"/>
    <w:rsid w:val="002B2439"/>
    <w:rsid w:val="002B3674"/>
    <w:rsid w:val="002B6F3E"/>
    <w:rsid w:val="002B75F5"/>
    <w:rsid w:val="002C0025"/>
    <w:rsid w:val="002C1C3B"/>
    <w:rsid w:val="002C23DD"/>
    <w:rsid w:val="002C3AD1"/>
    <w:rsid w:val="002C4C3F"/>
    <w:rsid w:val="002C5824"/>
    <w:rsid w:val="002D15D1"/>
    <w:rsid w:val="002D1F0B"/>
    <w:rsid w:val="002D2714"/>
    <w:rsid w:val="002D315B"/>
    <w:rsid w:val="002D3753"/>
    <w:rsid w:val="002D6ABB"/>
    <w:rsid w:val="002D767C"/>
    <w:rsid w:val="002E1730"/>
    <w:rsid w:val="002E1C52"/>
    <w:rsid w:val="002F0CA6"/>
    <w:rsid w:val="002F157D"/>
    <w:rsid w:val="002F1B04"/>
    <w:rsid w:val="002F1D0F"/>
    <w:rsid w:val="002F2E6F"/>
    <w:rsid w:val="002F4C46"/>
    <w:rsid w:val="002F51C7"/>
    <w:rsid w:val="002F529C"/>
    <w:rsid w:val="002F6BEF"/>
    <w:rsid w:val="002F6EAD"/>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7CE4"/>
    <w:rsid w:val="00327DDA"/>
    <w:rsid w:val="00330410"/>
    <w:rsid w:val="00331978"/>
    <w:rsid w:val="0033607B"/>
    <w:rsid w:val="00336191"/>
    <w:rsid w:val="00336995"/>
    <w:rsid w:val="00340A0E"/>
    <w:rsid w:val="003413A5"/>
    <w:rsid w:val="003413FD"/>
    <w:rsid w:val="00342338"/>
    <w:rsid w:val="00342B8D"/>
    <w:rsid w:val="00342E67"/>
    <w:rsid w:val="00343EBB"/>
    <w:rsid w:val="00346EAD"/>
    <w:rsid w:val="003476AC"/>
    <w:rsid w:val="00347900"/>
    <w:rsid w:val="00347976"/>
    <w:rsid w:val="00347CB3"/>
    <w:rsid w:val="003508D5"/>
    <w:rsid w:val="0035241F"/>
    <w:rsid w:val="003524BC"/>
    <w:rsid w:val="0035251A"/>
    <w:rsid w:val="0035430C"/>
    <w:rsid w:val="003549AE"/>
    <w:rsid w:val="0035572A"/>
    <w:rsid w:val="00355FDC"/>
    <w:rsid w:val="00356180"/>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3C0E"/>
    <w:rsid w:val="003745F1"/>
    <w:rsid w:val="00374A5C"/>
    <w:rsid w:val="0037509B"/>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AED"/>
    <w:rsid w:val="003C0892"/>
    <w:rsid w:val="003C0D1D"/>
    <w:rsid w:val="003C12FD"/>
    <w:rsid w:val="003C176D"/>
    <w:rsid w:val="003C2E6C"/>
    <w:rsid w:val="003C491C"/>
    <w:rsid w:val="003C50C5"/>
    <w:rsid w:val="003C54AD"/>
    <w:rsid w:val="003C57C9"/>
    <w:rsid w:val="003C7021"/>
    <w:rsid w:val="003C7D69"/>
    <w:rsid w:val="003C7EAA"/>
    <w:rsid w:val="003D1467"/>
    <w:rsid w:val="003D2A88"/>
    <w:rsid w:val="003D2F73"/>
    <w:rsid w:val="003D40E0"/>
    <w:rsid w:val="003D467C"/>
    <w:rsid w:val="003E0AE1"/>
    <w:rsid w:val="003E5836"/>
    <w:rsid w:val="003E5DAC"/>
    <w:rsid w:val="003E6407"/>
    <w:rsid w:val="003E68B6"/>
    <w:rsid w:val="003F078B"/>
    <w:rsid w:val="003F0A19"/>
    <w:rsid w:val="003F153B"/>
    <w:rsid w:val="003F1ED7"/>
    <w:rsid w:val="003F1F74"/>
    <w:rsid w:val="003F2A5A"/>
    <w:rsid w:val="003F6D0B"/>
    <w:rsid w:val="00400B90"/>
    <w:rsid w:val="0040142B"/>
    <w:rsid w:val="0040165A"/>
    <w:rsid w:val="00403307"/>
    <w:rsid w:val="00404723"/>
    <w:rsid w:val="00404767"/>
    <w:rsid w:val="00404DD7"/>
    <w:rsid w:val="00405D8B"/>
    <w:rsid w:val="00406203"/>
    <w:rsid w:val="0040758C"/>
    <w:rsid w:val="004106EC"/>
    <w:rsid w:val="00411262"/>
    <w:rsid w:val="00411E7D"/>
    <w:rsid w:val="00412094"/>
    <w:rsid w:val="00412D8A"/>
    <w:rsid w:val="00415968"/>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8E8"/>
    <w:rsid w:val="00436699"/>
    <w:rsid w:val="00437DF6"/>
    <w:rsid w:val="00437EA7"/>
    <w:rsid w:val="00441FCB"/>
    <w:rsid w:val="00443C3B"/>
    <w:rsid w:val="0044407A"/>
    <w:rsid w:val="00444C9E"/>
    <w:rsid w:val="00445E7E"/>
    <w:rsid w:val="00450EA9"/>
    <w:rsid w:val="00451023"/>
    <w:rsid w:val="004515A8"/>
    <w:rsid w:val="00451D64"/>
    <w:rsid w:val="00452D77"/>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28E5"/>
    <w:rsid w:val="004A2A6A"/>
    <w:rsid w:val="004A3D48"/>
    <w:rsid w:val="004A3E46"/>
    <w:rsid w:val="004A3E95"/>
    <w:rsid w:val="004A58CB"/>
    <w:rsid w:val="004A7BE9"/>
    <w:rsid w:val="004B03A1"/>
    <w:rsid w:val="004B2805"/>
    <w:rsid w:val="004B2DEE"/>
    <w:rsid w:val="004B3C61"/>
    <w:rsid w:val="004B500C"/>
    <w:rsid w:val="004B7F7A"/>
    <w:rsid w:val="004C00D6"/>
    <w:rsid w:val="004C1A27"/>
    <w:rsid w:val="004C2375"/>
    <w:rsid w:val="004C24E2"/>
    <w:rsid w:val="004C263D"/>
    <w:rsid w:val="004C28D8"/>
    <w:rsid w:val="004C3052"/>
    <w:rsid w:val="004C3E41"/>
    <w:rsid w:val="004C6956"/>
    <w:rsid w:val="004D07CA"/>
    <w:rsid w:val="004D11EA"/>
    <w:rsid w:val="004D1445"/>
    <w:rsid w:val="004D2915"/>
    <w:rsid w:val="004D2B48"/>
    <w:rsid w:val="004D3E02"/>
    <w:rsid w:val="004D4156"/>
    <w:rsid w:val="004D545C"/>
    <w:rsid w:val="004D614E"/>
    <w:rsid w:val="004E1E5E"/>
    <w:rsid w:val="004E1F26"/>
    <w:rsid w:val="004E25DD"/>
    <w:rsid w:val="004E31C1"/>
    <w:rsid w:val="004E4CBB"/>
    <w:rsid w:val="004E4E93"/>
    <w:rsid w:val="004F1B2B"/>
    <w:rsid w:val="004F27FC"/>
    <w:rsid w:val="004F2C37"/>
    <w:rsid w:val="004F32BF"/>
    <w:rsid w:val="004F51FB"/>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B68"/>
    <w:rsid w:val="00515C37"/>
    <w:rsid w:val="00516183"/>
    <w:rsid w:val="00520AAA"/>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4097C"/>
    <w:rsid w:val="0054295D"/>
    <w:rsid w:val="005434BF"/>
    <w:rsid w:val="0054404C"/>
    <w:rsid w:val="005461CA"/>
    <w:rsid w:val="00550E2D"/>
    <w:rsid w:val="00551DEC"/>
    <w:rsid w:val="005521AB"/>
    <w:rsid w:val="0055367B"/>
    <w:rsid w:val="005544A6"/>
    <w:rsid w:val="00555598"/>
    <w:rsid w:val="005561E7"/>
    <w:rsid w:val="005563B3"/>
    <w:rsid w:val="00556BE3"/>
    <w:rsid w:val="005570FB"/>
    <w:rsid w:val="005607EA"/>
    <w:rsid w:val="00562247"/>
    <w:rsid w:val="00563086"/>
    <w:rsid w:val="00563EEC"/>
    <w:rsid w:val="005641E7"/>
    <w:rsid w:val="00564DF1"/>
    <w:rsid w:val="005654D1"/>
    <w:rsid w:val="00572A6D"/>
    <w:rsid w:val="00574465"/>
    <w:rsid w:val="0057516E"/>
    <w:rsid w:val="005762EA"/>
    <w:rsid w:val="00576F30"/>
    <w:rsid w:val="005778D0"/>
    <w:rsid w:val="0058188A"/>
    <w:rsid w:val="00582D78"/>
    <w:rsid w:val="005843AA"/>
    <w:rsid w:val="00584526"/>
    <w:rsid w:val="00584ADC"/>
    <w:rsid w:val="00584D8F"/>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F1059"/>
    <w:rsid w:val="005F2C62"/>
    <w:rsid w:val="005F325D"/>
    <w:rsid w:val="005F3897"/>
    <w:rsid w:val="005F4572"/>
    <w:rsid w:val="005F468C"/>
    <w:rsid w:val="005F6E85"/>
    <w:rsid w:val="005F6F64"/>
    <w:rsid w:val="005F7002"/>
    <w:rsid w:val="005F7318"/>
    <w:rsid w:val="00600C0E"/>
    <w:rsid w:val="006016A0"/>
    <w:rsid w:val="00602680"/>
    <w:rsid w:val="00603C82"/>
    <w:rsid w:val="00605119"/>
    <w:rsid w:val="00606A42"/>
    <w:rsid w:val="006101B4"/>
    <w:rsid w:val="00613DB1"/>
    <w:rsid w:val="006154A3"/>
    <w:rsid w:val="0061590D"/>
    <w:rsid w:val="00616CBF"/>
    <w:rsid w:val="0062356A"/>
    <w:rsid w:val="00623855"/>
    <w:rsid w:val="0062392E"/>
    <w:rsid w:val="00623E3C"/>
    <w:rsid w:val="006243B3"/>
    <w:rsid w:val="00626FB3"/>
    <w:rsid w:val="00627367"/>
    <w:rsid w:val="006308E9"/>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6A2D"/>
    <w:rsid w:val="00686E4C"/>
    <w:rsid w:val="00687F54"/>
    <w:rsid w:val="0069180C"/>
    <w:rsid w:val="00692D54"/>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D90"/>
    <w:rsid w:val="006F10D7"/>
    <w:rsid w:val="006F1F45"/>
    <w:rsid w:val="006F32A2"/>
    <w:rsid w:val="006F438E"/>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212DB"/>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C02"/>
    <w:rsid w:val="007812E6"/>
    <w:rsid w:val="007818EC"/>
    <w:rsid w:val="00781BF8"/>
    <w:rsid w:val="00783F93"/>
    <w:rsid w:val="00784465"/>
    <w:rsid w:val="00784519"/>
    <w:rsid w:val="00785284"/>
    <w:rsid w:val="00786B08"/>
    <w:rsid w:val="00787683"/>
    <w:rsid w:val="007912A0"/>
    <w:rsid w:val="00792584"/>
    <w:rsid w:val="0079430A"/>
    <w:rsid w:val="00794C8B"/>
    <w:rsid w:val="00794DDE"/>
    <w:rsid w:val="007954E3"/>
    <w:rsid w:val="00795940"/>
    <w:rsid w:val="00795ED4"/>
    <w:rsid w:val="00796439"/>
    <w:rsid w:val="00796462"/>
    <w:rsid w:val="00797678"/>
    <w:rsid w:val="007A1341"/>
    <w:rsid w:val="007A2559"/>
    <w:rsid w:val="007A4905"/>
    <w:rsid w:val="007A55B6"/>
    <w:rsid w:val="007B196F"/>
    <w:rsid w:val="007B664E"/>
    <w:rsid w:val="007B7AA5"/>
    <w:rsid w:val="007C0BAB"/>
    <w:rsid w:val="007C2B69"/>
    <w:rsid w:val="007C39F3"/>
    <w:rsid w:val="007C3F52"/>
    <w:rsid w:val="007C6F32"/>
    <w:rsid w:val="007C7447"/>
    <w:rsid w:val="007C7467"/>
    <w:rsid w:val="007C7D09"/>
    <w:rsid w:val="007C7DC0"/>
    <w:rsid w:val="007D33BA"/>
    <w:rsid w:val="007E0761"/>
    <w:rsid w:val="007E1F58"/>
    <w:rsid w:val="007E4494"/>
    <w:rsid w:val="007F10B0"/>
    <w:rsid w:val="007F1EB2"/>
    <w:rsid w:val="007F2176"/>
    <w:rsid w:val="007F2C12"/>
    <w:rsid w:val="007F36CB"/>
    <w:rsid w:val="007F57B3"/>
    <w:rsid w:val="007F76FC"/>
    <w:rsid w:val="008006B2"/>
    <w:rsid w:val="008028CE"/>
    <w:rsid w:val="008036F1"/>
    <w:rsid w:val="008056D0"/>
    <w:rsid w:val="008059E4"/>
    <w:rsid w:val="00805A8C"/>
    <w:rsid w:val="00806573"/>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5BC0"/>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7151"/>
    <w:rsid w:val="00851F23"/>
    <w:rsid w:val="008520CF"/>
    <w:rsid w:val="00852265"/>
    <w:rsid w:val="00856DE9"/>
    <w:rsid w:val="00857AD1"/>
    <w:rsid w:val="00857B50"/>
    <w:rsid w:val="00857E84"/>
    <w:rsid w:val="008615A4"/>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4165"/>
    <w:rsid w:val="008E51D0"/>
    <w:rsid w:val="008E54D4"/>
    <w:rsid w:val="008E5B45"/>
    <w:rsid w:val="008E61B2"/>
    <w:rsid w:val="008E63F7"/>
    <w:rsid w:val="008E748F"/>
    <w:rsid w:val="008E75DA"/>
    <w:rsid w:val="008F0196"/>
    <w:rsid w:val="008F052D"/>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7337"/>
    <w:rsid w:val="009A0B55"/>
    <w:rsid w:val="009A396E"/>
    <w:rsid w:val="009A41B7"/>
    <w:rsid w:val="009A461E"/>
    <w:rsid w:val="009A4C5C"/>
    <w:rsid w:val="009A681D"/>
    <w:rsid w:val="009A6A7F"/>
    <w:rsid w:val="009B1046"/>
    <w:rsid w:val="009B2B17"/>
    <w:rsid w:val="009B3F30"/>
    <w:rsid w:val="009B4E81"/>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F41"/>
    <w:rsid w:val="009E5724"/>
    <w:rsid w:val="009E6040"/>
    <w:rsid w:val="009E7231"/>
    <w:rsid w:val="009E7870"/>
    <w:rsid w:val="009E7A13"/>
    <w:rsid w:val="009F13C8"/>
    <w:rsid w:val="009F1C24"/>
    <w:rsid w:val="009F2B75"/>
    <w:rsid w:val="009F4545"/>
    <w:rsid w:val="009F53CF"/>
    <w:rsid w:val="009F5BCF"/>
    <w:rsid w:val="009F61EF"/>
    <w:rsid w:val="009F6E55"/>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20805"/>
    <w:rsid w:val="00A214D6"/>
    <w:rsid w:val="00A22FD4"/>
    <w:rsid w:val="00A233DF"/>
    <w:rsid w:val="00A23488"/>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F0C"/>
    <w:rsid w:val="00A807DE"/>
    <w:rsid w:val="00A824CA"/>
    <w:rsid w:val="00A82778"/>
    <w:rsid w:val="00A84B4F"/>
    <w:rsid w:val="00A8597C"/>
    <w:rsid w:val="00A8634F"/>
    <w:rsid w:val="00A86BC9"/>
    <w:rsid w:val="00A8771A"/>
    <w:rsid w:val="00A878CB"/>
    <w:rsid w:val="00A904AC"/>
    <w:rsid w:val="00A932FD"/>
    <w:rsid w:val="00A953BD"/>
    <w:rsid w:val="00A962A0"/>
    <w:rsid w:val="00A9679F"/>
    <w:rsid w:val="00A97143"/>
    <w:rsid w:val="00A97D76"/>
    <w:rsid w:val="00AA1FEB"/>
    <w:rsid w:val="00AA2054"/>
    <w:rsid w:val="00AA33CD"/>
    <w:rsid w:val="00AA5487"/>
    <w:rsid w:val="00AA567B"/>
    <w:rsid w:val="00AA5B60"/>
    <w:rsid w:val="00AA5E76"/>
    <w:rsid w:val="00AA65A0"/>
    <w:rsid w:val="00AA7900"/>
    <w:rsid w:val="00AB03BB"/>
    <w:rsid w:val="00AB260B"/>
    <w:rsid w:val="00AB3C75"/>
    <w:rsid w:val="00AB45D6"/>
    <w:rsid w:val="00AB58FC"/>
    <w:rsid w:val="00AB5920"/>
    <w:rsid w:val="00AB7D96"/>
    <w:rsid w:val="00AC221D"/>
    <w:rsid w:val="00AC3043"/>
    <w:rsid w:val="00AC3C3A"/>
    <w:rsid w:val="00AC5400"/>
    <w:rsid w:val="00AD02A4"/>
    <w:rsid w:val="00AD0C62"/>
    <w:rsid w:val="00AD15D9"/>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F22A9"/>
    <w:rsid w:val="00AF3887"/>
    <w:rsid w:val="00AF4994"/>
    <w:rsid w:val="00AF4C72"/>
    <w:rsid w:val="00AF4DF6"/>
    <w:rsid w:val="00AF5BD2"/>
    <w:rsid w:val="00AF6EE4"/>
    <w:rsid w:val="00B02FE3"/>
    <w:rsid w:val="00B03D82"/>
    <w:rsid w:val="00B04624"/>
    <w:rsid w:val="00B04710"/>
    <w:rsid w:val="00B05177"/>
    <w:rsid w:val="00B057F7"/>
    <w:rsid w:val="00B06C66"/>
    <w:rsid w:val="00B07508"/>
    <w:rsid w:val="00B11089"/>
    <w:rsid w:val="00B11B41"/>
    <w:rsid w:val="00B12278"/>
    <w:rsid w:val="00B12C1C"/>
    <w:rsid w:val="00B138A0"/>
    <w:rsid w:val="00B15CA0"/>
    <w:rsid w:val="00B16144"/>
    <w:rsid w:val="00B1669A"/>
    <w:rsid w:val="00B212FF"/>
    <w:rsid w:val="00B21DFB"/>
    <w:rsid w:val="00B26AF0"/>
    <w:rsid w:val="00B27C19"/>
    <w:rsid w:val="00B302DB"/>
    <w:rsid w:val="00B31458"/>
    <w:rsid w:val="00B33995"/>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CB6"/>
    <w:rsid w:val="00B652C7"/>
    <w:rsid w:val="00B656DB"/>
    <w:rsid w:val="00B66BAA"/>
    <w:rsid w:val="00B67838"/>
    <w:rsid w:val="00B70645"/>
    <w:rsid w:val="00B71528"/>
    <w:rsid w:val="00B7331B"/>
    <w:rsid w:val="00B73AED"/>
    <w:rsid w:val="00B761C3"/>
    <w:rsid w:val="00B77571"/>
    <w:rsid w:val="00B77EE1"/>
    <w:rsid w:val="00B801D7"/>
    <w:rsid w:val="00B817D5"/>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5586"/>
    <w:rsid w:val="00BF7FEF"/>
    <w:rsid w:val="00C001F3"/>
    <w:rsid w:val="00C004A8"/>
    <w:rsid w:val="00C027EB"/>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B8A"/>
    <w:rsid w:val="00C47340"/>
    <w:rsid w:val="00C47614"/>
    <w:rsid w:val="00C478C3"/>
    <w:rsid w:val="00C50FE3"/>
    <w:rsid w:val="00C522C7"/>
    <w:rsid w:val="00C5254A"/>
    <w:rsid w:val="00C52A8F"/>
    <w:rsid w:val="00C52F40"/>
    <w:rsid w:val="00C531CC"/>
    <w:rsid w:val="00C5329B"/>
    <w:rsid w:val="00C549A3"/>
    <w:rsid w:val="00C55E93"/>
    <w:rsid w:val="00C56171"/>
    <w:rsid w:val="00C5628C"/>
    <w:rsid w:val="00C6677A"/>
    <w:rsid w:val="00C6700C"/>
    <w:rsid w:val="00C67CE4"/>
    <w:rsid w:val="00C708A4"/>
    <w:rsid w:val="00C70DF2"/>
    <w:rsid w:val="00C7174C"/>
    <w:rsid w:val="00C74589"/>
    <w:rsid w:val="00C770EC"/>
    <w:rsid w:val="00C805AD"/>
    <w:rsid w:val="00C81B8E"/>
    <w:rsid w:val="00C8310E"/>
    <w:rsid w:val="00C85187"/>
    <w:rsid w:val="00C860DF"/>
    <w:rsid w:val="00C91519"/>
    <w:rsid w:val="00C9168C"/>
    <w:rsid w:val="00C91888"/>
    <w:rsid w:val="00C91FD9"/>
    <w:rsid w:val="00C941E5"/>
    <w:rsid w:val="00C951AA"/>
    <w:rsid w:val="00C96471"/>
    <w:rsid w:val="00C96DF9"/>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C0234"/>
    <w:rsid w:val="00CC092E"/>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4484"/>
    <w:rsid w:val="00D100A7"/>
    <w:rsid w:val="00D10235"/>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72F1"/>
    <w:rsid w:val="00D37CB6"/>
    <w:rsid w:val="00D40C13"/>
    <w:rsid w:val="00D41D95"/>
    <w:rsid w:val="00D41E36"/>
    <w:rsid w:val="00D424D5"/>
    <w:rsid w:val="00D425A1"/>
    <w:rsid w:val="00D42C0B"/>
    <w:rsid w:val="00D446B4"/>
    <w:rsid w:val="00D44EFB"/>
    <w:rsid w:val="00D46135"/>
    <w:rsid w:val="00D471D8"/>
    <w:rsid w:val="00D50A7C"/>
    <w:rsid w:val="00D520D5"/>
    <w:rsid w:val="00D523F7"/>
    <w:rsid w:val="00D52571"/>
    <w:rsid w:val="00D538CC"/>
    <w:rsid w:val="00D5622E"/>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765A"/>
    <w:rsid w:val="00D91E27"/>
    <w:rsid w:val="00D93D53"/>
    <w:rsid w:val="00D9407D"/>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2242"/>
    <w:rsid w:val="00DD23FE"/>
    <w:rsid w:val="00DD27C7"/>
    <w:rsid w:val="00DD27D1"/>
    <w:rsid w:val="00DE1236"/>
    <w:rsid w:val="00DE31A5"/>
    <w:rsid w:val="00DE3BF1"/>
    <w:rsid w:val="00DE4153"/>
    <w:rsid w:val="00DE581A"/>
    <w:rsid w:val="00DE7F6D"/>
    <w:rsid w:val="00DF01EF"/>
    <w:rsid w:val="00DF33B8"/>
    <w:rsid w:val="00DF4467"/>
    <w:rsid w:val="00DF713F"/>
    <w:rsid w:val="00E0172D"/>
    <w:rsid w:val="00E0363E"/>
    <w:rsid w:val="00E04079"/>
    <w:rsid w:val="00E07C47"/>
    <w:rsid w:val="00E10B1D"/>
    <w:rsid w:val="00E11AEC"/>
    <w:rsid w:val="00E11E9E"/>
    <w:rsid w:val="00E1270B"/>
    <w:rsid w:val="00E127BE"/>
    <w:rsid w:val="00E13A59"/>
    <w:rsid w:val="00E14859"/>
    <w:rsid w:val="00E14E17"/>
    <w:rsid w:val="00E16869"/>
    <w:rsid w:val="00E17930"/>
    <w:rsid w:val="00E24E3D"/>
    <w:rsid w:val="00E24E41"/>
    <w:rsid w:val="00E25A56"/>
    <w:rsid w:val="00E269C9"/>
    <w:rsid w:val="00E30B18"/>
    <w:rsid w:val="00E30FAB"/>
    <w:rsid w:val="00E32A31"/>
    <w:rsid w:val="00E34EE5"/>
    <w:rsid w:val="00E43352"/>
    <w:rsid w:val="00E47318"/>
    <w:rsid w:val="00E475CA"/>
    <w:rsid w:val="00E53347"/>
    <w:rsid w:val="00E53783"/>
    <w:rsid w:val="00E576F9"/>
    <w:rsid w:val="00E578A4"/>
    <w:rsid w:val="00E603E2"/>
    <w:rsid w:val="00E61A61"/>
    <w:rsid w:val="00E624C0"/>
    <w:rsid w:val="00E62F58"/>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3AB"/>
    <w:rsid w:val="00E84CA4"/>
    <w:rsid w:val="00E8504D"/>
    <w:rsid w:val="00E86087"/>
    <w:rsid w:val="00E86452"/>
    <w:rsid w:val="00E86E87"/>
    <w:rsid w:val="00E92A6D"/>
    <w:rsid w:val="00E93ADF"/>
    <w:rsid w:val="00E93B28"/>
    <w:rsid w:val="00E93DA5"/>
    <w:rsid w:val="00E9424C"/>
    <w:rsid w:val="00E96E64"/>
    <w:rsid w:val="00EA16A6"/>
    <w:rsid w:val="00EA1C3B"/>
    <w:rsid w:val="00EA1EC6"/>
    <w:rsid w:val="00EA3651"/>
    <w:rsid w:val="00EA5EDE"/>
    <w:rsid w:val="00EA6288"/>
    <w:rsid w:val="00EA63FD"/>
    <w:rsid w:val="00EA6D6F"/>
    <w:rsid w:val="00EB0B91"/>
    <w:rsid w:val="00EB0C98"/>
    <w:rsid w:val="00EB54C1"/>
    <w:rsid w:val="00EB5568"/>
    <w:rsid w:val="00EC10E4"/>
    <w:rsid w:val="00EC1ED4"/>
    <w:rsid w:val="00EC203E"/>
    <w:rsid w:val="00EC2746"/>
    <w:rsid w:val="00EC28FD"/>
    <w:rsid w:val="00EC4173"/>
    <w:rsid w:val="00EC5215"/>
    <w:rsid w:val="00EC5FEC"/>
    <w:rsid w:val="00ED048B"/>
    <w:rsid w:val="00ED11CF"/>
    <w:rsid w:val="00ED14BE"/>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7D0"/>
    <w:rsid w:val="00EE5AFB"/>
    <w:rsid w:val="00EE5FFD"/>
    <w:rsid w:val="00EE7C85"/>
    <w:rsid w:val="00EF1ED8"/>
    <w:rsid w:val="00EF2BA9"/>
    <w:rsid w:val="00EF7270"/>
    <w:rsid w:val="00F0006B"/>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85A"/>
    <w:rsid w:val="00F558A9"/>
    <w:rsid w:val="00F57A51"/>
    <w:rsid w:val="00F60682"/>
    <w:rsid w:val="00F610E2"/>
    <w:rsid w:val="00F62919"/>
    <w:rsid w:val="00F6394E"/>
    <w:rsid w:val="00F659B7"/>
    <w:rsid w:val="00F6636A"/>
    <w:rsid w:val="00F66E15"/>
    <w:rsid w:val="00F743F0"/>
    <w:rsid w:val="00F744EC"/>
    <w:rsid w:val="00F74675"/>
    <w:rsid w:val="00F764AC"/>
    <w:rsid w:val="00F76634"/>
    <w:rsid w:val="00F76C72"/>
    <w:rsid w:val="00F77AE1"/>
    <w:rsid w:val="00F8337C"/>
    <w:rsid w:val="00F83BDA"/>
    <w:rsid w:val="00F854EF"/>
    <w:rsid w:val="00F870FA"/>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1802</Words>
  <Characters>2217</Characters>
  <Application>Microsoft Office Word</Application>
  <DocSecurity>0</DocSecurity>
  <Lines>277</Lines>
  <Paragraphs>236</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11</cp:revision>
  <cp:lastPrinted>2021-09-01T01:13:00Z</cp:lastPrinted>
  <dcterms:created xsi:type="dcterms:W3CDTF">2025-03-24T09:48:00Z</dcterms:created>
  <dcterms:modified xsi:type="dcterms:W3CDTF">2025-03-25T04:08:00Z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