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AE20C" w14:textId="77777777" w:rsidR="005D664A" w:rsidRDefault="008530FA">
      <w:pPr>
        <w:spacing w:after="220" w:line="560" w:lineRule="exact"/>
        <w:rPr>
          <w:rFonts w:ascii="Arial" w:eastAsia="宋体" w:hAnsi="Arial" w:cs="Arial"/>
          <w:color w:val="auto"/>
        </w:rPr>
      </w:pPr>
      <w:r>
        <w:rPr>
          <w:rFonts w:ascii="Arial" w:eastAsia="宋体" w:hAnsi="Arial" w:cs="Arial"/>
          <w:color w:val="auto"/>
          <w:sz w:val="24"/>
        </w:rPr>
        <w:t>证券代码：</w:t>
      </w:r>
      <w:r>
        <w:rPr>
          <w:rFonts w:ascii="Arial" w:eastAsia="宋体" w:hAnsi="Arial" w:cs="Arial"/>
          <w:color w:val="auto"/>
          <w:sz w:val="24"/>
        </w:rPr>
        <w:t xml:space="preserve">688208                                                              </w:t>
      </w:r>
      <w:r>
        <w:rPr>
          <w:rFonts w:ascii="Arial" w:eastAsia="宋体" w:hAnsi="Arial" w:cs="Arial"/>
          <w:color w:val="auto"/>
          <w:sz w:val="24"/>
        </w:rPr>
        <w:t>证券简称：道通科技</w:t>
      </w:r>
    </w:p>
    <w:p w14:paraId="29722F40" w14:textId="77777777" w:rsidR="005D664A" w:rsidRDefault="008530FA">
      <w:pPr>
        <w:spacing w:after="0" w:line="560" w:lineRule="exact"/>
        <w:jc w:val="center"/>
        <w:rPr>
          <w:rFonts w:ascii="黑体" w:eastAsia="黑体" w:hAnsi="黑体" w:cs="Arial"/>
          <w:b/>
          <w:color w:val="auto"/>
          <w:sz w:val="32"/>
        </w:rPr>
      </w:pPr>
      <w:r>
        <w:rPr>
          <w:rFonts w:ascii="黑体" w:eastAsia="黑体" w:hAnsi="黑体" w:cs="Arial"/>
          <w:b/>
          <w:color w:val="auto"/>
          <w:sz w:val="32"/>
        </w:rPr>
        <w:t>深圳市道通科技股份有限公司</w:t>
      </w:r>
      <w:r>
        <w:rPr>
          <w:rFonts w:ascii="黑体" w:eastAsia="黑体" w:hAnsi="黑体" w:cs="Arial"/>
          <w:b/>
          <w:color w:val="auto"/>
          <w:sz w:val="32"/>
        </w:rPr>
        <w:t xml:space="preserve"> </w:t>
      </w:r>
    </w:p>
    <w:p w14:paraId="58AE92A4" w14:textId="77777777" w:rsidR="005D664A" w:rsidRDefault="008530FA">
      <w:pPr>
        <w:spacing w:after="0" w:line="560" w:lineRule="exact"/>
        <w:jc w:val="center"/>
        <w:rPr>
          <w:rFonts w:ascii="黑体" w:eastAsia="黑体" w:hAnsi="黑体" w:cs="Arial"/>
          <w:b/>
          <w:color w:val="auto"/>
          <w:sz w:val="32"/>
        </w:rPr>
      </w:pPr>
      <w:r>
        <w:rPr>
          <w:rFonts w:ascii="黑体" w:eastAsia="黑体" w:hAnsi="黑体" w:cs="Arial"/>
          <w:b/>
          <w:color w:val="auto"/>
          <w:sz w:val="32"/>
        </w:rPr>
        <w:t>投资者关系活动记录表</w:t>
      </w:r>
    </w:p>
    <w:p w14:paraId="3C3C84D4" w14:textId="77777777" w:rsidR="005D664A" w:rsidRDefault="005D664A">
      <w:pPr>
        <w:spacing w:after="0" w:line="560" w:lineRule="exact"/>
        <w:jc w:val="center"/>
        <w:rPr>
          <w:rFonts w:ascii="Arial" w:eastAsia="宋体" w:hAnsi="Arial" w:cs="Arial"/>
          <w:b/>
          <w:color w:val="auto"/>
          <w:sz w:val="32"/>
        </w:rPr>
      </w:pPr>
    </w:p>
    <w:p w14:paraId="78C09E64" w14:textId="77777777" w:rsidR="005D664A" w:rsidRDefault="008530FA">
      <w:pPr>
        <w:spacing w:after="0"/>
        <w:ind w:left="1179"/>
        <w:jc w:val="right"/>
        <w:rPr>
          <w:rFonts w:ascii="Arial" w:eastAsia="宋体" w:hAnsi="Arial" w:cs="Arial"/>
          <w:color w:val="auto"/>
        </w:rPr>
      </w:pPr>
      <w:r>
        <w:rPr>
          <w:rFonts w:ascii="Arial" w:eastAsia="宋体" w:hAnsi="Arial" w:cs="Arial"/>
          <w:color w:val="auto"/>
        </w:rPr>
        <w:t>编号：</w:t>
      </w:r>
      <w:r>
        <w:rPr>
          <w:rFonts w:ascii="Arial" w:eastAsia="宋体" w:hAnsi="Arial" w:cs="Arial"/>
          <w:color w:val="auto"/>
        </w:rPr>
        <w:t>2025-004</w:t>
      </w:r>
    </w:p>
    <w:tbl>
      <w:tblPr>
        <w:tblStyle w:val="TableGrid"/>
        <w:tblW w:w="9356" w:type="dxa"/>
        <w:jc w:val="center"/>
        <w:tblInd w:w="0" w:type="dxa"/>
        <w:tblLayout w:type="fixed"/>
        <w:tblCellMar>
          <w:left w:w="108" w:type="dxa"/>
          <w:bottom w:w="41" w:type="dxa"/>
        </w:tblCellMar>
        <w:tblLook w:val="04A0" w:firstRow="1" w:lastRow="0" w:firstColumn="1" w:lastColumn="0" w:noHBand="0" w:noVBand="1"/>
      </w:tblPr>
      <w:tblGrid>
        <w:gridCol w:w="846"/>
        <w:gridCol w:w="8510"/>
      </w:tblGrid>
      <w:tr w:rsidR="005D664A" w14:paraId="7A14894B" w14:textId="77777777">
        <w:trPr>
          <w:trHeight w:val="1739"/>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10895951" w14:textId="77777777" w:rsidR="005D664A" w:rsidRDefault="008530FA">
            <w:pPr>
              <w:snapToGrid w:val="0"/>
              <w:spacing w:after="0" w:line="360" w:lineRule="auto"/>
              <w:jc w:val="center"/>
              <w:rPr>
                <w:rFonts w:ascii="Arial" w:eastAsia="宋体" w:hAnsi="Arial" w:cs="Arial"/>
                <w:b/>
                <w:color w:val="auto"/>
                <w:sz w:val="24"/>
                <w:szCs w:val="24"/>
              </w:rPr>
            </w:pPr>
            <w:r>
              <w:rPr>
                <w:rFonts w:ascii="Arial" w:eastAsia="宋体" w:hAnsi="Arial" w:cs="Arial"/>
                <w:b/>
                <w:color w:val="auto"/>
                <w:sz w:val="24"/>
                <w:szCs w:val="24"/>
              </w:rPr>
              <w:t>投资者关系活动类别</w:t>
            </w:r>
          </w:p>
        </w:tc>
        <w:tc>
          <w:tcPr>
            <w:tcW w:w="8510" w:type="dxa"/>
            <w:tcBorders>
              <w:top w:val="single" w:sz="4" w:space="0" w:color="000000"/>
              <w:left w:val="single" w:sz="4" w:space="0" w:color="000000"/>
              <w:bottom w:val="single" w:sz="4" w:space="0" w:color="000000"/>
              <w:right w:val="single" w:sz="4" w:space="0" w:color="000000"/>
            </w:tcBorders>
            <w:vAlign w:val="bottom"/>
          </w:tcPr>
          <w:p w14:paraId="00343CFD" w14:textId="77777777" w:rsidR="005D664A" w:rsidRDefault="008530FA">
            <w:pPr>
              <w:snapToGrid w:val="0"/>
              <w:spacing w:after="0" w:line="320" w:lineRule="exact"/>
              <w:rPr>
                <w:rFonts w:ascii="宋体" w:eastAsia="宋体" w:hAnsi="宋体" w:cs="Arial"/>
                <w:color w:val="auto"/>
                <w:sz w:val="24"/>
                <w:szCs w:val="24"/>
              </w:rPr>
            </w:pPr>
            <w:r>
              <w:rPr>
                <w:rFonts w:ascii="宋体" w:eastAsia="宋体" w:hAnsi="宋体" w:cs="Arial"/>
                <w:color w:val="auto"/>
                <w:sz w:val="24"/>
                <w:szCs w:val="24"/>
              </w:rPr>
              <w:t>□</w:t>
            </w:r>
            <w:r>
              <w:rPr>
                <w:rFonts w:ascii="宋体" w:eastAsia="宋体" w:hAnsi="宋体" w:cs="Arial"/>
                <w:color w:val="auto"/>
                <w:sz w:val="24"/>
                <w:szCs w:val="24"/>
              </w:rPr>
              <w:t>特定对象调研</w:t>
            </w:r>
            <w:r>
              <w:rPr>
                <w:rFonts w:ascii="宋体" w:eastAsia="宋体" w:hAnsi="宋体" w:cs="Arial"/>
                <w:color w:val="auto"/>
                <w:sz w:val="24"/>
                <w:szCs w:val="24"/>
              </w:rPr>
              <w:t xml:space="preserve">        □</w:t>
            </w:r>
            <w:r>
              <w:rPr>
                <w:rFonts w:ascii="宋体" w:eastAsia="宋体" w:hAnsi="宋体" w:cs="Arial"/>
                <w:color w:val="auto"/>
                <w:sz w:val="24"/>
                <w:szCs w:val="24"/>
              </w:rPr>
              <w:t>分析师会议</w:t>
            </w:r>
            <w:r>
              <w:rPr>
                <w:rFonts w:ascii="宋体" w:eastAsia="宋体" w:hAnsi="宋体" w:cs="Arial"/>
                <w:color w:val="auto"/>
                <w:sz w:val="24"/>
                <w:szCs w:val="24"/>
              </w:rPr>
              <w:t xml:space="preserve"> </w:t>
            </w:r>
          </w:p>
          <w:p w14:paraId="6F14711A" w14:textId="77777777" w:rsidR="005D664A" w:rsidRDefault="008530FA">
            <w:pPr>
              <w:snapToGrid w:val="0"/>
              <w:spacing w:after="0" w:line="320" w:lineRule="exact"/>
              <w:rPr>
                <w:rFonts w:ascii="宋体" w:eastAsia="宋体" w:hAnsi="宋体" w:cs="Arial"/>
                <w:color w:val="auto"/>
                <w:sz w:val="24"/>
                <w:szCs w:val="24"/>
              </w:rPr>
            </w:pPr>
            <w:r>
              <w:rPr>
                <w:rFonts w:ascii="宋体" w:eastAsia="宋体" w:hAnsi="宋体" w:cs="Arial"/>
                <w:color w:val="auto"/>
                <w:sz w:val="24"/>
                <w:szCs w:val="24"/>
              </w:rPr>
              <w:t>□</w:t>
            </w:r>
            <w:r>
              <w:rPr>
                <w:rFonts w:ascii="宋体" w:eastAsia="宋体" w:hAnsi="宋体" w:cs="Arial"/>
                <w:color w:val="auto"/>
                <w:sz w:val="24"/>
                <w:szCs w:val="24"/>
              </w:rPr>
              <w:t>媒体采访</w:t>
            </w:r>
            <w:r>
              <w:rPr>
                <w:rFonts w:ascii="宋体" w:eastAsia="宋体" w:hAnsi="宋体" w:cs="Arial"/>
                <w:color w:val="auto"/>
                <w:sz w:val="24"/>
                <w:szCs w:val="24"/>
              </w:rPr>
              <w:t xml:space="preserve">            □</w:t>
            </w:r>
            <w:r>
              <w:rPr>
                <w:rFonts w:ascii="宋体" w:eastAsia="宋体" w:hAnsi="宋体" w:cs="Arial"/>
                <w:color w:val="auto"/>
                <w:sz w:val="24"/>
                <w:szCs w:val="24"/>
              </w:rPr>
              <w:t>业绩说明会</w:t>
            </w:r>
            <w:r>
              <w:rPr>
                <w:rFonts w:ascii="宋体" w:eastAsia="宋体" w:hAnsi="宋体" w:cs="Arial"/>
                <w:color w:val="auto"/>
                <w:sz w:val="24"/>
                <w:szCs w:val="24"/>
              </w:rPr>
              <w:t xml:space="preserve"> </w:t>
            </w:r>
          </w:p>
          <w:p w14:paraId="7E43DF50" w14:textId="77777777" w:rsidR="005D664A" w:rsidRDefault="008530FA">
            <w:pPr>
              <w:snapToGrid w:val="0"/>
              <w:spacing w:after="0" w:line="320" w:lineRule="exact"/>
              <w:rPr>
                <w:rFonts w:ascii="宋体" w:eastAsia="宋体" w:hAnsi="宋体" w:cs="Arial"/>
                <w:color w:val="auto"/>
                <w:sz w:val="24"/>
                <w:szCs w:val="24"/>
              </w:rPr>
            </w:pPr>
            <w:r>
              <w:rPr>
                <w:rFonts w:ascii="宋体" w:eastAsia="宋体" w:hAnsi="宋体" w:cs="Arial"/>
                <w:color w:val="auto"/>
                <w:sz w:val="24"/>
                <w:szCs w:val="24"/>
              </w:rPr>
              <w:t>□</w:t>
            </w:r>
            <w:r>
              <w:rPr>
                <w:rFonts w:ascii="宋体" w:eastAsia="宋体" w:hAnsi="宋体" w:cs="Arial"/>
                <w:color w:val="auto"/>
                <w:sz w:val="24"/>
                <w:szCs w:val="24"/>
              </w:rPr>
              <w:t>新闻发布会</w:t>
            </w:r>
            <w:r>
              <w:rPr>
                <w:rFonts w:ascii="宋体" w:eastAsia="宋体" w:hAnsi="宋体" w:cs="Arial"/>
                <w:color w:val="auto"/>
                <w:sz w:val="24"/>
                <w:szCs w:val="24"/>
              </w:rPr>
              <w:t xml:space="preserve">          □</w:t>
            </w:r>
            <w:r>
              <w:rPr>
                <w:rFonts w:ascii="宋体" w:eastAsia="宋体" w:hAnsi="宋体" w:cs="Arial"/>
                <w:color w:val="auto"/>
                <w:sz w:val="24"/>
                <w:szCs w:val="24"/>
              </w:rPr>
              <w:t>路演活动</w:t>
            </w:r>
            <w:r>
              <w:rPr>
                <w:rFonts w:ascii="宋体" w:eastAsia="宋体" w:hAnsi="宋体" w:cs="Arial"/>
                <w:color w:val="auto"/>
                <w:sz w:val="24"/>
                <w:szCs w:val="24"/>
              </w:rPr>
              <w:t xml:space="preserve"> </w:t>
            </w:r>
          </w:p>
          <w:p w14:paraId="0CDB0BCF" w14:textId="77777777" w:rsidR="005D664A" w:rsidRDefault="008530FA">
            <w:pPr>
              <w:snapToGrid w:val="0"/>
              <w:spacing w:after="0" w:line="320" w:lineRule="exact"/>
              <w:rPr>
                <w:rFonts w:ascii="宋体" w:eastAsia="宋体" w:hAnsi="宋体" w:cs="Arial"/>
                <w:color w:val="auto"/>
                <w:sz w:val="24"/>
                <w:szCs w:val="24"/>
              </w:rPr>
            </w:pPr>
            <w:r>
              <w:rPr>
                <w:rFonts w:ascii="宋体" w:eastAsia="宋体" w:hAnsi="宋体" w:cs="Arial"/>
                <w:color w:val="auto"/>
                <w:sz w:val="24"/>
                <w:szCs w:val="24"/>
              </w:rPr>
              <w:t>□</w:t>
            </w:r>
            <w:r>
              <w:rPr>
                <w:rFonts w:ascii="宋体" w:eastAsia="宋体" w:hAnsi="宋体" w:cs="Arial"/>
                <w:color w:val="auto"/>
                <w:sz w:val="24"/>
                <w:szCs w:val="24"/>
              </w:rPr>
              <w:t>现场参观</w:t>
            </w:r>
            <w:r>
              <w:rPr>
                <w:rFonts w:ascii="宋体" w:eastAsia="宋体" w:hAnsi="宋体" w:cs="Arial"/>
                <w:color w:val="auto"/>
                <w:sz w:val="24"/>
                <w:szCs w:val="24"/>
              </w:rPr>
              <w:t xml:space="preserve">            □</w:t>
            </w:r>
            <w:r>
              <w:rPr>
                <w:rFonts w:ascii="宋体" w:eastAsia="宋体" w:hAnsi="宋体" w:cs="Arial"/>
                <w:color w:val="auto"/>
                <w:sz w:val="24"/>
                <w:szCs w:val="24"/>
              </w:rPr>
              <w:t>一对一沟通</w:t>
            </w:r>
          </w:p>
          <w:p w14:paraId="4A60AE89" w14:textId="77777777" w:rsidR="005D664A" w:rsidRDefault="008530FA">
            <w:pPr>
              <w:snapToGrid w:val="0"/>
              <w:spacing w:after="0" w:line="320" w:lineRule="exact"/>
              <w:rPr>
                <w:rFonts w:ascii="宋体" w:eastAsia="宋体" w:hAnsi="宋体" w:cs="Arial"/>
                <w:color w:val="auto"/>
                <w:sz w:val="24"/>
                <w:szCs w:val="24"/>
              </w:rPr>
            </w:pPr>
            <w:r>
              <w:rPr>
                <w:rFonts w:ascii="宋体" w:eastAsia="宋体" w:hAnsi="宋体" w:cs="Arial"/>
                <w:color w:val="auto"/>
                <w:sz w:val="24"/>
                <w:szCs w:val="24"/>
              </w:rPr>
              <w:t>■</w:t>
            </w:r>
            <w:r>
              <w:rPr>
                <w:rFonts w:ascii="宋体" w:eastAsia="宋体" w:hAnsi="宋体" w:cs="Arial"/>
                <w:color w:val="auto"/>
                <w:sz w:val="24"/>
                <w:szCs w:val="24"/>
              </w:rPr>
              <w:t>其他</w:t>
            </w:r>
            <w:r>
              <w:rPr>
                <w:rFonts w:ascii="宋体" w:eastAsia="宋体" w:hAnsi="宋体" w:cs="Arial" w:hint="eastAsia"/>
                <w:color w:val="auto"/>
                <w:sz w:val="24"/>
                <w:szCs w:val="24"/>
              </w:rPr>
              <w:t>（电话会议）</w:t>
            </w:r>
          </w:p>
        </w:tc>
      </w:tr>
      <w:tr w:rsidR="005D664A" w14:paraId="1EAD1ACB" w14:textId="77777777">
        <w:trPr>
          <w:trHeight w:val="1778"/>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00E4060D" w14:textId="77777777" w:rsidR="005D664A" w:rsidRDefault="008530FA">
            <w:pPr>
              <w:snapToGrid w:val="0"/>
              <w:spacing w:after="0" w:line="360" w:lineRule="auto"/>
              <w:ind w:right="110"/>
              <w:jc w:val="center"/>
              <w:rPr>
                <w:rFonts w:ascii="Arial" w:eastAsia="宋体" w:hAnsi="Arial" w:cs="Arial"/>
                <w:b/>
                <w:color w:val="auto"/>
                <w:sz w:val="24"/>
                <w:szCs w:val="24"/>
              </w:rPr>
            </w:pPr>
            <w:r>
              <w:rPr>
                <w:rFonts w:ascii="Arial" w:eastAsia="宋体" w:hAnsi="Arial" w:cs="Arial"/>
                <w:b/>
                <w:color w:val="auto"/>
                <w:sz w:val="24"/>
                <w:szCs w:val="24"/>
              </w:rPr>
              <w:t>参与单位及人员</w:t>
            </w:r>
          </w:p>
        </w:tc>
        <w:tc>
          <w:tcPr>
            <w:tcW w:w="8510" w:type="dxa"/>
            <w:tcBorders>
              <w:top w:val="single" w:sz="4" w:space="0" w:color="000000"/>
              <w:left w:val="single" w:sz="4" w:space="0" w:color="000000"/>
              <w:bottom w:val="single" w:sz="4" w:space="0" w:color="000000"/>
              <w:right w:val="single" w:sz="4" w:space="0" w:color="000000"/>
            </w:tcBorders>
            <w:vAlign w:val="center"/>
          </w:tcPr>
          <w:p w14:paraId="5C9B0832" w14:textId="77777777" w:rsidR="005D664A" w:rsidRDefault="005D664A">
            <w:pPr>
              <w:spacing w:after="0" w:line="276" w:lineRule="auto"/>
              <w:rPr>
                <w:rFonts w:ascii="Arial" w:eastAsia="宋体" w:hAnsi="Arial" w:cs="Arial"/>
                <w:color w:val="auto"/>
                <w:sz w:val="24"/>
                <w:szCs w:val="24"/>
              </w:rPr>
            </w:pPr>
          </w:p>
          <w:tbl>
            <w:tblPr>
              <w:tblW w:w="7562" w:type="dxa"/>
              <w:jc w:val="center"/>
              <w:tblLayout w:type="fixed"/>
              <w:tblLook w:val="04A0" w:firstRow="1" w:lastRow="0" w:firstColumn="1" w:lastColumn="0" w:noHBand="0" w:noVBand="1"/>
            </w:tblPr>
            <w:tblGrid>
              <w:gridCol w:w="2013"/>
              <w:gridCol w:w="1985"/>
              <w:gridCol w:w="1742"/>
              <w:gridCol w:w="1360"/>
              <w:gridCol w:w="462"/>
            </w:tblGrid>
            <w:tr w:rsidR="005D664A" w14:paraId="43A93071"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5AC0C347"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包戈然</w:t>
                  </w:r>
                  <w:proofErr w:type="gramEnd"/>
                </w:p>
              </w:tc>
              <w:tc>
                <w:tcPr>
                  <w:tcW w:w="1985" w:type="dxa"/>
                  <w:tcBorders>
                    <w:top w:val="nil"/>
                    <w:left w:val="nil"/>
                    <w:bottom w:val="nil"/>
                    <w:right w:val="nil"/>
                  </w:tcBorders>
                  <w:shd w:val="clear" w:color="auto" w:fill="auto"/>
                  <w:noWrap/>
                  <w:vAlign w:val="bottom"/>
                  <w:hideMark/>
                </w:tcPr>
                <w:p w14:paraId="30105F93"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侯文生</w:t>
                  </w:r>
                  <w:proofErr w:type="gramEnd"/>
                </w:p>
              </w:tc>
              <w:tc>
                <w:tcPr>
                  <w:tcW w:w="1742" w:type="dxa"/>
                  <w:tcBorders>
                    <w:top w:val="nil"/>
                    <w:left w:val="nil"/>
                    <w:bottom w:val="nil"/>
                    <w:right w:val="nil"/>
                  </w:tcBorders>
                  <w:shd w:val="clear" w:color="auto" w:fill="auto"/>
                  <w:noWrap/>
                  <w:vAlign w:val="bottom"/>
                  <w:hideMark/>
                </w:tcPr>
                <w:p w14:paraId="7F2F49A3"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茅利伟</w:t>
                  </w:r>
                </w:p>
              </w:tc>
              <w:tc>
                <w:tcPr>
                  <w:tcW w:w="1360" w:type="dxa"/>
                  <w:tcBorders>
                    <w:top w:val="nil"/>
                    <w:left w:val="nil"/>
                    <w:bottom w:val="nil"/>
                    <w:right w:val="nil"/>
                  </w:tcBorders>
                  <w:shd w:val="clear" w:color="auto" w:fill="auto"/>
                  <w:noWrap/>
                  <w:vAlign w:val="bottom"/>
                  <w:hideMark/>
                </w:tcPr>
                <w:p w14:paraId="5428FE1B"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夏清莹</w:t>
                  </w:r>
                </w:p>
              </w:tc>
            </w:tr>
            <w:tr w:rsidR="005D664A" w14:paraId="276BFFB3"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4CB448B3"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薄官辉</w:t>
                  </w:r>
                  <w:proofErr w:type="gramEnd"/>
                </w:p>
              </w:tc>
              <w:tc>
                <w:tcPr>
                  <w:tcW w:w="1985" w:type="dxa"/>
                  <w:tcBorders>
                    <w:top w:val="nil"/>
                    <w:left w:val="nil"/>
                    <w:bottom w:val="nil"/>
                    <w:right w:val="nil"/>
                  </w:tcBorders>
                  <w:shd w:val="clear" w:color="auto" w:fill="auto"/>
                  <w:noWrap/>
                  <w:vAlign w:val="bottom"/>
                  <w:hideMark/>
                </w:tcPr>
                <w:p w14:paraId="3B55D936"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胡惠民</w:t>
                  </w:r>
                </w:p>
              </w:tc>
              <w:tc>
                <w:tcPr>
                  <w:tcW w:w="1742" w:type="dxa"/>
                  <w:tcBorders>
                    <w:top w:val="nil"/>
                    <w:left w:val="nil"/>
                    <w:bottom w:val="nil"/>
                    <w:right w:val="nil"/>
                  </w:tcBorders>
                  <w:shd w:val="clear" w:color="auto" w:fill="auto"/>
                  <w:noWrap/>
                  <w:vAlign w:val="bottom"/>
                  <w:hideMark/>
                </w:tcPr>
                <w:p w14:paraId="677AD2D1"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孟灿</w:t>
                  </w:r>
                </w:p>
              </w:tc>
              <w:tc>
                <w:tcPr>
                  <w:tcW w:w="1360" w:type="dxa"/>
                  <w:tcBorders>
                    <w:top w:val="nil"/>
                    <w:left w:val="nil"/>
                    <w:bottom w:val="nil"/>
                    <w:right w:val="nil"/>
                  </w:tcBorders>
                  <w:shd w:val="clear" w:color="auto" w:fill="auto"/>
                  <w:noWrap/>
                  <w:vAlign w:val="bottom"/>
                  <w:hideMark/>
                </w:tcPr>
                <w:p w14:paraId="6DF692D6"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肖宗恒</w:t>
                  </w:r>
                  <w:proofErr w:type="gramEnd"/>
                </w:p>
              </w:tc>
            </w:tr>
            <w:tr w:rsidR="005D664A" w14:paraId="7CA986FB"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753D357D"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鲍淑娴</w:t>
                  </w:r>
                </w:p>
              </w:tc>
              <w:tc>
                <w:tcPr>
                  <w:tcW w:w="1985" w:type="dxa"/>
                  <w:tcBorders>
                    <w:top w:val="nil"/>
                    <w:left w:val="nil"/>
                    <w:bottom w:val="nil"/>
                    <w:right w:val="nil"/>
                  </w:tcBorders>
                  <w:shd w:val="clear" w:color="auto" w:fill="auto"/>
                  <w:noWrap/>
                  <w:vAlign w:val="bottom"/>
                  <w:hideMark/>
                </w:tcPr>
                <w:p w14:paraId="4839F6D8"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胡佳</w:t>
                  </w:r>
                </w:p>
              </w:tc>
              <w:tc>
                <w:tcPr>
                  <w:tcW w:w="1742" w:type="dxa"/>
                  <w:tcBorders>
                    <w:top w:val="nil"/>
                    <w:left w:val="nil"/>
                    <w:bottom w:val="nil"/>
                    <w:right w:val="nil"/>
                  </w:tcBorders>
                  <w:shd w:val="clear" w:color="auto" w:fill="auto"/>
                  <w:noWrap/>
                  <w:vAlign w:val="bottom"/>
                  <w:hideMark/>
                </w:tcPr>
                <w:p w14:paraId="72BF8ED0"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孟兴亚</w:t>
                  </w:r>
                  <w:proofErr w:type="gramEnd"/>
                </w:p>
              </w:tc>
              <w:tc>
                <w:tcPr>
                  <w:tcW w:w="1360" w:type="dxa"/>
                  <w:tcBorders>
                    <w:top w:val="nil"/>
                    <w:left w:val="nil"/>
                    <w:bottom w:val="nil"/>
                    <w:right w:val="nil"/>
                  </w:tcBorders>
                  <w:shd w:val="clear" w:color="auto" w:fill="auto"/>
                  <w:noWrap/>
                  <w:vAlign w:val="bottom"/>
                  <w:hideMark/>
                </w:tcPr>
                <w:p w14:paraId="39D6B34E"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徐超</w:t>
                  </w:r>
                </w:p>
              </w:tc>
            </w:tr>
            <w:tr w:rsidR="005D664A" w14:paraId="76CF93CB"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0EAC4E9C"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边文姣</w:t>
                  </w:r>
                </w:p>
              </w:tc>
              <w:tc>
                <w:tcPr>
                  <w:tcW w:w="1985" w:type="dxa"/>
                  <w:tcBorders>
                    <w:top w:val="nil"/>
                    <w:left w:val="nil"/>
                    <w:bottom w:val="nil"/>
                    <w:right w:val="nil"/>
                  </w:tcBorders>
                  <w:shd w:val="clear" w:color="auto" w:fill="auto"/>
                  <w:noWrap/>
                  <w:vAlign w:val="bottom"/>
                  <w:hideMark/>
                </w:tcPr>
                <w:p w14:paraId="0350813B"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胡嘉祥</w:t>
                  </w:r>
                </w:p>
              </w:tc>
              <w:tc>
                <w:tcPr>
                  <w:tcW w:w="1742" w:type="dxa"/>
                  <w:tcBorders>
                    <w:top w:val="nil"/>
                    <w:left w:val="nil"/>
                    <w:bottom w:val="nil"/>
                    <w:right w:val="nil"/>
                  </w:tcBorders>
                  <w:shd w:val="clear" w:color="auto" w:fill="auto"/>
                  <w:noWrap/>
                  <w:vAlign w:val="bottom"/>
                  <w:hideMark/>
                </w:tcPr>
                <w:p w14:paraId="427A5DA5"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苗现伟</w:t>
                  </w:r>
                  <w:proofErr w:type="gramEnd"/>
                </w:p>
              </w:tc>
              <w:tc>
                <w:tcPr>
                  <w:tcW w:w="1360" w:type="dxa"/>
                  <w:tcBorders>
                    <w:top w:val="nil"/>
                    <w:left w:val="nil"/>
                    <w:bottom w:val="nil"/>
                    <w:right w:val="nil"/>
                  </w:tcBorders>
                  <w:shd w:val="clear" w:color="auto" w:fill="auto"/>
                  <w:noWrap/>
                  <w:vAlign w:val="bottom"/>
                  <w:hideMark/>
                </w:tcPr>
                <w:p w14:paraId="6B675909"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徐平平</w:t>
                  </w:r>
                </w:p>
              </w:tc>
            </w:tr>
            <w:tr w:rsidR="005D664A" w14:paraId="0AB773E8"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1465D7BF"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边鑫</w:t>
                  </w:r>
                </w:p>
              </w:tc>
              <w:tc>
                <w:tcPr>
                  <w:tcW w:w="1985" w:type="dxa"/>
                  <w:tcBorders>
                    <w:top w:val="nil"/>
                    <w:left w:val="nil"/>
                    <w:bottom w:val="nil"/>
                    <w:right w:val="nil"/>
                  </w:tcBorders>
                  <w:shd w:val="clear" w:color="auto" w:fill="auto"/>
                  <w:noWrap/>
                  <w:vAlign w:val="bottom"/>
                  <w:hideMark/>
                </w:tcPr>
                <w:p w14:paraId="22127DC0"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胡敏</w:t>
                  </w:r>
                </w:p>
              </w:tc>
              <w:tc>
                <w:tcPr>
                  <w:tcW w:w="1742" w:type="dxa"/>
                  <w:tcBorders>
                    <w:top w:val="nil"/>
                    <w:left w:val="nil"/>
                    <w:bottom w:val="nil"/>
                    <w:right w:val="nil"/>
                  </w:tcBorders>
                  <w:shd w:val="clear" w:color="auto" w:fill="auto"/>
                  <w:noWrap/>
                  <w:vAlign w:val="bottom"/>
                  <w:hideMark/>
                </w:tcPr>
                <w:p w14:paraId="3A6EED8A"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潘天奇</w:t>
                  </w:r>
                </w:p>
              </w:tc>
              <w:tc>
                <w:tcPr>
                  <w:tcW w:w="1360" w:type="dxa"/>
                  <w:tcBorders>
                    <w:top w:val="nil"/>
                    <w:left w:val="nil"/>
                    <w:bottom w:val="nil"/>
                    <w:right w:val="nil"/>
                  </w:tcBorders>
                  <w:shd w:val="clear" w:color="auto" w:fill="auto"/>
                  <w:noWrap/>
                  <w:vAlign w:val="bottom"/>
                  <w:hideMark/>
                </w:tcPr>
                <w:p w14:paraId="4C9BA937"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徐云</w:t>
                  </w:r>
                  <w:proofErr w:type="gramStart"/>
                  <w:r>
                    <w:rPr>
                      <w:rFonts w:ascii="宋体" w:eastAsia="宋体" w:hAnsi="宋体" w:cs="宋体" w:hint="eastAsia"/>
                      <w:color w:val="auto"/>
                      <w:kern w:val="0"/>
                      <w:sz w:val="21"/>
                      <w:szCs w:val="21"/>
                    </w:rPr>
                    <w:t>浩</w:t>
                  </w:r>
                  <w:proofErr w:type="gramEnd"/>
                </w:p>
              </w:tc>
            </w:tr>
            <w:tr w:rsidR="005D664A" w14:paraId="0A17A18E"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3AE6455A"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曹佩</w:t>
                  </w:r>
                  <w:proofErr w:type="gramEnd"/>
                </w:p>
              </w:tc>
              <w:tc>
                <w:tcPr>
                  <w:tcW w:w="1985" w:type="dxa"/>
                  <w:tcBorders>
                    <w:top w:val="nil"/>
                    <w:left w:val="nil"/>
                    <w:bottom w:val="nil"/>
                    <w:right w:val="nil"/>
                  </w:tcBorders>
                  <w:shd w:val="clear" w:color="auto" w:fill="auto"/>
                  <w:noWrap/>
                  <w:vAlign w:val="bottom"/>
                  <w:hideMark/>
                </w:tcPr>
                <w:p w14:paraId="2EFF5EC5"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胡</w:t>
                  </w:r>
                  <w:proofErr w:type="gramStart"/>
                  <w:r>
                    <w:rPr>
                      <w:rFonts w:ascii="宋体" w:eastAsia="宋体" w:hAnsi="宋体" w:cs="宋体" w:hint="eastAsia"/>
                      <w:color w:val="auto"/>
                      <w:kern w:val="0"/>
                      <w:sz w:val="21"/>
                      <w:szCs w:val="21"/>
                    </w:rPr>
                    <w:t>研</w:t>
                  </w:r>
                  <w:proofErr w:type="gramEnd"/>
                  <w:r>
                    <w:rPr>
                      <w:rFonts w:ascii="宋体" w:eastAsia="宋体" w:hAnsi="宋体" w:cs="宋体" w:hint="eastAsia"/>
                      <w:color w:val="auto"/>
                      <w:kern w:val="0"/>
                      <w:sz w:val="21"/>
                      <w:szCs w:val="21"/>
                    </w:rPr>
                    <w:t>宏</w:t>
                  </w:r>
                </w:p>
              </w:tc>
              <w:tc>
                <w:tcPr>
                  <w:tcW w:w="1742" w:type="dxa"/>
                  <w:tcBorders>
                    <w:top w:val="nil"/>
                    <w:left w:val="nil"/>
                    <w:bottom w:val="nil"/>
                    <w:right w:val="nil"/>
                  </w:tcBorders>
                  <w:shd w:val="clear" w:color="auto" w:fill="auto"/>
                  <w:noWrap/>
                  <w:vAlign w:val="bottom"/>
                  <w:hideMark/>
                </w:tcPr>
                <w:p w14:paraId="15E37393"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彭若彦</w:t>
                  </w:r>
                </w:p>
              </w:tc>
              <w:tc>
                <w:tcPr>
                  <w:tcW w:w="1360" w:type="dxa"/>
                  <w:tcBorders>
                    <w:top w:val="nil"/>
                    <w:left w:val="nil"/>
                    <w:bottom w:val="nil"/>
                    <w:right w:val="nil"/>
                  </w:tcBorders>
                  <w:shd w:val="clear" w:color="auto" w:fill="auto"/>
                  <w:noWrap/>
                  <w:vAlign w:val="bottom"/>
                  <w:hideMark/>
                </w:tcPr>
                <w:p w14:paraId="51D5973B"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许鹏飞</w:t>
                  </w:r>
                </w:p>
              </w:tc>
            </w:tr>
            <w:tr w:rsidR="005D664A" w14:paraId="6F327EDA"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479D865F"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车来玉</w:t>
                  </w:r>
                </w:p>
              </w:tc>
              <w:tc>
                <w:tcPr>
                  <w:tcW w:w="1985" w:type="dxa"/>
                  <w:tcBorders>
                    <w:top w:val="nil"/>
                    <w:left w:val="nil"/>
                    <w:bottom w:val="nil"/>
                    <w:right w:val="nil"/>
                  </w:tcBorders>
                  <w:shd w:val="clear" w:color="auto" w:fill="auto"/>
                  <w:noWrap/>
                  <w:vAlign w:val="bottom"/>
                  <w:hideMark/>
                </w:tcPr>
                <w:p w14:paraId="0138D6CA"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胡轶韬</w:t>
                  </w:r>
                </w:p>
              </w:tc>
              <w:tc>
                <w:tcPr>
                  <w:tcW w:w="1742" w:type="dxa"/>
                  <w:tcBorders>
                    <w:top w:val="nil"/>
                    <w:left w:val="nil"/>
                    <w:bottom w:val="nil"/>
                    <w:right w:val="nil"/>
                  </w:tcBorders>
                  <w:shd w:val="clear" w:color="auto" w:fill="auto"/>
                  <w:noWrap/>
                  <w:vAlign w:val="bottom"/>
                  <w:hideMark/>
                </w:tcPr>
                <w:p w14:paraId="7C94A28D"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浦俊</w:t>
                  </w:r>
                  <w:proofErr w:type="gramStart"/>
                  <w:r>
                    <w:rPr>
                      <w:rFonts w:ascii="宋体" w:eastAsia="宋体" w:hAnsi="宋体" w:cs="宋体" w:hint="eastAsia"/>
                      <w:color w:val="auto"/>
                      <w:kern w:val="0"/>
                      <w:sz w:val="21"/>
                      <w:szCs w:val="21"/>
                    </w:rPr>
                    <w:t>懿</w:t>
                  </w:r>
                  <w:proofErr w:type="gramEnd"/>
                </w:p>
              </w:tc>
              <w:tc>
                <w:tcPr>
                  <w:tcW w:w="1360" w:type="dxa"/>
                  <w:tcBorders>
                    <w:top w:val="nil"/>
                    <w:left w:val="nil"/>
                    <w:bottom w:val="nil"/>
                    <w:right w:val="nil"/>
                  </w:tcBorders>
                  <w:shd w:val="clear" w:color="auto" w:fill="auto"/>
                  <w:noWrap/>
                  <w:vAlign w:val="bottom"/>
                  <w:hideMark/>
                </w:tcPr>
                <w:p w14:paraId="6D2CEAA4"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严东</w:t>
                  </w:r>
                </w:p>
              </w:tc>
            </w:tr>
            <w:tr w:rsidR="005D664A" w14:paraId="79171740"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7F3952F9"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陈宝健</w:t>
                  </w:r>
                </w:p>
              </w:tc>
              <w:tc>
                <w:tcPr>
                  <w:tcW w:w="1985" w:type="dxa"/>
                  <w:tcBorders>
                    <w:top w:val="nil"/>
                    <w:left w:val="nil"/>
                    <w:bottom w:val="nil"/>
                    <w:right w:val="nil"/>
                  </w:tcBorders>
                  <w:shd w:val="clear" w:color="auto" w:fill="auto"/>
                  <w:noWrap/>
                  <w:vAlign w:val="bottom"/>
                  <w:hideMark/>
                </w:tcPr>
                <w:p w14:paraId="55311C4F"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华明</w:t>
                  </w:r>
                </w:p>
              </w:tc>
              <w:tc>
                <w:tcPr>
                  <w:tcW w:w="1742" w:type="dxa"/>
                  <w:tcBorders>
                    <w:top w:val="nil"/>
                    <w:left w:val="nil"/>
                    <w:bottom w:val="nil"/>
                    <w:right w:val="nil"/>
                  </w:tcBorders>
                  <w:shd w:val="clear" w:color="auto" w:fill="auto"/>
                  <w:noWrap/>
                  <w:vAlign w:val="bottom"/>
                  <w:hideMark/>
                </w:tcPr>
                <w:p w14:paraId="5817D44C"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卿云</w:t>
                  </w:r>
                </w:p>
              </w:tc>
              <w:tc>
                <w:tcPr>
                  <w:tcW w:w="1360" w:type="dxa"/>
                  <w:tcBorders>
                    <w:top w:val="nil"/>
                    <w:left w:val="nil"/>
                    <w:bottom w:val="nil"/>
                    <w:right w:val="nil"/>
                  </w:tcBorders>
                  <w:shd w:val="clear" w:color="auto" w:fill="auto"/>
                  <w:noWrap/>
                  <w:vAlign w:val="bottom"/>
                  <w:hideMark/>
                </w:tcPr>
                <w:p w14:paraId="25383A08"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杨润思</w:t>
                  </w:r>
                  <w:proofErr w:type="gramEnd"/>
                </w:p>
              </w:tc>
            </w:tr>
            <w:tr w:rsidR="005D664A" w14:paraId="15D02D98"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05E3E3FF"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陈付佳</w:t>
                  </w:r>
                </w:p>
              </w:tc>
              <w:tc>
                <w:tcPr>
                  <w:tcW w:w="1985" w:type="dxa"/>
                  <w:tcBorders>
                    <w:top w:val="nil"/>
                    <w:left w:val="nil"/>
                    <w:bottom w:val="nil"/>
                    <w:right w:val="nil"/>
                  </w:tcBorders>
                  <w:shd w:val="clear" w:color="auto" w:fill="auto"/>
                  <w:noWrap/>
                  <w:vAlign w:val="bottom"/>
                  <w:hideMark/>
                </w:tcPr>
                <w:p w14:paraId="12AE56ED"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黄捷</w:t>
                  </w:r>
                  <w:proofErr w:type="gramEnd"/>
                </w:p>
              </w:tc>
              <w:tc>
                <w:tcPr>
                  <w:tcW w:w="1742" w:type="dxa"/>
                  <w:tcBorders>
                    <w:top w:val="nil"/>
                    <w:left w:val="nil"/>
                    <w:bottom w:val="nil"/>
                    <w:right w:val="nil"/>
                  </w:tcBorders>
                  <w:shd w:val="clear" w:color="auto" w:fill="auto"/>
                  <w:noWrap/>
                  <w:vAlign w:val="bottom"/>
                  <w:hideMark/>
                </w:tcPr>
                <w:p w14:paraId="454978CC"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任子悦</w:t>
                  </w:r>
                  <w:proofErr w:type="gramEnd"/>
                </w:p>
              </w:tc>
              <w:tc>
                <w:tcPr>
                  <w:tcW w:w="1360" w:type="dxa"/>
                  <w:tcBorders>
                    <w:top w:val="nil"/>
                    <w:left w:val="nil"/>
                    <w:bottom w:val="nil"/>
                    <w:right w:val="nil"/>
                  </w:tcBorders>
                  <w:shd w:val="clear" w:color="auto" w:fill="auto"/>
                  <w:noWrap/>
                  <w:vAlign w:val="bottom"/>
                  <w:hideMark/>
                </w:tcPr>
                <w:p w14:paraId="2EABF484"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杨子平</w:t>
                  </w:r>
                </w:p>
              </w:tc>
            </w:tr>
            <w:tr w:rsidR="005D664A" w14:paraId="00EE0EF2"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6E71D830"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陈涵泊</w:t>
                  </w:r>
                  <w:proofErr w:type="gramEnd"/>
                </w:p>
              </w:tc>
              <w:tc>
                <w:tcPr>
                  <w:tcW w:w="1985" w:type="dxa"/>
                  <w:tcBorders>
                    <w:top w:val="nil"/>
                    <w:left w:val="nil"/>
                    <w:bottom w:val="nil"/>
                    <w:right w:val="nil"/>
                  </w:tcBorders>
                  <w:shd w:val="clear" w:color="auto" w:fill="auto"/>
                  <w:noWrap/>
                  <w:vAlign w:val="bottom"/>
                  <w:hideMark/>
                </w:tcPr>
                <w:p w14:paraId="207F9D94"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黄进</w:t>
                  </w:r>
                </w:p>
              </w:tc>
              <w:tc>
                <w:tcPr>
                  <w:tcW w:w="1742" w:type="dxa"/>
                  <w:tcBorders>
                    <w:top w:val="nil"/>
                    <w:left w:val="nil"/>
                    <w:bottom w:val="nil"/>
                    <w:right w:val="nil"/>
                  </w:tcBorders>
                  <w:shd w:val="clear" w:color="auto" w:fill="auto"/>
                  <w:noWrap/>
                  <w:vAlign w:val="bottom"/>
                  <w:hideMark/>
                </w:tcPr>
                <w:p w14:paraId="5ACCFF38"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沙芸竹</w:t>
                  </w:r>
                </w:p>
              </w:tc>
              <w:tc>
                <w:tcPr>
                  <w:tcW w:w="1360" w:type="dxa"/>
                  <w:tcBorders>
                    <w:top w:val="nil"/>
                    <w:left w:val="nil"/>
                    <w:bottom w:val="nil"/>
                    <w:right w:val="nil"/>
                  </w:tcBorders>
                  <w:shd w:val="clear" w:color="auto" w:fill="auto"/>
                  <w:noWrap/>
                  <w:vAlign w:val="bottom"/>
                  <w:hideMark/>
                </w:tcPr>
                <w:p w14:paraId="0567F9FD"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殷晟路</w:t>
                  </w:r>
                </w:p>
              </w:tc>
            </w:tr>
            <w:tr w:rsidR="005D664A" w14:paraId="1742F23C"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47BFF796"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陈静</w:t>
                  </w:r>
                </w:p>
              </w:tc>
              <w:tc>
                <w:tcPr>
                  <w:tcW w:w="1985" w:type="dxa"/>
                  <w:tcBorders>
                    <w:top w:val="nil"/>
                    <w:left w:val="nil"/>
                    <w:bottom w:val="nil"/>
                    <w:right w:val="nil"/>
                  </w:tcBorders>
                  <w:shd w:val="clear" w:color="auto" w:fill="auto"/>
                  <w:noWrap/>
                  <w:vAlign w:val="bottom"/>
                  <w:hideMark/>
                </w:tcPr>
                <w:p w14:paraId="2A8A0CA3"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黄润</w:t>
                  </w:r>
                </w:p>
              </w:tc>
              <w:tc>
                <w:tcPr>
                  <w:tcW w:w="1742" w:type="dxa"/>
                  <w:tcBorders>
                    <w:top w:val="nil"/>
                    <w:left w:val="nil"/>
                    <w:bottom w:val="nil"/>
                    <w:right w:val="nil"/>
                  </w:tcBorders>
                  <w:shd w:val="clear" w:color="auto" w:fill="auto"/>
                  <w:noWrap/>
                  <w:vAlign w:val="bottom"/>
                  <w:hideMark/>
                </w:tcPr>
                <w:p w14:paraId="0D1391AD"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厍静兰</w:t>
                  </w:r>
                  <w:proofErr w:type="gramEnd"/>
                </w:p>
              </w:tc>
              <w:tc>
                <w:tcPr>
                  <w:tcW w:w="1360" w:type="dxa"/>
                  <w:tcBorders>
                    <w:top w:val="nil"/>
                    <w:left w:val="nil"/>
                    <w:bottom w:val="nil"/>
                    <w:right w:val="nil"/>
                  </w:tcBorders>
                  <w:shd w:val="clear" w:color="auto" w:fill="auto"/>
                  <w:noWrap/>
                  <w:vAlign w:val="bottom"/>
                  <w:hideMark/>
                </w:tcPr>
                <w:p w14:paraId="42C83FC3"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殷伟</w:t>
                  </w:r>
                  <w:proofErr w:type="gramEnd"/>
                </w:p>
              </w:tc>
            </w:tr>
            <w:tr w:rsidR="005D664A" w14:paraId="28F27328"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7E53ABD4"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陈俊</w:t>
                  </w:r>
                </w:p>
              </w:tc>
              <w:tc>
                <w:tcPr>
                  <w:tcW w:w="1985" w:type="dxa"/>
                  <w:tcBorders>
                    <w:top w:val="nil"/>
                    <w:left w:val="nil"/>
                    <w:bottom w:val="nil"/>
                    <w:right w:val="nil"/>
                  </w:tcBorders>
                  <w:shd w:val="clear" w:color="auto" w:fill="auto"/>
                  <w:noWrap/>
                  <w:vAlign w:val="bottom"/>
                  <w:hideMark/>
                </w:tcPr>
                <w:p w14:paraId="6AF3E185"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黄向南</w:t>
                  </w:r>
                </w:p>
              </w:tc>
              <w:tc>
                <w:tcPr>
                  <w:tcW w:w="1742" w:type="dxa"/>
                  <w:tcBorders>
                    <w:top w:val="nil"/>
                    <w:left w:val="nil"/>
                    <w:bottom w:val="nil"/>
                    <w:right w:val="nil"/>
                  </w:tcBorders>
                  <w:shd w:val="clear" w:color="auto" w:fill="auto"/>
                  <w:noWrap/>
                  <w:vAlign w:val="bottom"/>
                  <w:hideMark/>
                </w:tcPr>
                <w:p w14:paraId="291F8EBF"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沈</w:t>
                  </w:r>
                  <w:proofErr w:type="gramStart"/>
                  <w:r>
                    <w:rPr>
                      <w:rFonts w:ascii="宋体" w:eastAsia="宋体" w:hAnsi="宋体" w:cs="宋体" w:hint="eastAsia"/>
                      <w:color w:val="auto"/>
                      <w:kern w:val="0"/>
                      <w:sz w:val="21"/>
                      <w:szCs w:val="21"/>
                    </w:rPr>
                    <w:t>世</w:t>
                  </w:r>
                  <w:proofErr w:type="gramEnd"/>
                  <w:r>
                    <w:rPr>
                      <w:rFonts w:ascii="宋体" w:eastAsia="宋体" w:hAnsi="宋体" w:cs="宋体" w:hint="eastAsia"/>
                      <w:color w:val="auto"/>
                      <w:kern w:val="0"/>
                      <w:sz w:val="21"/>
                      <w:szCs w:val="21"/>
                    </w:rPr>
                    <w:t>君</w:t>
                  </w:r>
                </w:p>
              </w:tc>
              <w:tc>
                <w:tcPr>
                  <w:tcW w:w="1360" w:type="dxa"/>
                  <w:tcBorders>
                    <w:top w:val="nil"/>
                    <w:left w:val="nil"/>
                    <w:bottom w:val="nil"/>
                    <w:right w:val="nil"/>
                  </w:tcBorders>
                  <w:shd w:val="clear" w:color="auto" w:fill="auto"/>
                  <w:noWrap/>
                  <w:vAlign w:val="bottom"/>
                  <w:hideMark/>
                </w:tcPr>
                <w:p w14:paraId="3AB410BA"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应豪</w:t>
                  </w:r>
                  <w:proofErr w:type="gramEnd"/>
                </w:p>
              </w:tc>
            </w:tr>
            <w:tr w:rsidR="005D664A" w14:paraId="7288A825"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78389939"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陈磊</w:t>
                  </w:r>
                </w:p>
              </w:tc>
              <w:tc>
                <w:tcPr>
                  <w:tcW w:w="1985" w:type="dxa"/>
                  <w:tcBorders>
                    <w:top w:val="nil"/>
                    <w:left w:val="nil"/>
                    <w:bottom w:val="nil"/>
                    <w:right w:val="nil"/>
                  </w:tcBorders>
                  <w:shd w:val="clear" w:color="auto" w:fill="auto"/>
                  <w:noWrap/>
                  <w:vAlign w:val="bottom"/>
                  <w:hideMark/>
                </w:tcPr>
                <w:p w14:paraId="2E5B1BCA"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黄远庭</w:t>
                  </w:r>
                  <w:proofErr w:type="gramEnd"/>
                </w:p>
              </w:tc>
              <w:tc>
                <w:tcPr>
                  <w:tcW w:w="1742" w:type="dxa"/>
                  <w:tcBorders>
                    <w:top w:val="nil"/>
                    <w:left w:val="nil"/>
                    <w:bottom w:val="nil"/>
                    <w:right w:val="nil"/>
                  </w:tcBorders>
                  <w:shd w:val="clear" w:color="auto" w:fill="auto"/>
                  <w:noWrap/>
                  <w:vAlign w:val="bottom"/>
                  <w:hideMark/>
                </w:tcPr>
                <w:p w14:paraId="7845E66D"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沈嵩炀</w:t>
                  </w:r>
                </w:p>
              </w:tc>
              <w:tc>
                <w:tcPr>
                  <w:tcW w:w="1360" w:type="dxa"/>
                  <w:tcBorders>
                    <w:top w:val="nil"/>
                    <w:left w:val="nil"/>
                    <w:bottom w:val="nil"/>
                    <w:right w:val="nil"/>
                  </w:tcBorders>
                  <w:shd w:val="clear" w:color="auto" w:fill="auto"/>
                  <w:noWrap/>
                  <w:vAlign w:val="bottom"/>
                  <w:hideMark/>
                </w:tcPr>
                <w:p w14:paraId="2CA5DFD5"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应瑛</w:t>
                  </w:r>
                </w:p>
              </w:tc>
            </w:tr>
            <w:tr w:rsidR="005D664A" w14:paraId="10FD9F31"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7FA7955D"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陈凌飞</w:t>
                  </w:r>
                  <w:proofErr w:type="gramEnd"/>
                </w:p>
              </w:tc>
              <w:tc>
                <w:tcPr>
                  <w:tcW w:w="1985" w:type="dxa"/>
                  <w:tcBorders>
                    <w:top w:val="nil"/>
                    <w:left w:val="nil"/>
                    <w:bottom w:val="nil"/>
                    <w:right w:val="nil"/>
                  </w:tcBorders>
                  <w:shd w:val="clear" w:color="auto" w:fill="auto"/>
                  <w:noWrap/>
                  <w:vAlign w:val="bottom"/>
                  <w:hideMark/>
                </w:tcPr>
                <w:p w14:paraId="5B1A0FCA"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贾鹏</w:t>
                  </w:r>
                  <w:proofErr w:type="gramEnd"/>
                </w:p>
              </w:tc>
              <w:tc>
                <w:tcPr>
                  <w:tcW w:w="1742" w:type="dxa"/>
                  <w:tcBorders>
                    <w:top w:val="nil"/>
                    <w:left w:val="nil"/>
                    <w:bottom w:val="nil"/>
                    <w:right w:val="nil"/>
                  </w:tcBorders>
                  <w:shd w:val="clear" w:color="auto" w:fill="auto"/>
                  <w:noWrap/>
                  <w:vAlign w:val="bottom"/>
                  <w:hideMark/>
                </w:tcPr>
                <w:p w14:paraId="11DC8DBB"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盛江宏</w:t>
                  </w:r>
                  <w:proofErr w:type="gramEnd"/>
                </w:p>
              </w:tc>
              <w:tc>
                <w:tcPr>
                  <w:tcW w:w="1360" w:type="dxa"/>
                  <w:tcBorders>
                    <w:top w:val="nil"/>
                    <w:left w:val="nil"/>
                    <w:bottom w:val="nil"/>
                    <w:right w:val="nil"/>
                  </w:tcBorders>
                  <w:shd w:val="clear" w:color="auto" w:fill="auto"/>
                  <w:noWrap/>
                  <w:vAlign w:val="bottom"/>
                  <w:hideMark/>
                </w:tcPr>
                <w:p w14:paraId="5535EE23"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雍加兴</w:t>
                  </w:r>
                  <w:proofErr w:type="gramEnd"/>
                </w:p>
              </w:tc>
            </w:tr>
            <w:tr w:rsidR="005D664A" w14:paraId="7641A595"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6CD0D28C"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陈萌</w:t>
                  </w:r>
                </w:p>
              </w:tc>
              <w:tc>
                <w:tcPr>
                  <w:tcW w:w="1985" w:type="dxa"/>
                  <w:tcBorders>
                    <w:top w:val="nil"/>
                    <w:left w:val="nil"/>
                    <w:bottom w:val="nil"/>
                    <w:right w:val="nil"/>
                  </w:tcBorders>
                  <w:shd w:val="clear" w:color="auto" w:fill="auto"/>
                  <w:noWrap/>
                  <w:vAlign w:val="bottom"/>
                  <w:hideMark/>
                </w:tcPr>
                <w:p w14:paraId="222A2418"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江昕</w:t>
                  </w:r>
                </w:p>
              </w:tc>
              <w:tc>
                <w:tcPr>
                  <w:tcW w:w="1742" w:type="dxa"/>
                  <w:tcBorders>
                    <w:top w:val="nil"/>
                    <w:left w:val="nil"/>
                    <w:bottom w:val="nil"/>
                    <w:right w:val="nil"/>
                  </w:tcBorders>
                  <w:shd w:val="clear" w:color="auto" w:fill="auto"/>
                  <w:noWrap/>
                  <w:vAlign w:val="bottom"/>
                  <w:hideMark/>
                </w:tcPr>
                <w:p w14:paraId="45B78176"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石</w:t>
                  </w:r>
                  <w:proofErr w:type="gramStart"/>
                  <w:r>
                    <w:rPr>
                      <w:rFonts w:ascii="宋体" w:eastAsia="宋体" w:hAnsi="宋体" w:cs="宋体" w:hint="eastAsia"/>
                      <w:color w:val="auto"/>
                      <w:kern w:val="0"/>
                      <w:sz w:val="21"/>
                      <w:szCs w:val="21"/>
                    </w:rPr>
                    <w:t>浩</w:t>
                  </w:r>
                  <w:proofErr w:type="gramEnd"/>
                </w:p>
              </w:tc>
              <w:tc>
                <w:tcPr>
                  <w:tcW w:w="1360" w:type="dxa"/>
                  <w:tcBorders>
                    <w:top w:val="nil"/>
                    <w:left w:val="nil"/>
                    <w:bottom w:val="nil"/>
                    <w:right w:val="nil"/>
                  </w:tcBorders>
                  <w:shd w:val="clear" w:color="auto" w:fill="auto"/>
                  <w:noWrap/>
                  <w:vAlign w:val="bottom"/>
                  <w:hideMark/>
                </w:tcPr>
                <w:p w14:paraId="2BEE766B"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余思贤</w:t>
                  </w:r>
                  <w:proofErr w:type="gramEnd"/>
                </w:p>
              </w:tc>
            </w:tr>
            <w:tr w:rsidR="005D664A" w14:paraId="72DA695D"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4F7A469B"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陈诺</w:t>
                  </w:r>
                  <w:proofErr w:type="gramEnd"/>
                </w:p>
              </w:tc>
              <w:tc>
                <w:tcPr>
                  <w:tcW w:w="1985" w:type="dxa"/>
                  <w:tcBorders>
                    <w:top w:val="nil"/>
                    <w:left w:val="nil"/>
                    <w:bottom w:val="nil"/>
                    <w:right w:val="nil"/>
                  </w:tcBorders>
                  <w:shd w:val="clear" w:color="auto" w:fill="auto"/>
                  <w:noWrap/>
                  <w:vAlign w:val="bottom"/>
                  <w:hideMark/>
                </w:tcPr>
                <w:p w14:paraId="20F37D5B"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江耀</w:t>
                  </w:r>
                  <w:proofErr w:type="gramStart"/>
                  <w:r>
                    <w:rPr>
                      <w:rFonts w:ascii="宋体" w:eastAsia="宋体" w:hAnsi="宋体" w:cs="宋体" w:hint="eastAsia"/>
                      <w:color w:val="auto"/>
                      <w:kern w:val="0"/>
                      <w:sz w:val="21"/>
                      <w:szCs w:val="21"/>
                    </w:rPr>
                    <w:t>堃</w:t>
                  </w:r>
                  <w:proofErr w:type="gramEnd"/>
                </w:p>
              </w:tc>
              <w:tc>
                <w:tcPr>
                  <w:tcW w:w="1742" w:type="dxa"/>
                  <w:tcBorders>
                    <w:top w:val="nil"/>
                    <w:left w:val="nil"/>
                    <w:bottom w:val="nil"/>
                    <w:right w:val="nil"/>
                  </w:tcBorders>
                  <w:shd w:val="clear" w:color="auto" w:fill="auto"/>
                  <w:noWrap/>
                  <w:vAlign w:val="bottom"/>
                  <w:hideMark/>
                </w:tcPr>
                <w:p w14:paraId="381CC5C1"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石磊</w:t>
                  </w:r>
                </w:p>
              </w:tc>
              <w:tc>
                <w:tcPr>
                  <w:tcW w:w="1360" w:type="dxa"/>
                  <w:tcBorders>
                    <w:top w:val="nil"/>
                    <w:left w:val="nil"/>
                    <w:bottom w:val="nil"/>
                    <w:right w:val="nil"/>
                  </w:tcBorders>
                  <w:shd w:val="clear" w:color="auto" w:fill="auto"/>
                  <w:noWrap/>
                  <w:vAlign w:val="bottom"/>
                  <w:hideMark/>
                </w:tcPr>
                <w:p w14:paraId="42DB51B5"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俞崴</w:t>
                  </w:r>
                </w:p>
              </w:tc>
            </w:tr>
            <w:tr w:rsidR="005D664A" w14:paraId="62488B76"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4009021B"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陈爽</w:t>
                  </w:r>
                  <w:proofErr w:type="gramEnd"/>
                </w:p>
              </w:tc>
              <w:tc>
                <w:tcPr>
                  <w:tcW w:w="1985" w:type="dxa"/>
                  <w:tcBorders>
                    <w:top w:val="nil"/>
                    <w:left w:val="nil"/>
                    <w:bottom w:val="nil"/>
                    <w:right w:val="nil"/>
                  </w:tcBorders>
                  <w:shd w:val="clear" w:color="auto" w:fill="auto"/>
                  <w:noWrap/>
                  <w:vAlign w:val="bottom"/>
                  <w:hideMark/>
                </w:tcPr>
                <w:p w14:paraId="34A2A040"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蒋晓飞</w:t>
                  </w:r>
                </w:p>
              </w:tc>
              <w:tc>
                <w:tcPr>
                  <w:tcW w:w="1742" w:type="dxa"/>
                  <w:tcBorders>
                    <w:top w:val="nil"/>
                    <w:left w:val="nil"/>
                    <w:bottom w:val="nil"/>
                    <w:right w:val="nil"/>
                  </w:tcBorders>
                  <w:shd w:val="clear" w:color="auto" w:fill="auto"/>
                  <w:noWrap/>
                  <w:vAlign w:val="bottom"/>
                  <w:hideMark/>
                </w:tcPr>
                <w:p w14:paraId="5DEA73F1"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世</w:t>
                  </w:r>
                  <w:proofErr w:type="gramEnd"/>
                  <w:r>
                    <w:rPr>
                      <w:rFonts w:ascii="宋体" w:eastAsia="宋体" w:hAnsi="宋体" w:cs="宋体" w:hint="eastAsia"/>
                      <w:color w:val="auto"/>
                      <w:kern w:val="0"/>
                      <w:sz w:val="21"/>
                      <w:szCs w:val="21"/>
                    </w:rPr>
                    <w:t>光</w:t>
                  </w:r>
                </w:p>
              </w:tc>
              <w:tc>
                <w:tcPr>
                  <w:tcW w:w="1360" w:type="dxa"/>
                  <w:tcBorders>
                    <w:top w:val="nil"/>
                    <w:left w:val="nil"/>
                    <w:bottom w:val="nil"/>
                    <w:right w:val="nil"/>
                  </w:tcBorders>
                  <w:shd w:val="clear" w:color="auto" w:fill="auto"/>
                  <w:noWrap/>
                  <w:vAlign w:val="bottom"/>
                  <w:hideMark/>
                </w:tcPr>
                <w:p w14:paraId="066EC357"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袁家亮</w:t>
                  </w:r>
                </w:p>
              </w:tc>
            </w:tr>
            <w:tr w:rsidR="005D664A" w14:paraId="1CA54A15"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141B2A2D"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陈晓雅</w:t>
                  </w:r>
                  <w:proofErr w:type="gramEnd"/>
                </w:p>
              </w:tc>
              <w:tc>
                <w:tcPr>
                  <w:tcW w:w="1985" w:type="dxa"/>
                  <w:tcBorders>
                    <w:top w:val="nil"/>
                    <w:left w:val="nil"/>
                    <w:bottom w:val="nil"/>
                    <w:right w:val="nil"/>
                  </w:tcBorders>
                  <w:shd w:val="clear" w:color="auto" w:fill="auto"/>
                  <w:noWrap/>
                  <w:vAlign w:val="bottom"/>
                  <w:hideMark/>
                </w:tcPr>
                <w:p w14:paraId="712DC0EF"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蒋昕伟</w:t>
                  </w:r>
                </w:p>
              </w:tc>
              <w:tc>
                <w:tcPr>
                  <w:tcW w:w="1742" w:type="dxa"/>
                  <w:tcBorders>
                    <w:top w:val="nil"/>
                    <w:left w:val="nil"/>
                    <w:bottom w:val="nil"/>
                    <w:right w:val="nil"/>
                  </w:tcBorders>
                  <w:shd w:val="clear" w:color="auto" w:fill="auto"/>
                  <w:noWrap/>
                  <w:vAlign w:val="bottom"/>
                  <w:hideMark/>
                </w:tcPr>
                <w:p w14:paraId="034F80B2"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宋方云</w:t>
                  </w:r>
                  <w:proofErr w:type="gramEnd"/>
                </w:p>
              </w:tc>
              <w:tc>
                <w:tcPr>
                  <w:tcW w:w="1360" w:type="dxa"/>
                  <w:tcBorders>
                    <w:top w:val="nil"/>
                    <w:left w:val="nil"/>
                    <w:bottom w:val="nil"/>
                    <w:right w:val="nil"/>
                  </w:tcBorders>
                  <w:shd w:val="clear" w:color="auto" w:fill="auto"/>
                  <w:noWrap/>
                  <w:vAlign w:val="bottom"/>
                  <w:hideMark/>
                </w:tcPr>
                <w:p w14:paraId="1C08E77C"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袁子翔</w:t>
                  </w:r>
                </w:p>
              </w:tc>
            </w:tr>
            <w:tr w:rsidR="005D664A" w14:paraId="5256012E"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0C17BD6E"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陈鑫</w:t>
                  </w:r>
                </w:p>
              </w:tc>
              <w:tc>
                <w:tcPr>
                  <w:tcW w:w="1985" w:type="dxa"/>
                  <w:tcBorders>
                    <w:top w:val="nil"/>
                    <w:left w:val="nil"/>
                    <w:bottom w:val="nil"/>
                    <w:right w:val="nil"/>
                  </w:tcBorders>
                  <w:shd w:val="clear" w:color="auto" w:fill="auto"/>
                  <w:noWrap/>
                  <w:vAlign w:val="bottom"/>
                  <w:hideMark/>
                </w:tcPr>
                <w:p w14:paraId="05CAE87A"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金凯</w:t>
                  </w:r>
                </w:p>
              </w:tc>
              <w:tc>
                <w:tcPr>
                  <w:tcW w:w="1742" w:type="dxa"/>
                  <w:tcBorders>
                    <w:top w:val="nil"/>
                    <w:left w:val="nil"/>
                    <w:bottom w:val="nil"/>
                    <w:right w:val="nil"/>
                  </w:tcBorders>
                  <w:shd w:val="clear" w:color="auto" w:fill="auto"/>
                  <w:noWrap/>
                  <w:vAlign w:val="bottom"/>
                  <w:hideMark/>
                </w:tcPr>
                <w:p w14:paraId="544536AF"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宋秋宏</w:t>
                  </w:r>
                  <w:proofErr w:type="gramEnd"/>
                </w:p>
              </w:tc>
              <w:tc>
                <w:tcPr>
                  <w:tcW w:w="1360" w:type="dxa"/>
                  <w:tcBorders>
                    <w:top w:val="nil"/>
                    <w:left w:val="nil"/>
                    <w:bottom w:val="nil"/>
                    <w:right w:val="nil"/>
                  </w:tcBorders>
                  <w:shd w:val="clear" w:color="auto" w:fill="auto"/>
                  <w:noWrap/>
                  <w:vAlign w:val="bottom"/>
                  <w:hideMark/>
                </w:tcPr>
                <w:p w14:paraId="7E4FB169"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月光</w:t>
                  </w:r>
                </w:p>
              </w:tc>
            </w:tr>
            <w:tr w:rsidR="005D664A" w14:paraId="73152A55"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48781B40"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陈晔</w:t>
                  </w:r>
                </w:p>
              </w:tc>
              <w:tc>
                <w:tcPr>
                  <w:tcW w:w="1985" w:type="dxa"/>
                  <w:tcBorders>
                    <w:top w:val="nil"/>
                    <w:left w:val="nil"/>
                    <w:bottom w:val="nil"/>
                    <w:right w:val="nil"/>
                  </w:tcBorders>
                  <w:shd w:val="clear" w:color="auto" w:fill="auto"/>
                  <w:noWrap/>
                  <w:vAlign w:val="bottom"/>
                  <w:hideMark/>
                </w:tcPr>
                <w:p w14:paraId="42BA4269"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金瑞</w:t>
                  </w:r>
                </w:p>
              </w:tc>
              <w:tc>
                <w:tcPr>
                  <w:tcW w:w="1742" w:type="dxa"/>
                  <w:tcBorders>
                    <w:top w:val="nil"/>
                    <w:left w:val="nil"/>
                    <w:bottom w:val="nil"/>
                    <w:right w:val="nil"/>
                  </w:tcBorders>
                  <w:shd w:val="clear" w:color="auto" w:fill="auto"/>
                  <w:noWrap/>
                  <w:vAlign w:val="bottom"/>
                  <w:hideMark/>
                </w:tcPr>
                <w:p w14:paraId="7E92A004"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宋雅慧</w:t>
                  </w:r>
                  <w:proofErr w:type="gramEnd"/>
                </w:p>
              </w:tc>
              <w:tc>
                <w:tcPr>
                  <w:tcW w:w="1360" w:type="dxa"/>
                  <w:tcBorders>
                    <w:top w:val="nil"/>
                    <w:left w:val="nil"/>
                    <w:bottom w:val="nil"/>
                    <w:right w:val="nil"/>
                  </w:tcBorders>
                  <w:shd w:val="clear" w:color="auto" w:fill="auto"/>
                  <w:noWrap/>
                  <w:vAlign w:val="bottom"/>
                  <w:hideMark/>
                </w:tcPr>
                <w:p w14:paraId="5A11AC8B"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詹成</w:t>
                  </w:r>
                </w:p>
              </w:tc>
            </w:tr>
            <w:tr w:rsidR="005D664A" w14:paraId="1617EF08"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0E05F6EB"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陈逸同</w:t>
                  </w:r>
                  <w:proofErr w:type="gramEnd"/>
                </w:p>
              </w:tc>
              <w:tc>
                <w:tcPr>
                  <w:tcW w:w="1985" w:type="dxa"/>
                  <w:tcBorders>
                    <w:top w:val="nil"/>
                    <w:left w:val="nil"/>
                    <w:bottom w:val="nil"/>
                    <w:right w:val="nil"/>
                  </w:tcBorders>
                  <w:shd w:val="clear" w:color="auto" w:fill="auto"/>
                  <w:noWrap/>
                  <w:vAlign w:val="bottom"/>
                  <w:hideMark/>
                </w:tcPr>
                <w:p w14:paraId="15DE488D"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阚三石</w:t>
                  </w:r>
                </w:p>
              </w:tc>
              <w:tc>
                <w:tcPr>
                  <w:tcW w:w="1742" w:type="dxa"/>
                  <w:tcBorders>
                    <w:top w:val="nil"/>
                    <w:left w:val="nil"/>
                    <w:bottom w:val="nil"/>
                    <w:right w:val="nil"/>
                  </w:tcBorders>
                  <w:shd w:val="clear" w:color="auto" w:fill="auto"/>
                  <w:noWrap/>
                  <w:vAlign w:val="bottom"/>
                  <w:hideMark/>
                </w:tcPr>
                <w:p w14:paraId="0B91FF06"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苏芳</w:t>
                  </w:r>
                </w:p>
              </w:tc>
              <w:tc>
                <w:tcPr>
                  <w:tcW w:w="1360" w:type="dxa"/>
                  <w:tcBorders>
                    <w:top w:val="nil"/>
                    <w:left w:val="nil"/>
                    <w:bottom w:val="nil"/>
                    <w:right w:val="nil"/>
                  </w:tcBorders>
                  <w:shd w:val="clear" w:color="auto" w:fill="auto"/>
                  <w:noWrap/>
                  <w:vAlign w:val="bottom"/>
                  <w:hideMark/>
                </w:tcPr>
                <w:p w14:paraId="7AF14CB0"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张成</w:t>
                  </w:r>
                </w:p>
              </w:tc>
            </w:tr>
            <w:tr w:rsidR="005D664A" w14:paraId="754B15B4"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2F39B962"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春林</w:t>
                  </w:r>
                </w:p>
              </w:tc>
              <w:tc>
                <w:tcPr>
                  <w:tcW w:w="1985" w:type="dxa"/>
                  <w:tcBorders>
                    <w:top w:val="nil"/>
                    <w:left w:val="nil"/>
                    <w:bottom w:val="nil"/>
                    <w:right w:val="nil"/>
                  </w:tcBorders>
                  <w:shd w:val="clear" w:color="auto" w:fill="auto"/>
                  <w:noWrap/>
                  <w:vAlign w:val="bottom"/>
                  <w:hideMark/>
                </w:tcPr>
                <w:p w14:paraId="5489B646"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黎明</w:t>
                  </w:r>
                </w:p>
              </w:tc>
              <w:tc>
                <w:tcPr>
                  <w:tcW w:w="1742" w:type="dxa"/>
                  <w:tcBorders>
                    <w:top w:val="nil"/>
                    <w:left w:val="nil"/>
                    <w:bottom w:val="nil"/>
                    <w:right w:val="nil"/>
                  </w:tcBorders>
                  <w:shd w:val="clear" w:color="auto" w:fill="auto"/>
                  <w:noWrap/>
                  <w:vAlign w:val="bottom"/>
                  <w:hideMark/>
                </w:tcPr>
                <w:p w14:paraId="422274D2"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苏雅萍</w:t>
                  </w:r>
                </w:p>
              </w:tc>
              <w:tc>
                <w:tcPr>
                  <w:tcW w:w="1360" w:type="dxa"/>
                  <w:tcBorders>
                    <w:top w:val="nil"/>
                    <w:left w:val="nil"/>
                    <w:bottom w:val="nil"/>
                    <w:right w:val="nil"/>
                  </w:tcBorders>
                  <w:shd w:val="clear" w:color="auto" w:fill="auto"/>
                  <w:noWrap/>
                  <w:vAlign w:val="bottom"/>
                  <w:hideMark/>
                </w:tcPr>
                <w:p w14:paraId="3EE86A84"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张聪</w:t>
                  </w:r>
                </w:p>
              </w:tc>
            </w:tr>
            <w:tr w:rsidR="005D664A" w14:paraId="5CAEAA02"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5C8C8CBB"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崔岩</w:t>
                  </w:r>
                </w:p>
              </w:tc>
              <w:tc>
                <w:tcPr>
                  <w:tcW w:w="1985" w:type="dxa"/>
                  <w:tcBorders>
                    <w:top w:val="nil"/>
                    <w:left w:val="nil"/>
                    <w:bottom w:val="nil"/>
                    <w:right w:val="nil"/>
                  </w:tcBorders>
                  <w:shd w:val="clear" w:color="auto" w:fill="auto"/>
                  <w:noWrap/>
                  <w:vAlign w:val="bottom"/>
                  <w:hideMark/>
                </w:tcPr>
                <w:p w14:paraId="16FFC2F8"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李博伦</w:t>
                  </w:r>
                </w:p>
              </w:tc>
              <w:tc>
                <w:tcPr>
                  <w:tcW w:w="1742" w:type="dxa"/>
                  <w:tcBorders>
                    <w:top w:val="nil"/>
                    <w:left w:val="nil"/>
                    <w:bottom w:val="nil"/>
                    <w:right w:val="nil"/>
                  </w:tcBorders>
                  <w:shd w:val="clear" w:color="auto" w:fill="auto"/>
                  <w:noWrap/>
                  <w:vAlign w:val="bottom"/>
                  <w:hideMark/>
                </w:tcPr>
                <w:p w14:paraId="6CE7602F"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孙嘉伦</w:t>
                  </w:r>
                </w:p>
              </w:tc>
              <w:tc>
                <w:tcPr>
                  <w:tcW w:w="1360" w:type="dxa"/>
                  <w:tcBorders>
                    <w:top w:val="nil"/>
                    <w:left w:val="nil"/>
                    <w:bottom w:val="nil"/>
                    <w:right w:val="nil"/>
                  </w:tcBorders>
                  <w:shd w:val="clear" w:color="auto" w:fill="auto"/>
                  <w:noWrap/>
                  <w:vAlign w:val="bottom"/>
                  <w:hideMark/>
                </w:tcPr>
                <w:p w14:paraId="0361DED8"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张检</w:t>
                  </w:r>
                  <w:proofErr w:type="gramStart"/>
                  <w:r>
                    <w:rPr>
                      <w:rFonts w:ascii="宋体" w:eastAsia="宋体" w:hAnsi="宋体" w:cs="宋体" w:hint="eastAsia"/>
                      <w:color w:val="auto"/>
                      <w:kern w:val="0"/>
                      <w:sz w:val="21"/>
                      <w:szCs w:val="21"/>
                    </w:rPr>
                    <w:t>检</w:t>
                  </w:r>
                  <w:proofErr w:type="gramEnd"/>
                </w:p>
              </w:tc>
            </w:tr>
            <w:tr w:rsidR="005D664A" w14:paraId="58671B30"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33BCE8A4"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代文超</w:t>
                  </w:r>
                </w:p>
              </w:tc>
              <w:tc>
                <w:tcPr>
                  <w:tcW w:w="1985" w:type="dxa"/>
                  <w:tcBorders>
                    <w:top w:val="nil"/>
                    <w:left w:val="nil"/>
                    <w:bottom w:val="nil"/>
                    <w:right w:val="nil"/>
                  </w:tcBorders>
                  <w:shd w:val="clear" w:color="auto" w:fill="auto"/>
                  <w:noWrap/>
                  <w:vAlign w:val="bottom"/>
                  <w:hideMark/>
                </w:tcPr>
                <w:p w14:paraId="7135B437"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李楚涵</w:t>
                  </w:r>
                  <w:proofErr w:type="gramEnd"/>
                </w:p>
              </w:tc>
              <w:tc>
                <w:tcPr>
                  <w:tcW w:w="1742" w:type="dxa"/>
                  <w:tcBorders>
                    <w:top w:val="nil"/>
                    <w:left w:val="nil"/>
                    <w:bottom w:val="nil"/>
                    <w:right w:val="nil"/>
                  </w:tcBorders>
                  <w:shd w:val="clear" w:color="auto" w:fill="auto"/>
                  <w:noWrap/>
                  <w:vAlign w:val="bottom"/>
                  <w:hideMark/>
                </w:tcPr>
                <w:p w14:paraId="344F9D9D"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孙竟耀</w:t>
                  </w:r>
                  <w:proofErr w:type="gramEnd"/>
                </w:p>
              </w:tc>
              <w:tc>
                <w:tcPr>
                  <w:tcW w:w="1360" w:type="dxa"/>
                  <w:tcBorders>
                    <w:top w:val="nil"/>
                    <w:left w:val="nil"/>
                    <w:bottom w:val="nil"/>
                    <w:right w:val="nil"/>
                  </w:tcBorders>
                  <w:shd w:val="clear" w:color="auto" w:fill="auto"/>
                  <w:noWrap/>
                  <w:vAlign w:val="bottom"/>
                  <w:hideMark/>
                </w:tcPr>
                <w:p w14:paraId="6D5E5EC8"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张磊</w:t>
                  </w:r>
                </w:p>
              </w:tc>
            </w:tr>
            <w:tr w:rsidR="005D664A" w14:paraId="76B3F6FF"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068AD616"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邓永康</w:t>
                  </w:r>
                </w:p>
              </w:tc>
              <w:tc>
                <w:tcPr>
                  <w:tcW w:w="1985" w:type="dxa"/>
                  <w:tcBorders>
                    <w:top w:val="nil"/>
                    <w:left w:val="nil"/>
                    <w:bottom w:val="nil"/>
                    <w:right w:val="nil"/>
                  </w:tcBorders>
                  <w:shd w:val="clear" w:color="auto" w:fill="auto"/>
                  <w:noWrap/>
                  <w:vAlign w:val="bottom"/>
                  <w:hideMark/>
                </w:tcPr>
                <w:p w14:paraId="1743AEB6"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李浩田</w:t>
                  </w:r>
                </w:p>
              </w:tc>
              <w:tc>
                <w:tcPr>
                  <w:tcW w:w="1742" w:type="dxa"/>
                  <w:tcBorders>
                    <w:top w:val="nil"/>
                    <w:left w:val="nil"/>
                    <w:bottom w:val="nil"/>
                    <w:right w:val="nil"/>
                  </w:tcBorders>
                  <w:shd w:val="clear" w:color="auto" w:fill="auto"/>
                  <w:noWrap/>
                  <w:vAlign w:val="bottom"/>
                  <w:hideMark/>
                </w:tcPr>
                <w:p w14:paraId="1A922FBF"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孙科</w:t>
                  </w:r>
                </w:p>
              </w:tc>
              <w:tc>
                <w:tcPr>
                  <w:tcW w:w="1360" w:type="dxa"/>
                  <w:tcBorders>
                    <w:top w:val="nil"/>
                    <w:left w:val="nil"/>
                    <w:bottom w:val="nil"/>
                    <w:right w:val="nil"/>
                  </w:tcBorders>
                  <w:shd w:val="clear" w:color="auto" w:fill="auto"/>
                  <w:noWrap/>
                  <w:vAlign w:val="bottom"/>
                  <w:hideMark/>
                </w:tcPr>
                <w:p w14:paraId="753E6BA1"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张龙</w:t>
                  </w:r>
                </w:p>
              </w:tc>
            </w:tr>
            <w:tr w:rsidR="005D664A" w14:paraId="56F0E82F"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71178A0C"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丁俊枫</w:t>
                  </w:r>
                  <w:proofErr w:type="gramEnd"/>
                </w:p>
              </w:tc>
              <w:tc>
                <w:tcPr>
                  <w:tcW w:w="1985" w:type="dxa"/>
                  <w:tcBorders>
                    <w:top w:val="nil"/>
                    <w:left w:val="nil"/>
                    <w:bottom w:val="nil"/>
                    <w:right w:val="nil"/>
                  </w:tcBorders>
                  <w:shd w:val="clear" w:color="auto" w:fill="auto"/>
                  <w:noWrap/>
                  <w:vAlign w:val="bottom"/>
                  <w:hideMark/>
                </w:tcPr>
                <w:p w14:paraId="2F17E07A"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李君妍</w:t>
                  </w:r>
                </w:p>
              </w:tc>
              <w:tc>
                <w:tcPr>
                  <w:tcW w:w="1742" w:type="dxa"/>
                  <w:tcBorders>
                    <w:top w:val="nil"/>
                    <w:left w:val="nil"/>
                    <w:bottom w:val="nil"/>
                    <w:right w:val="nil"/>
                  </w:tcBorders>
                  <w:shd w:val="clear" w:color="auto" w:fill="auto"/>
                  <w:noWrap/>
                  <w:vAlign w:val="bottom"/>
                  <w:hideMark/>
                </w:tcPr>
                <w:p w14:paraId="420B745F"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汤立其</w:t>
                  </w:r>
                </w:p>
              </w:tc>
              <w:tc>
                <w:tcPr>
                  <w:tcW w:w="1360" w:type="dxa"/>
                  <w:tcBorders>
                    <w:top w:val="nil"/>
                    <w:left w:val="nil"/>
                    <w:bottom w:val="nil"/>
                    <w:right w:val="nil"/>
                  </w:tcBorders>
                  <w:shd w:val="clear" w:color="auto" w:fill="auto"/>
                  <w:noWrap/>
                  <w:vAlign w:val="bottom"/>
                  <w:hideMark/>
                </w:tcPr>
                <w:p w14:paraId="4C7C485D"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张三维</w:t>
                  </w:r>
                </w:p>
              </w:tc>
            </w:tr>
            <w:tr w:rsidR="005D664A" w14:paraId="728EA1CE"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73082917"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杜纯文</w:t>
                  </w:r>
                  <w:proofErr w:type="gramEnd"/>
                </w:p>
              </w:tc>
              <w:tc>
                <w:tcPr>
                  <w:tcW w:w="1985" w:type="dxa"/>
                  <w:tcBorders>
                    <w:top w:val="nil"/>
                    <w:left w:val="nil"/>
                    <w:bottom w:val="nil"/>
                    <w:right w:val="nil"/>
                  </w:tcBorders>
                  <w:shd w:val="clear" w:color="auto" w:fill="auto"/>
                  <w:noWrap/>
                  <w:vAlign w:val="bottom"/>
                  <w:hideMark/>
                </w:tcPr>
                <w:p w14:paraId="1B1D4547"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李俊</w:t>
                  </w:r>
                </w:p>
              </w:tc>
              <w:tc>
                <w:tcPr>
                  <w:tcW w:w="1742" w:type="dxa"/>
                  <w:tcBorders>
                    <w:top w:val="nil"/>
                    <w:left w:val="nil"/>
                    <w:bottom w:val="nil"/>
                    <w:right w:val="nil"/>
                  </w:tcBorders>
                  <w:shd w:val="clear" w:color="auto" w:fill="auto"/>
                  <w:noWrap/>
                  <w:vAlign w:val="bottom"/>
                  <w:hideMark/>
                </w:tcPr>
                <w:p w14:paraId="4CF77A40"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陶青</w:t>
                  </w:r>
                </w:p>
              </w:tc>
              <w:tc>
                <w:tcPr>
                  <w:tcW w:w="1360" w:type="dxa"/>
                  <w:tcBorders>
                    <w:top w:val="nil"/>
                    <w:left w:val="nil"/>
                    <w:bottom w:val="nil"/>
                    <w:right w:val="nil"/>
                  </w:tcBorders>
                  <w:shd w:val="clear" w:color="auto" w:fill="auto"/>
                  <w:noWrap/>
                  <w:vAlign w:val="bottom"/>
                  <w:hideMark/>
                </w:tcPr>
                <w:p w14:paraId="4D19D1B3"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张生</w:t>
                  </w:r>
                </w:p>
              </w:tc>
            </w:tr>
            <w:tr w:rsidR="005D664A" w14:paraId="119B239D"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64E25D9C"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杜懿臻</w:t>
                  </w:r>
                </w:p>
              </w:tc>
              <w:tc>
                <w:tcPr>
                  <w:tcW w:w="1985" w:type="dxa"/>
                  <w:tcBorders>
                    <w:top w:val="nil"/>
                    <w:left w:val="nil"/>
                    <w:bottom w:val="nil"/>
                    <w:right w:val="nil"/>
                  </w:tcBorders>
                  <w:shd w:val="clear" w:color="auto" w:fill="auto"/>
                  <w:noWrap/>
                  <w:vAlign w:val="bottom"/>
                  <w:hideMark/>
                </w:tcPr>
                <w:p w14:paraId="5B2E1A96"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李浪</w:t>
                  </w:r>
                  <w:proofErr w:type="gramEnd"/>
                </w:p>
              </w:tc>
              <w:tc>
                <w:tcPr>
                  <w:tcW w:w="1742" w:type="dxa"/>
                  <w:tcBorders>
                    <w:top w:val="nil"/>
                    <w:left w:val="nil"/>
                    <w:bottom w:val="nil"/>
                    <w:right w:val="nil"/>
                  </w:tcBorders>
                  <w:shd w:val="clear" w:color="auto" w:fill="auto"/>
                  <w:noWrap/>
                  <w:vAlign w:val="bottom"/>
                  <w:hideMark/>
                </w:tcPr>
                <w:p w14:paraId="12BEE26F"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田加强</w:t>
                  </w:r>
                  <w:proofErr w:type="gramEnd"/>
                </w:p>
              </w:tc>
              <w:tc>
                <w:tcPr>
                  <w:tcW w:w="1360" w:type="dxa"/>
                  <w:tcBorders>
                    <w:top w:val="nil"/>
                    <w:left w:val="nil"/>
                    <w:bottom w:val="nil"/>
                    <w:right w:val="nil"/>
                  </w:tcBorders>
                  <w:shd w:val="clear" w:color="auto" w:fill="auto"/>
                  <w:noWrap/>
                  <w:vAlign w:val="bottom"/>
                  <w:hideMark/>
                </w:tcPr>
                <w:p w14:paraId="40016C0E"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张伟</w:t>
                  </w:r>
                </w:p>
              </w:tc>
            </w:tr>
            <w:tr w:rsidR="005D664A" w14:paraId="7E40FB8A"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07B1FF4D"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段明哲</w:t>
                  </w:r>
                </w:p>
              </w:tc>
              <w:tc>
                <w:tcPr>
                  <w:tcW w:w="1985" w:type="dxa"/>
                  <w:tcBorders>
                    <w:top w:val="nil"/>
                    <w:left w:val="nil"/>
                    <w:bottom w:val="nil"/>
                    <w:right w:val="nil"/>
                  </w:tcBorders>
                  <w:shd w:val="clear" w:color="auto" w:fill="auto"/>
                  <w:noWrap/>
                  <w:vAlign w:val="bottom"/>
                  <w:hideMark/>
                </w:tcPr>
                <w:p w14:paraId="529BE877"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李玲</w:t>
                  </w:r>
                </w:p>
              </w:tc>
              <w:tc>
                <w:tcPr>
                  <w:tcW w:w="1742" w:type="dxa"/>
                  <w:tcBorders>
                    <w:top w:val="nil"/>
                    <w:left w:val="nil"/>
                    <w:bottom w:val="nil"/>
                    <w:right w:val="nil"/>
                  </w:tcBorders>
                  <w:shd w:val="clear" w:color="auto" w:fill="auto"/>
                  <w:noWrap/>
                  <w:vAlign w:val="bottom"/>
                  <w:hideMark/>
                </w:tcPr>
                <w:p w14:paraId="4231FF9D"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汪伟</w:t>
                  </w:r>
                </w:p>
              </w:tc>
              <w:tc>
                <w:tcPr>
                  <w:tcW w:w="1360" w:type="dxa"/>
                  <w:tcBorders>
                    <w:top w:val="nil"/>
                    <w:left w:val="nil"/>
                    <w:bottom w:val="nil"/>
                    <w:right w:val="nil"/>
                  </w:tcBorders>
                  <w:shd w:val="clear" w:color="auto" w:fill="auto"/>
                  <w:noWrap/>
                  <w:vAlign w:val="bottom"/>
                  <w:hideMark/>
                </w:tcPr>
                <w:p w14:paraId="1327F079"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张一弛</w:t>
                  </w:r>
                </w:p>
              </w:tc>
            </w:tr>
            <w:tr w:rsidR="005D664A" w14:paraId="11DBA186"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1DFED612"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lastRenderedPageBreak/>
                    <w:t>段然</w:t>
                  </w:r>
                  <w:proofErr w:type="gramEnd"/>
                </w:p>
              </w:tc>
              <w:tc>
                <w:tcPr>
                  <w:tcW w:w="1985" w:type="dxa"/>
                  <w:tcBorders>
                    <w:top w:val="nil"/>
                    <w:left w:val="nil"/>
                    <w:bottom w:val="nil"/>
                    <w:right w:val="nil"/>
                  </w:tcBorders>
                  <w:shd w:val="clear" w:color="auto" w:fill="auto"/>
                  <w:noWrap/>
                  <w:vAlign w:val="bottom"/>
                  <w:hideMark/>
                </w:tcPr>
                <w:p w14:paraId="54672A9C"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李</w:t>
                  </w:r>
                  <w:proofErr w:type="gramStart"/>
                  <w:r>
                    <w:rPr>
                      <w:rFonts w:ascii="宋体" w:eastAsia="宋体" w:hAnsi="宋体" w:cs="宋体" w:hint="eastAsia"/>
                      <w:color w:val="auto"/>
                      <w:kern w:val="0"/>
                      <w:sz w:val="21"/>
                      <w:szCs w:val="21"/>
                    </w:rPr>
                    <w:t>世</w:t>
                  </w:r>
                  <w:proofErr w:type="gramEnd"/>
                  <w:r>
                    <w:rPr>
                      <w:rFonts w:ascii="宋体" w:eastAsia="宋体" w:hAnsi="宋体" w:cs="宋体" w:hint="eastAsia"/>
                      <w:color w:val="auto"/>
                      <w:kern w:val="0"/>
                      <w:sz w:val="21"/>
                      <w:szCs w:val="21"/>
                    </w:rPr>
                    <w:t>伟</w:t>
                  </w:r>
                </w:p>
              </w:tc>
              <w:tc>
                <w:tcPr>
                  <w:tcW w:w="1742" w:type="dxa"/>
                  <w:tcBorders>
                    <w:top w:val="nil"/>
                    <w:left w:val="nil"/>
                    <w:bottom w:val="nil"/>
                    <w:right w:val="nil"/>
                  </w:tcBorders>
                  <w:shd w:val="clear" w:color="auto" w:fill="auto"/>
                  <w:noWrap/>
                  <w:vAlign w:val="bottom"/>
                  <w:hideMark/>
                </w:tcPr>
                <w:p w14:paraId="14DA73BF"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王佳晨</w:t>
                  </w:r>
                </w:p>
              </w:tc>
              <w:tc>
                <w:tcPr>
                  <w:tcW w:w="1360" w:type="dxa"/>
                  <w:tcBorders>
                    <w:top w:val="nil"/>
                    <w:left w:val="nil"/>
                    <w:bottom w:val="nil"/>
                    <w:right w:val="nil"/>
                  </w:tcBorders>
                  <w:shd w:val="clear" w:color="auto" w:fill="auto"/>
                  <w:noWrap/>
                  <w:vAlign w:val="bottom"/>
                  <w:hideMark/>
                </w:tcPr>
                <w:p w14:paraId="1B972E65"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张弋</w:t>
                  </w:r>
                </w:p>
              </w:tc>
            </w:tr>
            <w:tr w:rsidR="005D664A" w14:paraId="6A9EC926"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31D05A70"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范明月</w:t>
                  </w:r>
                </w:p>
              </w:tc>
              <w:tc>
                <w:tcPr>
                  <w:tcW w:w="1985" w:type="dxa"/>
                  <w:tcBorders>
                    <w:top w:val="nil"/>
                    <w:left w:val="nil"/>
                    <w:bottom w:val="nil"/>
                    <w:right w:val="nil"/>
                  </w:tcBorders>
                  <w:shd w:val="clear" w:color="auto" w:fill="auto"/>
                  <w:noWrap/>
                  <w:vAlign w:val="bottom"/>
                  <w:hideMark/>
                </w:tcPr>
                <w:p w14:paraId="212A3C7A"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李远剑</w:t>
                  </w:r>
                  <w:proofErr w:type="gramEnd"/>
                </w:p>
              </w:tc>
              <w:tc>
                <w:tcPr>
                  <w:tcW w:w="1742" w:type="dxa"/>
                  <w:tcBorders>
                    <w:top w:val="nil"/>
                    <w:left w:val="nil"/>
                    <w:bottom w:val="nil"/>
                    <w:right w:val="nil"/>
                  </w:tcBorders>
                  <w:shd w:val="clear" w:color="auto" w:fill="auto"/>
                  <w:noWrap/>
                  <w:vAlign w:val="bottom"/>
                  <w:hideMark/>
                </w:tcPr>
                <w:p w14:paraId="6C5EDA3A"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王凯</w:t>
                  </w:r>
                </w:p>
              </w:tc>
              <w:tc>
                <w:tcPr>
                  <w:tcW w:w="1360" w:type="dxa"/>
                  <w:tcBorders>
                    <w:top w:val="nil"/>
                    <w:left w:val="nil"/>
                    <w:bottom w:val="nil"/>
                    <w:right w:val="nil"/>
                  </w:tcBorders>
                  <w:shd w:val="clear" w:color="auto" w:fill="auto"/>
                  <w:noWrap/>
                  <w:vAlign w:val="bottom"/>
                  <w:hideMark/>
                </w:tcPr>
                <w:p w14:paraId="0DE6CEF8"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张英杰</w:t>
                  </w:r>
                </w:p>
              </w:tc>
            </w:tr>
            <w:tr w:rsidR="005D664A" w14:paraId="306EB04D"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68979477"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方亚明</w:t>
                  </w:r>
                </w:p>
              </w:tc>
              <w:tc>
                <w:tcPr>
                  <w:tcW w:w="1985" w:type="dxa"/>
                  <w:tcBorders>
                    <w:top w:val="nil"/>
                    <w:left w:val="nil"/>
                    <w:bottom w:val="nil"/>
                    <w:right w:val="nil"/>
                  </w:tcBorders>
                  <w:shd w:val="clear" w:color="auto" w:fill="auto"/>
                  <w:noWrap/>
                  <w:vAlign w:val="bottom"/>
                  <w:hideMark/>
                </w:tcPr>
                <w:p w14:paraId="1A277505"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李忠宇</w:t>
                  </w:r>
                  <w:proofErr w:type="gramEnd"/>
                </w:p>
              </w:tc>
              <w:tc>
                <w:tcPr>
                  <w:tcW w:w="1742" w:type="dxa"/>
                  <w:tcBorders>
                    <w:top w:val="nil"/>
                    <w:left w:val="nil"/>
                    <w:bottom w:val="nil"/>
                    <w:right w:val="nil"/>
                  </w:tcBorders>
                  <w:shd w:val="clear" w:color="auto" w:fill="auto"/>
                  <w:noWrap/>
                  <w:vAlign w:val="bottom"/>
                  <w:hideMark/>
                </w:tcPr>
                <w:p w14:paraId="76C107D8"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王鹏宇</w:t>
                  </w:r>
                  <w:proofErr w:type="gramEnd"/>
                </w:p>
              </w:tc>
              <w:tc>
                <w:tcPr>
                  <w:tcW w:w="1360" w:type="dxa"/>
                  <w:tcBorders>
                    <w:top w:val="nil"/>
                    <w:left w:val="nil"/>
                    <w:bottom w:val="nil"/>
                    <w:right w:val="nil"/>
                  </w:tcBorders>
                  <w:shd w:val="clear" w:color="auto" w:fill="auto"/>
                  <w:noWrap/>
                  <w:vAlign w:val="bottom"/>
                  <w:hideMark/>
                </w:tcPr>
                <w:p w14:paraId="6656F129"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张志邦</w:t>
                  </w:r>
                </w:p>
              </w:tc>
            </w:tr>
            <w:tr w:rsidR="005D664A" w14:paraId="1B08EC79"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216E3DDC"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冯圣阳</w:t>
                  </w:r>
                </w:p>
              </w:tc>
              <w:tc>
                <w:tcPr>
                  <w:tcW w:w="1985" w:type="dxa"/>
                  <w:tcBorders>
                    <w:top w:val="nil"/>
                    <w:left w:val="nil"/>
                    <w:bottom w:val="nil"/>
                    <w:right w:val="nil"/>
                  </w:tcBorders>
                  <w:shd w:val="clear" w:color="auto" w:fill="auto"/>
                  <w:noWrap/>
                  <w:vAlign w:val="bottom"/>
                  <w:hideMark/>
                </w:tcPr>
                <w:p w14:paraId="1D47EA21"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林伟强</w:t>
                  </w:r>
                </w:p>
              </w:tc>
              <w:tc>
                <w:tcPr>
                  <w:tcW w:w="1742" w:type="dxa"/>
                  <w:tcBorders>
                    <w:top w:val="nil"/>
                    <w:left w:val="nil"/>
                    <w:bottom w:val="nil"/>
                    <w:right w:val="nil"/>
                  </w:tcBorders>
                  <w:shd w:val="clear" w:color="auto" w:fill="auto"/>
                  <w:noWrap/>
                  <w:vAlign w:val="bottom"/>
                  <w:hideMark/>
                </w:tcPr>
                <w:p w14:paraId="6AEDB938"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王倩蓉</w:t>
                  </w:r>
                </w:p>
              </w:tc>
              <w:tc>
                <w:tcPr>
                  <w:tcW w:w="1360" w:type="dxa"/>
                  <w:tcBorders>
                    <w:top w:val="nil"/>
                    <w:left w:val="nil"/>
                    <w:bottom w:val="nil"/>
                    <w:right w:val="nil"/>
                  </w:tcBorders>
                  <w:shd w:val="clear" w:color="auto" w:fill="auto"/>
                  <w:noWrap/>
                  <w:vAlign w:val="bottom"/>
                  <w:hideMark/>
                </w:tcPr>
                <w:p w14:paraId="3CE79341"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赵丹</w:t>
                  </w:r>
                </w:p>
              </w:tc>
            </w:tr>
            <w:tr w:rsidR="005D664A" w14:paraId="0685FCEE"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406498DA"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付梦晨</w:t>
                  </w:r>
                  <w:proofErr w:type="gramEnd"/>
                </w:p>
              </w:tc>
              <w:tc>
                <w:tcPr>
                  <w:tcW w:w="1985" w:type="dxa"/>
                  <w:tcBorders>
                    <w:top w:val="nil"/>
                    <w:left w:val="nil"/>
                    <w:bottom w:val="nil"/>
                    <w:right w:val="nil"/>
                  </w:tcBorders>
                  <w:shd w:val="clear" w:color="auto" w:fill="auto"/>
                  <w:noWrap/>
                  <w:vAlign w:val="bottom"/>
                  <w:hideMark/>
                </w:tcPr>
                <w:p w14:paraId="6E48B431"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林卓欣</w:t>
                  </w:r>
                  <w:proofErr w:type="gramEnd"/>
                </w:p>
              </w:tc>
              <w:tc>
                <w:tcPr>
                  <w:tcW w:w="1742" w:type="dxa"/>
                  <w:tcBorders>
                    <w:top w:val="nil"/>
                    <w:left w:val="nil"/>
                    <w:bottom w:val="nil"/>
                    <w:right w:val="nil"/>
                  </w:tcBorders>
                  <w:shd w:val="clear" w:color="auto" w:fill="auto"/>
                  <w:noWrap/>
                  <w:vAlign w:val="bottom"/>
                  <w:hideMark/>
                </w:tcPr>
                <w:p w14:paraId="7635A333"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王若楠</w:t>
                  </w:r>
                  <w:proofErr w:type="gramEnd"/>
                </w:p>
              </w:tc>
              <w:tc>
                <w:tcPr>
                  <w:tcW w:w="1360" w:type="dxa"/>
                  <w:tcBorders>
                    <w:top w:val="nil"/>
                    <w:left w:val="nil"/>
                    <w:bottom w:val="nil"/>
                    <w:right w:val="nil"/>
                  </w:tcBorders>
                  <w:shd w:val="clear" w:color="auto" w:fill="auto"/>
                  <w:noWrap/>
                  <w:vAlign w:val="bottom"/>
                  <w:hideMark/>
                </w:tcPr>
                <w:p w14:paraId="02C2CED9"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赵纬辰</w:t>
                  </w:r>
                </w:p>
              </w:tc>
            </w:tr>
            <w:tr w:rsidR="005D664A" w14:paraId="00BED25E"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5D44DC60"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付荣</w:t>
                  </w:r>
                  <w:proofErr w:type="gramEnd"/>
                </w:p>
              </w:tc>
              <w:tc>
                <w:tcPr>
                  <w:tcW w:w="1985" w:type="dxa"/>
                  <w:tcBorders>
                    <w:top w:val="nil"/>
                    <w:left w:val="nil"/>
                    <w:bottom w:val="nil"/>
                    <w:right w:val="nil"/>
                  </w:tcBorders>
                  <w:shd w:val="clear" w:color="auto" w:fill="auto"/>
                  <w:noWrap/>
                  <w:vAlign w:val="bottom"/>
                  <w:hideMark/>
                </w:tcPr>
                <w:p w14:paraId="35C73C43"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刘静</w:t>
                  </w:r>
                  <w:proofErr w:type="gramStart"/>
                  <w:r>
                    <w:rPr>
                      <w:rFonts w:ascii="宋体" w:eastAsia="宋体" w:hAnsi="宋体" w:cs="宋体" w:hint="eastAsia"/>
                      <w:color w:val="auto"/>
                      <w:kern w:val="0"/>
                      <w:sz w:val="21"/>
                      <w:szCs w:val="21"/>
                    </w:rPr>
                    <w:t>一</w:t>
                  </w:r>
                  <w:proofErr w:type="gramEnd"/>
                </w:p>
              </w:tc>
              <w:tc>
                <w:tcPr>
                  <w:tcW w:w="1742" w:type="dxa"/>
                  <w:tcBorders>
                    <w:top w:val="nil"/>
                    <w:left w:val="nil"/>
                    <w:bottom w:val="nil"/>
                    <w:right w:val="nil"/>
                  </w:tcBorders>
                  <w:shd w:val="clear" w:color="auto" w:fill="auto"/>
                  <w:noWrap/>
                  <w:vAlign w:val="bottom"/>
                  <w:hideMark/>
                </w:tcPr>
                <w:p w14:paraId="375FA863"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王帅</w:t>
                  </w:r>
                </w:p>
              </w:tc>
              <w:tc>
                <w:tcPr>
                  <w:tcW w:w="1360" w:type="dxa"/>
                  <w:tcBorders>
                    <w:top w:val="nil"/>
                    <w:left w:val="nil"/>
                    <w:bottom w:val="nil"/>
                    <w:right w:val="nil"/>
                  </w:tcBorders>
                  <w:shd w:val="clear" w:color="auto" w:fill="auto"/>
                  <w:noWrap/>
                  <w:vAlign w:val="bottom"/>
                  <w:hideMark/>
                </w:tcPr>
                <w:p w14:paraId="6BCBB3D5"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赵文龙</w:t>
                  </w:r>
                </w:p>
              </w:tc>
            </w:tr>
            <w:tr w:rsidR="005D664A" w14:paraId="08A2E8BB"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3399077D"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傅晓烺</w:t>
                  </w:r>
                </w:p>
              </w:tc>
              <w:tc>
                <w:tcPr>
                  <w:tcW w:w="1985" w:type="dxa"/>
                  <w:tcBorders>
                    <w:top w:val="nil"/>
                    <w:left w:val="nil"/>
                    <w:bottom w:val="nil"/>
                    <w:right w:val="nil"/>
                  </w:tcBorders>
                  <w:shd w:val="clear" w:color="auto" w:fill="auto"/>
                  <w:noWrap/>
                  <w:vAlign w:val="bottom"/>
                  <w:hideMark/>
                </w:tcPr>
                <w:p w14:paraId="10C107C1"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刘夏</w:t>
                  </w:r>
                </w:p>
              </w:tc>
              <w:tc>
                <w:tcPr>
                  <w:tcW w:w="1742" w:type="dxa"/>
                  <w:tcBorders>
                    <w:top w:val="nil"/>
                    <w:left w:val="nil"/>
                    <w:bottom w:val="nil"/>
                    <w:right w:val="nil"/>
                  </w:tcBorders>
                  <w:shd w:val="clear" w:color="auto" w:fill="auto"/>
                  <w:noWrap/>
                  <w:vAlign w:val="bottom"/>
                  <w:hideMark/>
                </w:tcPr>
                <w:p w14:paraId="58531EB6"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王思</w:t>
                  </w:r>
                </w:p>
              </w:tc>
              <w:tc>
                <w:tcPr>
                  <w:tcW w:w="1360" w:type="dxa"/>
                  <w:tcBorders>
                    <w:top w:val="nil"/>
                    <w:left w:val="nil"/>
                    <w:bottom w:val="nil"/>
                    <w:right w:val="nil"/>
                  </w:tcBorders>
                  <w:shd w:val="clear" w:color="auto" w:fill="auto"/>
                  <w:noWrap/>
                  <w:vAlign w:val="bottom"/>
                  <w:hideMark/>
                </w:tcPr>
                <w:p w14:paraId="07CE1907"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赵阳</w:t>
                  </w:r>
                </w:p>
              </w:tc>
            </w:tr>
            <w:tr w:rsidR="005D664A" w14:paraId="5FFF9307"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6CC6F079"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甘传琦</w:t>
                  </w:r>
                  <w:proofErr w:type="gramEnd"/>
                </w:p>
              </w:tc>
              <w:tc>
                <w:tcPr>
                  <w:tcW w:w="1985" w:type="dxa"/>
                  <w:tcBorders>
                    <w:top w:val="nil"/>
                    <w:left w:val="nil"/>
                    <w:bottom w:val="nil"/>
                    <w:right w:val="nil"/>
                  </w:tcBorders>
                  <w:shd w:val="clear" w:color="auto" w:fill="auto"/>
                  <w:noWrap/>
                  <w:vAlign w:val="bottom"/>
                  <w:hideMark/>
                </w:tcPr>
                <w:p w14:paraId="2704480C"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刘欣瑜</w:t>
                  </w:r>
                </w:p>
              </w:tc>
              <w:tc>
                <w:tcPr>
                  <w:tcW w:w="1742" w:type="dxa"/>
                  <w:tcBorders>
                    <w:top w:val="nil"/>
                    <w:left w:val="nil"/>
                    <w:bottom w:val="nil"/>
                    <w:right w:val="nil"/>
                  </w:tcBorders>
                  <w:shd w:val="clear" w:color="auto" w:fill="auto"/>
                  <w:noWrap/>
                  <w:vAlign w:val="bottom"/>
                  <w:hideMark/>
                </w:tcPr>
                <w:p w14:paraId="6A4CB206"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王晓川</w:t>
                  </w:r>
                </w:p>
              </w:tc>
              <w:tc>
                <w:tcPr>
                  <w:tcW w:w="1360" w:type="dxa"/>
                  <w:tcBorders>
                    <w:top w:val="nil"/>
                    <w:left w:val="nil"/>
                    <w:bottom w:val="nil"/>
                    <w:right w:val="nil"/>
                  </w:tcBorders>
                  <w:shd w:val="clear" w:color="auto" w:fill="auto"/>
                  <w:noWrap/>
                  <w:vAlign w:val="bottom"/>
                  <w:hideMark/>
                </w:tcPr>
                <w:p w14:paraId="1B567CD4"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赵子淇</w:t>
                  </w:r>
                </w:p>
              </w:tc>
            </w:tr>
            <w:tr w:rsidR="005D664A" w14:paraId="4B58D994"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6AB84E5B"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高峰</w:t>
                  </w:r>
                </w:p>
              </w:tc>
              <w:tc>
                <w:tcPr>
                  <w:tcW w:w="1985" w:type="dxa"/>
                  <w:tcBorders>
                    <w:top w:val="nil"/>
                    <w:left w:val="nil"/>
                    <w:bottom w:val="nil"/>
                    <w:right w:val="nil"/>
                  </w:tcBorders>
                  <w:shd w:val="clear" w:color="auto" w:fill="auto"/>
                  <w:noWrap/>
                  <w:vAlign w:val="bottom"/>
                  <w:hideMark/>
                </w:tcPr>
                <w:p w14:paraId="3BA2D898"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刘</w:t>
                  </w:r>
                  <w:proofErr w:type="gramStart"/>
                  <w:r>
                    <w:rPr>
                      <w:rFonts w:ascii="宋体" w:eastAsia="宋体" w:hAnsi="宋体" w:cs="宋体" w:hint="eastAsia"/>
                      <w:color w:val="auto"/>
                      <w:kern w:val="0"/>
                      <w:sz w:val="21"/>
                      <w:szCs w:val="21"/>
                    </w:rPr>
                    <w:t>一</w:t>
                  </w:r>
                  <w:proofErr w:type="gramEnd"/>
                  <w:r>
                    <w:rPr>
                      <w:rFonts w:ascii="宋体" w:eastAsia="宋体" w:hAnsi="宋体" w:cs="宋体" w:hint="eastAsia"/>
                      <w:color w:val="auto"/>
                      <w:kern w:val="0"/>
                      <w:sz w:val="21"/>
                      <w:szCs w:val="21"/>
                    </w:rPr>
                    <w:t>哲</w:t>
                  </w:r>
                </w:p>
              </w:tc>
              <w:tc>
                <w:tcPr>
                  <w:tcW w:w="1742" w:type="dxa"/>
                  <w:tcBorders>
                    <w:top w:val="nil"/>
                    <w:left w:val="nil"/>
                    <w:bottom w:val="nil"/>
                    <w:right w:val="nil"/>
                  </w:tcBorders>
                  <w:shd w:val="clear" w:color="auto" w:fill="auto"/>
                  <w:noWrap/>
                  <w:vAlign w:val="bottom"/>
                  <w:hideMark/>
                </w:tcPr>
                <w:p w14:paraId="715C0965"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王雪平</w:t>
                  </w:r>
                </w:p>
              </w:tc>
              <w:tc>
                <w:tcPr>
                  <w:tcW w:w="1360" w:type="dxa"/>
                  <w:tcBorders>
                    <w:top w:val="nil"/>
                    <w:left w:val="nil"/>
                    <w:bottom w:val="nil"/>
                    <w:right w:val="nil"/>
                  </w:tcBorders>
                  <w:shd w:val="clear" w:color="auto" w:fill="auto"/>
                  <w:noWrap/>
                  <w:vAlign w:val="bottom"/>
                  <w:hideMark/>
                </w:tcPr>
                <w:p w14:paraId="72E16126"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郑伟佳</w:t>
                  </w:r>
                  <w:proofErr w:type="gramEnd"/>
                </w:p>
              </w:tc>
            </w:tr>
            <w:tr w:rsidR="005D664A" w14:paraId="07F4C9FD"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2A9FD676"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宫晓萱</w:t>
                  </w:r>
                </w:p>
              </w:tc>
              <w:tc>
                <w:tcPr>
                  <w:tcW w:w="1985" w:type="dxa"/>
                  <w:tcBorders>
                    <w:top w:val="nil"/>
                    <w:left w:val="nil"/>
                    <w:bottom w:val="nil"/>
                    <w:right w:val="nil"/>
                  </w:tcBorders>
                  <w:shd w:val="clear" w:color="auto" w:fill="auto"/>
                  <w:noWrap/>
                  <w:vAlign w:val="bottom"/>
                  <w:hideMark/>
                </w:tcPr>
                <w:p w14:paraId="50F34296"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刘盈杏</w:t>
                  </w:r>
                </w:p>
              </w:tc>
              <w:tc>
                <w:tcPr>
                  <w:tcW w:w="1742" w:type="dxa"/>
                  <w:tcBorders>
                    <w:top w:val="nil"/>
                    <w:left w:val="nil"/>
                    <w:bottom w:val="nil"/>
                    <w:right w:val="nil"/>
                  </w:tcBorders>
                  <w:shd w:val="clear" w:color="auto" w:fill="auto"/>
                  <w:noWrap/>
                  <w:vAlign w:val="bottom"/>
                  <w:hideMark/>
                </w:tcPr>
                <w:p w14:paraId="1F4E468A"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王勇</w:t>
                  </w:r>
                </w:p>
              </w:tc>
              <w:tc>
                <w:tcPr>
                  <w:tcW w:w="1360" w:type="dxa"/>
                  <w:tcBorders>
                    <w:top w:val="nil"/>
                    <w:left w:val="nil"/>
                    <w:bottom w:val="nil"/>
                    <w:right w:val="nil"/>
                  </w:tcBorders>
                  <w:shd w:val="clear" w:color="auto" w:fill="auto"/>
                  <w:noWrap/>
                  <w:vAlign w:val="bottom"/>
                  <w:hideMark/>
                </w:tcPr>
                <w:p w14:paraId="18F4F201"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至</w:t>
                  </w:r>
                  <w:proofErr w:type="gramStart"/>
                  <w:r>
                    <w:rPr>
                      <w:rFonts w:ascii="宋体" w:eastAsia="宋体" w:hAnsi="宋体" w:cs="宋体" w:hint="eastAsia"/>
                      <w:color w:val="auto"/>
                      <w:kern w:val="0"/>
                      <w:sz w:val="21"/>
                      <w:szCs w:val="21"/>
                    </w:rPr>
                    <w:t>简资产</w:t>
                  </w:r>
                  <w:proofErr w:type="gramEnd"/>
                </w:p>
              </w:tc>
            </w:tr>
            <w:tr w:rsidR="005D664A" w14:paraId="5EB0551E"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54F5962C"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管</w:t>
                  </w:r>
                  <w:proofErr w:type="gramStart"/>
                  <w:r>
                    <w:rPr>
                      <w:rFonts w:ascii="宋体" w:eastAsia="宋体" w:hAnsi="宋体" w:cs="宋体" w:hint="eastAsia"/>
                      <w:color w:val="auto"/>
                      <w:kern w:val="0"/>
                      <w:sz w:val="21"/>
                      <w:szCs w:val="21"/>
                    </w:rPr>
                    <w:t>浩</w:t>
                  </w:r>
                  <w:proofErr w:type="gramEnd"/>
                  <w:r>
                    <w:rPr>
                      <w:rFonts w:ascii="宋体" w:eastAsia="宋体" w:hAnsi="宋体" w:cs="宋体" w:hint="eastAsia"/>
                      <w:color w:val="auto"/>
                      <w:kern w:val="0"/>
                      <w:sz w:val="21"/>
                      <w:szCs w:val="21"/>
                    </w:rPr>
                    <w:t>维</w:t>
                  </w:r>
                </w:p>
              </w:tc>
              <w:tc>
                <w:tcPr>
                  <w:tcW w:w="1985" w:type="dxa"/>
                  <w:tcBorders>
                    <w:top w:val="nil"/>
                    <w:left w:val="nil"/>
                    <w:bottom w:val="nil"/>
                    <w:right w:val="nil"/>
                  </w:tcBorders>
                  <w:shd w:val="clear" w:color="auto" w:fill="auto"/>
                  <w:noWrap/>
                  <w:vAlign w:val="bottom"/>
                  <w:hideMark/>
                </w:tcPr>
                <w:p w14:paraId="6C8EF6B7"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刘勇</w:t>
                  </w:r>
                </w:p>
              </w:tc>
              <w:tc>
                <w:tcPr>
                  <w:tcW w:w="1742" w:type="dxa"/>
                  <w:tcBorders>
                    <w:top w:val="nil"/>
                    <w:left w:val="nil"/>
                    <w:bottom w:val="nil"/>
                    <w:right w:val="nil"/>
                  </w:tcBorders>
                  <w:shd w:val="clear" w:color="auto" w:fill="auto"/>
                  <w:noWrap/>
                  <w:vAlign w:val="bottom"/>
                  <w:hideMark/>
                </w:tcPr>
                <w:p w14:paraId="439BB76D"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王宗凯</w:t>
                  </w:r>
                </w:p>
              </w:tc>
              <w:tc>
                <w:tcPr>
                  <w:tcW w:w="1360" w:type="dxa"/>
                  <w:tcBorders>
                    <w:top w:val="nil"/>
                    <w:left w:val="nil"/>
                    <w:bottom w:val="nil"/>
                    <w:right w:val="nil"/>
                  </w:tcBorders>
                  <w:shd w:val="clear" w:color="auto" w:fill="auto"/>
                  <w:noWrap/>
                  <w:vAlign w:val="bottom"/>
                  <w:hideMark/>
                </w:tcPr>
                <w:p w14:paraId="47D8AEA2"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周峰春</w:t>
                  </w:r>
                  <w:proofErr w:type="gramEnd"/>
                </w:p>
              </w:tc>
            </w:tr>
            <w:tr w:rsidR="005D664A" w14:paraId="733395C7"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2DBE38B1"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桂治元</w:t>
                  </w:r>
                  <w:proofErr w:type="gramEnd"/>
                </w:p>
              </w:tc>
              <w:tc>
                <w:tcPr>
                  <w:tcW w:w="1985" w:type="dxa"/>
                  <w:tcBorders>
                    <w:top w:val="nil"/>
                    <w:left w:val="nil"/>
                    <w:bottom w:val="nil"/>
                    <w:right w:val="nil"/>
                  </w:tcBorders>
                  <w:shd w:val="clear" w:color="auto" w:fill="auto"/>
                  <w:noWrap/>
                  <w:vAlign w:val="bottom"/>
                  <w:hideMark/>
                </w:tcPr>
                <w:p w14:paraId="75919B24"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刘玉萍</w:t>
                  </w:r>
                </w:p>
              </w:tc>
              <w:tc>
                <w:tcPr>
                  <w:tcW w:w="1742" w:type="dxa"/>
                  <w:tcBorders>
                    <w:top w:val="nil"/>
                    <w:left w:val="nil"/>
                    <w:bottom w:val="nil"/>
                    <w:right w:val="nil"/>
                  </w:tcBorders>
                  <w:shd w:val="clear" w:color="auto" w:fill="auto"/>
                  <w:noWrap/>
                  <w:vAlign w:val="bottom"/>
                  <w:hideMark/>
                </w:tcPr>
                <w:p w14:paraId="6DF9A0CC"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卫正逸</w:t>
                  </w:r>
                  <w:proofErr w:type="gramEnd"/>
                </w:p>
              </w:tc>
              <w:tc>
                <w:tcPr>
                  <w:tcW w:w="1360" w:type="dxa"/>
                  <w:tcBorders>
                    <w:top w:val="nil"/>
                    <w:left w:val="nil"/>
                    <w:bottom w:val="nil"/>
                    <w:right w:val="nil"/>
                  </w:tcBorders>
                  <w:shd w:val="clear" w:color="auto" w:fill="auto"/>
                  <w:noWrap/>
                  <w:vAlign w:val="bottom"/>
                  <w:hideMark/>
                </w:tcPr>
                <w:p w14:paraId="1C9AA188"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周珂</w:t>
                  </w:r>
                </w:p>
              </w:tc>
            </w:tr>
            <w:tr w:rsidR="005D664A" w14:paraId="283632C6"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1D05D60D"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郭嘉明</w:t>
                  </w:r>
                </w:p>
              </w:tc>
              <w:tc>
                <w:tcPr>
                  <w:tcW w:w="1985" w:type="dxa"/>
                  <w:tcBorders>
                    <w:top w:val="nil"/>
                    <w:left w:val="nil"/>
                    <w:bottom w:val="nil"/>
                    <w:right w:val="nil"/>
                  </w:tcBorders>
                  <w:shd w:val="clear" w:color="auto" w:fill="auto"/>
                  <w:noWrap/>
                  <w:vAlign w:val="bottom"/>
                  <w:hideMark/>
                </w:tcPr>
                <w:p w14:paraId="03F173CA"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龙军</w:t>
                  </w:r>
                </w:p>
              </w:tc>
              <w:tc>
                <w:tcPr>
                  <w:tcW w:w="1742" w:type="dxa"/>
                  <w:tcBorders>
                    <w:top w:val="nil"/>
                    <w:left w:val="nil"/>
                    <w:bottom w:val="nil"/>
                    <w:right w:val="nil"/>
                  </w:tcBorders>
                  <w:shd w:val="clear" w:color="auto" w:fill="auto"/>
                  <w:noWrap/>
                  <w:vAlign w:val="bottom"/>
                  <w:hideMark/>
                </w:tcPr>
                <w:p w14:paraId="60F3AF4C"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吴凡</w:t>
                  </w:r>
                </w:p>
              </w:tc>
              <w:tc>
                <w:tcPr>
                  <w:tcW w:w="1360" w:type="dxa"/>
                  <w:tcBorders>
                    <w:top w:val="nil"/>
                    <w:left w:val="nil"/>
                    <w:bottom w:val="nil"/>
                    <w:right w:val="nil"/>
                  </w:tcBorders>
                  <w:shd w:val="clear" w:color="auto" w:fill="auto"/>
                  <w:noWrap/>
                  <w:vAlign w:val="bottom"/>
                  <w:hideMark/>
                </w:tcPr>
                <w:p w14:paraId="7F98E92C"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周男茜</w:t>
                  </w:r>
                </w:p>
              </w:tc>
            </w:tr>
            <w:tr w:rsidR="005D664A" w14:paraId="639B8672"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42469E16"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郭</w:t>
                  </w:r>
                  <w:proofErr w:type="gramEnd"/>
                  <w:r>
                    <w:rPr>
                      <w:rFonts w:ascii="宋体" w:eastAsia="宋体" w:hAnsi="宋体" w:cs="宋体" w:hint="eastAsia"/>
                      <w:color w:val="auto"/>
                      <w:kern w:val="0"/>
                      <w:sz w:val="21"/>
                      <w:szCs w:val="21"/>
                    </w:rPr>
                    <w:t>雅丽</w:t>
                  </w:r>
                </w:p>
              </w:tc>
              <w:tc>
                <w:tcPr>
                  <w:tcW w:w="1985" w:type="dxa"/>
                  <w:tcBorders>
                    <w:top w:val="nil"/>
                    <w:left w:val="nil"/>
                    <w:bottom w:val="nil"/>
                    <w:right w:val="nil"/>
                  </w:tcBorders>
                  <w:shd w:val="clear" w:color="auto" w:fill="auto"/>
                  <w:noWrap/>
                  <w:vAlign w:val="bottom"/>
                  <w:hideMark/>
                </w:tcPr>
                <w:p w14:paraId="2A2B88C3"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陆慧惠</w:t>
                  </w:r>
                  <w:proofErr w:type="gramEnd"/>
                </w:p>
              </w:tc>
              <w:tc>
                <w:tcPr>
                  <w:tcW w:w="1742" w:type="dxa"/>
                  <w:tcBorders>
                    <w:top w:val="nil"/>
                    <w:left w:val="nil"/>
                    <w:bottom w:val="nil"/>
                    <w:right w:val="nil"/>
                  </w:tcBorders>
                  <w:shd w:val="clear" w:color="auto" w:fill="auto"/>
                  <w:noWrap/>
                  <w:vAlign w:val="bottom"/>
                  <w:hideMark/>
                </w:tcPr>
                <w:p w14:paraId="632A615A"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吴刚</w:t>
                  </w:r>
                </w:p>
              </w:tc>
              <w:tc>
                <w:tcPr>
                  <w:tcW w:w="1360" w:type="dxa"/>
                  <w:tcBorders>
                    <w:top w:val="nil"/>
                    <w:left w:val="nil"/>
                    <w:bottom w:val="nil"/>
                    <w:right w:val="nil"/>
                  </w:tcBorders>
                  <w:shd w:val="clear" w:color="auto" w:fill="auto"/>
                  <w:noWrap/>
                  <w:vAlign w:val="bottom"/>
                  <w:hideMark/>
                </w:tcPr>
                <w:p w14:paraId="6BE5A298"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周玄</w:t>
                  </w:r>
                  <w:proofErr w:type="gramEnd"/>
                </w:p>
              </w:tc>
            </w:tr>
            <w:tr w:rsidR="005D664A" w14:paraId="3936770A"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6081AC89"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韩成盛</w:t>
                  </w:r>
                </w:p>
              </w:tc>
              <w:tc>
                <w:tcPr>
                  <w:tcW w:w="1985" w:type="dxa"/>
                  <w:tcBorders>
                    <w:top w:val="nil"/>
                    <w:left w:val="nil"/>
                    <w:bottom w:val="nil"/>
                    <w:right w:val="nil"/>
                  </w:tcBorders>
                  <w:shd w:val="clear" w:color="auto" w:fill="auto"/>
                  <w:noWrap/>
                  <w:vAlign w:val="bottom"/>
                  <w:hideMark/>
                </w:tcPr>
                <w:p w14:paraId="69C4FDE7"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陆</w:t>
                  </w:r>
                  <w:proofErr w:type="gramStart"/>
                  <w:r>
                    <w:rPr>
                      <w:rFonts w:ascii="宋体" w:eastAsia="宋体" w:hAnsi="宋体" w:cs="宋体" w:hint="eastAsia"/>
                      <w:color w:val="auto"/>
                      <w:kern w:val="0"/>
                      <w:sz w:val="21"/>
                      <w:szCs w:val="21"/>
                    </w:rPr>
                    <w:t>坚</w:t>
                  </w:r>
                  <w:proofErr w:type="gramEnd"/>
                </w:p>
              </w:tc>
              <w:tc>
                <w:tcPr>
                  <w:tcW w:w="1742" w:type="dxa"/>
                  <w:tcBorders>
                    <w:top w:val="nil"/>
                    <w:left w:val="nil"/>
                    <w:bottom w:val="nil"/>
                    <w:right w:val="nil"/>
                  </w:tcBorders>
                  <w:shd w:val="clear" w:color="auto" w:fill="auto"/>
                  <w:noWrap/>
                  <w:vAlign w:val="bottom"/>
                  <w:hideMark/>
                </w:tcPr>
                <w:p w14:paraId="454D639B"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吴娜</w:t>
                  </w:r>
                </w:p>
              </w:tc>
              <w:tc>
                <w:tcPr>
                  <w:tcW w:w="1360" w:type="dxa"/>
                  <w:tcBorders>
                    <w:top w:val="nil"/>
                    <w:left w:val="nil"/>
                    <w:bottom w:val="nil"/>
                    <w:right w:val="nil"/>
                  </w:tcBorders>
                  <w:shd w:val="clear" w:color="auto" w:fill="auto"/>
                  <w:noWrap/>
                  <w:vAlign w:val="bottom"/>
                  <w:hideMark/>
                </w:tcPr>
                <w:p w14:paraId="44F2FF3C"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朱冰兵</w:t>
                  </w:r>
                  <w:proofErr w:type="gramEnd"/>
                </w:p>
              </w:tc>
            </w:tr>
            <w:tr w:rsidR="005D664A" w14:paraId="6FC1F028"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79819717"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韩庆</w:t>
                  </w:r>
                </w:p>
              </w:tc>
              <w:tc>
                <w:tcPr>
                  <w:tcW w:w="1985" w:type="dxa"/>
                  <w:tcBorders>
                    <w:top w:val="nil"/>
                    <w:left w:val="nil"/>
                    <w:bottom w:val="nil"/>
                    <w:right w:val="nil"/>
                  </w:tcBorders>
                  <w:shd w:val="clear" w:color="auto" w:fill="auto"/>
                  <w:noWrap/>
                  <w:vAlign w:val="bottom"/>
                  <w:hideMark/>
                </w:tcPr>
                <w:p w14:paraId="7B8E5319"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骆恺骐</w:t>
                  </w:r>
                </w:p>
              </w:tc>
              <w:tc>
                <w:tcPr>
                  <w:tcW w:w="1742" w:type="dxa"/>
                  <w:tcBorders>
                    <w:top w:val="nil"/>
                    <w:left w:val="nil"/>
                    <w:bottom w:val="nil"/>
                    <w:right w:val="nil"/>
                  </w:tcBorders>
                  <w:shd w:val="clear" w:color="auto" w:fill="auto"/>
                  <w:noWrap/>
                  <w:vAlign w:val="bottom"/>
                  <w:hideMark/>
                </w:tcPr>
                <w:p w14:paraId="1E16EF21"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吴穹</w:t>
                  </w:r>
                </w:p>
              </w:tc>
              <w:tc>
                <w:tcPr>
                  <w:tcW w:w="1360" w:type="dxa"/>
                  <w:tcBorders>
                    <w:top w:val="nil"/>
                    <w:left w:val="nil"/>
                    <w:bottom w:val="nil"/>
                    <w:right w:val="nil"/>
                  </w:tcBorders>
                  <w:shd w:val="clear" w:color="auto" w:fill="auto"/>
                  <w:noWrap/>
                  <w:vAlign w:val="bottom"/>
                  <w:hideMark/>
                </w:tcPr>
                <w:p w14:paraId="70E08101"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朱丽江</w:t>
                  </w:r>
                </w:p>
              </w:tc>
            </w:tr>
            <w:tr w:rsidR="005D664A" w14:paraId="3E42C7B8"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7E2724D7"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何家金</w:t>
                  </w:r>
                </w:p>
              </w:tc>
              <w:tc>
                <w:tcPr>
                  <w:tcW w:w="1985" w:type="dxa"/>
                  <w:tcBorders>
                    <w:top w:val="nil"/>
                    <w:left w:val="nil"/>
                    <w:bottom w:val="nil"/>
                    <w:right w:val="nil"/>
                  </w:tcBorders>
                  <w:shd w:val="clear" w:color="auto" w:fill="auto"/>
                  <w:noWrap/>
                  <w:vAlign w:val="bottom"/>
                  <w:hideMark/>
                </w:tcPr>
                <w:p w14:paraId="3EBD451D"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吕乐艺</w:t>
                  </w:r>
                </w:p>
              </w:tc>
              <w:tc>
                <w:tcPr>
                  <w:tcW w:w="1742" w:type="dxa"/>
                  <w:tcBorders>
                    <w:top w:val="nil"/>
                    <w:left w:val="nil"/>
                    <w:bottom w:val="nil"/>
                    <w:right w:val="nil"/>
                  </w:tcBorders>
                  <w:shd w:val="clear" w:color="auto" w:fill="auto"/>
                  <w:noWrap/>
                  <w:vAlign w:val="bottom"/>
                  <w:hideMark/>
                </w:tcPr>
                <w:p w14:paraId="7E1150DC"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吴彤</w:t>
                  </w:r>
                </w:p>
              </w:tc>
              <w:tc>
                <w:tcPr>
                  <w:tcW w:w="1360" w:type="dxa"/>
                  <w:tcBorders>
                    <w:top w:val="nil"/>
                    <w:left w:val="nil"/>
                    <w:bottom w:val="nil"/>
                    <w:right w:val="nil"/>
                  </w:tcBorders>
                  <w:shd w:val="clear" w:color="auto" w:fill="auto"/>
                  <w:noWrap/>
                  <w:vAlign w:val="bottom"/>
                  <w:hideMark/>
                </w:tcPr>
                <w:p w14:paraId="7957F444"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邹文倩</w:t>
                  </w:r>
                </w:p>
              </w:tc>
            </w:tr>
            <w:tr w:rsidR="005D664A" w14:paraId="7398479E"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22F4B0CB"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何雨明</w:t>
                  </w:r>
                  <w:proofErr w:type="gramEnd"/>
                </w:p>
              </w:tc>
              <w:tc>
                <w:tcPr>
                  <w:tcW w:w="1985" w:type="dxa"/>
                  <w:tcBorders>
                    <w:top w:val="nil"/>
                    <w:left w:val="nil"/>
                    <w:bottom w:val="nil"/>
                    <w:right w:val="nil"/>
                  </w:tcBorders>
                  <w:shd w:val="clear" w:color="auto" w:fill="auto"/>
                  <w:noWrap/>
                  <w:vAlign w:val="bottom"/>
                  <w:hideMark/>
                </w:tcPr>
                <w:p w14:paraId="202F1225"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吕维信</w:t>
                  </w:r>
                </w:p>
              </w:tc>
              <w:tc>
                <w:tcPr>
                  <w:tcW w:w="1742" w:type="dxa"/>
                  <w:tcBorders>
                    <w:top w:val="nil"/>
                    <w:left w:val="nil"/>
                    <w:bottom w:val="nil"/>
                    <w:right w:val="nil"/>
                  </w:tcBorders>
                  <w:shd w:val="clear" w:color="auto" w:fill="auto"/>
                  <w:noWrap/>
                  <w:vAlign w:val="bottom"/>
                  <w:hideMark/>
                </w:tcPr>
                <w:p w14:paraId="48D7EA56"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吴畏</w:t>
                  </w:r>
                  <w:proofErr w:type="gramEnd"/>
                </w:p>
              </w:tc>
              <w:tc>
                <w:tcPr>
                  <w:tcW w:w="1360" w:type="dxa"/>
                  <w:tcBorders>
                    <w:top w:val="nil"/>
                    <w:left w:val="nil"/>
                    <w:bottom w:val="nil"/>
                    <w:right w:val="nil"/>
                  </w:tcBorders>
                  <w:shd w:val="clear" w:color="auto" w:fill="auto"/>
                  <w:noWrap/>
                  <w:vAlign w:val="center"/>
                  <w:hideMark/>
                </w:tcPr>
                <w:p w14:paraId="1E45B75E" w14:textId="77777777" w:rsidR="005D664A" w:rsidRDefault="005D664A">
                  <w:pPr>
                    <w:spacing w:after="0" w:line="240" w:lineRule="auto"/>
                    <w:rPr>
                      <w:rFonts w:ascii="宋体" w:eastAsia="宋体" w:hAnsi="宋体" w:cs="宋体"/>
                      <w:color w:val="auto"/>
                      <w:kern w:val="0"/>
                      <w:sz w:val="21"/>
                      <w:szCs w:val="21"/>
                    </w:rPr>
                  </w:pPr>
                </w:p>
              </w:tc>
            </w:tr>
            <w:tr w:rsidR="005D664A" w14:paraId="4F0C11CB"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34007AA0"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何治廷</w:t>
                  </w:r>
                </w:p>
              </w:tc>
              <w:tc>
                <w:tcPr>
                  <w:tcW w:w="1985" w:type="dxa"/>
                  <w:tcBorders>
                    <w:top w:val="nil"/>
                    <w:left w:val="nil"/>
                    <w:bottom w:val="nil"/>
                    <w:right w:val="nil"/>
                  </w:tcBorders>
                  <w:shd w:val="clear" w:color="auto" w:fill="auto"/>
                  <w:noWrap/>
                  <w:vAlign w:val="bottom"/>
                  <w:hideMark/>
                </w:tcPr>
                <w:p w14:paraId="116D1A47"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马步川</w:t>
                  </w:r>
                </w:p>
              </w:tc>
              <w:tc>
                <w:tcPr>
                  <w:tcW w:w="1742" w:type="dxa"/>
                  <w:tcBorders>
                    <w:top w:val="nil"/>
                    <w:left w:val="nil"/>
                    <w:bottom w:val="nil"/>
                    <w:right w:val="nil"/>
                  </w:tcBorders>
                  <w:shd w:val="clear" w:color="auto" w:fill="auto"/>
                  <w:noWrap/>
                  <w:vAlign w:val="bottom"/>
                  <w:hideMark/>
                </w:tcPr>
                <w:p w14:paraId="2195DA94"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吴啸浪</w:t>
                  </w:r>
                  <w:proofErr w:type="gramEnd"/>
                </w:p>
              </w:tc>
              <w:tc>
                <w:tcPr>
                  <w:tcW w:w="1360" w:type="dxa"/>
                  <w:tcBorders>
                    <w:top w:val="nil"/>
                    <w:left w:val="nil"/>
                    <w:bottom w:val="nil"/>
                    <w:right w:val="nil"/>
                  </w:tcBorders>
                  <w:shd w:val="clear" w:color="auto" w:fill="auto"/>
                  <w:noWrap/>
                  <w:vAlign w:val="center"/>
                  <w:hideMark/>
                </w:tcPr>
                <w:p w14:paraId="0CEF2FDE" w14:textId="77777777" w:rsidR="005D664A" w:rsidRDefault="005D664A">
                  <w:pPr>
                    <w:spacing w:after="0" w:line="240" w:lineRule="auto"/>
                    <w:rPr>
                      <w:rFonts w:ascii="宋体" w:eastAsia="宋体" w:hAnsi="宋体" w:cs="宋体"/>
                      <w:color w:val="auto"/>
                      <w:kern w:val="0"/>
                      <w:sz w:val="21"/>
                      <w:szCs w:val="21"/>
                    </w:rPr>
                  </w:pPr>
                </w:p>
              </w:tc>
            </w:tr>
            <w:tr w:rsidR="005D664A" w14:paraId="3EFB044E" w14:textId="77777777">
              <w:trPr>
                <w:gridAfter w:val="1"/>
                <w:wAfter w:w="462" w:type="dxa"/>
                <w:trHeight w:val="300"/>
                <w:jc w:val="center"/>
              </w:trPr>
              <w:tc>
                <w:tcPr>
                  <w:tcW w:w="2013" w:type="dxa"/>
                  <w:tcBorders>
                    <w:top w:val="nil"/>
                    <w:left w:val="nil"/>
                    <w:bottom w:val="nil"/>
                    <w:right w:val="nil"/>
                  </w:tcBorders>
                  <w:shd w:val="clear" w:color="auto" w:fill="auto"/>
                  <w:noWrap/>
                  <w:vAlign w:val="bottom"/>
                  <w:hideMark/>
                </w:tcPr>
                <w:p w14:paraId="1D1370CA"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宏芳</w:t>
                  </w:r>
                </w:p>
              </w:tc>
              <w:tc>
                <w:tcPr>
                  <w:tcW w:w="1985" w:type="dxa"/>
                  <w:tcBorders>
                    <w:top w:val="nil"/>
                    <w:left w:val="nil"/>
                    <w:bottom w:val="nil"/>
                    <w:right w:val="nil"/>
                  </w:tcBorders>
                  <w:shd w:val="clear" w:color="auto" w:fill="auto"/>
                  <w:noWrap/>
                  <w:vAlign w:val="bottom"/>
                  <w:hideMark/>
                </w:tcPr>
                <w:p w14:paraId="0DDAB945" w14:textId="77777777" w:rsidR="005D664A" w:rsidRDefault="008530FA">
                  <w:pPr>
                    <w:spacing w:after="0" w:line="240" w:lineRule="auto"/>
                    <w:rPr>
                      <w:rFonts w:ascii="宋体" w:eastAsia="宋体" w:hAnsi="宋体" w:cs="宋体"/>
                      <w:color w:val="auto"/>
                      <w:kern w:val="0"/>
                      <w:sz w:val="21"/>
                      <w:szCs w:val="21"/>
                    </w:rPr>
                  </w:pPr>
                  <w:r>
                    <w:rPr>
                      <w:rFonts w:ascii="宋体" w:eastAsia="宋体" w:hAnsi="宋体" w:cs="宋体" w:hint="eastAsia"/>
                      <w:color w:val="auto"/>
                      <w:kern w:val="0"/>
                      <w:sz w:val="21"/>
                      <w:szCs w:val="21"/>
                    </w:rPr>
                    <w:t>马天</w:t>
                  </w:r>
                  <w:proofErr w:type="gramStart"/>
                  <w:r>
                    <w:rPr>
                      <w:rFonts w:ascii="宋体" w:eastAsia="宋体" w:hAnsi="宋体" w:cs="宋体" w:hint="eastAsia"/>
                      <w:color w:val="auto"/>
                      <w:kern w:val="0"/>
                      <w:sz w:val="21"/>
                      <w:szCs w:val="21"/>
                    </w:rPr>
                    <w:t>一</w:t>
                  </w:r>
                  <w:proofErr w:type="gramEnd"/>
                </w:p>
              </w:tc>
              <w:tc>
                <w:tcPr>
                  <w:tcW w:w="1742" w:type="dxa"/>
                  <w:tcBorders>
                    <w:top w:val="nil"/>
                    <w:left w:val="nil"/>
                    <w:bottom w:val="nil"/>
                    <w:right w:val="nil"/>
                  </w:tcBorders>
                  <w:shd w:val="clear" w:color="auto" w:fill="auto"/>
                  <w:noWrap/>
                  <w:vAlign w:val="bottom"/>
                  <w:hideMark/>
                </w:tcPr>
                <w:p w14:paraId="1B025546" w14:textId="77777777" w:rsidR="005D664A" w:rsidRDefault="008530FA">
                  <w:pPr>
                    <w:spacing w:after="0" w:line="240" w:lineRule="auto"/>
                    <w:rPr>
                      <w:rFonts w:ascii="宋体" w:eastAsia="宋体" w:hAnsi="宋体" w:cs="宋体"/>
                      <w:color w:val="auto"/>
                      <w:kern w:val="0"/>
                      <w:sz w:val="21"/>
                      <w:szCs w:val="21"/>
                    </w:rPr>
                  </w:pPr>
                  <w:proofErr w:type="gramStart"/>
                  <w:r>
                    <w:rPr>
                      <w:rFonts w:ascii="宋体" w:eastAsia="宋体" w:hAnsi="宋体" w:cs="宋体" w:hint="eastAsia"/>
                      <w:color w:val="auto"/>
                      <w:kern w:val="0"/>
                      <w:sz w:val="21"/>
                      <w:szCs w:val="21"/>
                    </w:rPr>
                    <w:t>武圣豪</w:t>
                  </w:r>
                  <w:proofErr w:type="gramEnd"/>
                </w:p>
              </w:tc>
              <w:tc>
                <w:tcPr>
                  <w:tcW w:w="1360" w:type="dxa"/>
                  <w:tcBorders>
                    <w:top w:val="nil"/>
                    <w:left w:val="nil"/>
                    <w:bottom w:val="nil"/>
                    <w:right w:val="nil"/>
                  </w:tcBorders>
                  <w:shd w:val="clear" w:color="auto" w:fill="auto"/>
                  <w:noWrap/>
                  <w:vAlign w:val="center"/>
                  <w:hideMark/>
                </w:tcPr>
                <w:p w14:paraId="438E23AA" w14:textId="77777777" w:rsidR="005D664A" w:rsidRDefault="005D664A">
                  <w:pPr>
                    <w:spacing w:after="0" w:line="240" w:lineRule="auto"/>
                    <w:rPr>
                      <w:rFonts w:ascii="宋体" w:eastAsia="宋体" w:hAnsi="宋体" w:cs="宋体"/>
                      <w:color w:val="auto"/>
                      <w:kern w:val="0"/>
                      <w:sz w:val="21"/>
                      <w:szCs w:val="21"/>
                    </w:rPr>
                  </w:pPr>
                </w:p>
              </w:tc>
            </w:tr>
            <w:tr w:rsidR="005D664A" w14:paraId="30B84AE3" w14:textId="77777777">
              <w:trPr>
                <w:trHeight w:val="280"/>
                <w:jc w:val="center"/>
              </w:trPr>
              <w:tc>
                <w:tcPr>
                  <w:tcW w:w="7562" w:type="dxa"/>
                  <w:gridSpan w:val="5"/>
                  <w:tcBorders>
                    <w:top w:val="nil"/>
                    <w:left w:val="nil"/>
                    <w:bottom w:val="nil"/>
                    <w:right w:val="nil"/>
                  </w:tcBorders>
                  <w:shd w:val="clear" w:color="auto" w:fill="auto"/>
                  <w:noWrap/>
                  <w:vAlign w:val="center"/>
                </w:tcPr>
                <w:p w14:paraId="25348B64" w14:textId="77777777" w:rsidR="005D664A" w:rsidRDefault="005D664A">
                  <w:pPr>
                    <w:spacing w:after="0" w:line="240" w:lineRule="auto"/>
                    <w:rPr>
                      <w:rFonts w:ascii="Arial" w:eastAsia="宋体" w:hAnsi="Arial" w:cs="Arial"/>
                      <w:kern w:val="0"/>
                      <w:sz w:val="21"/>
                      <w:szCs w:val="21"/>
                    </w:rPr>
                  </w:pPr>
                </w:p>
                <w:p w14:paraId="3DD85EC4" w14:textId="77777777" w:rsidR="005D664A" w:rsidRDefault="008530FA">
                  <w:pPr>
                    <w:spacing w:after="0" w:line="240" w:lineRule="auto"/>
                    <w:rPr>
                      <w:rFonts w:ascii="Arial" w:eastAsia="宋体" w:hAnsi="Arial" w:cs="Arial"/>
                      <w:kern w:val="0"/>
                      <w:sz w:val="21"/>
                      <w:szCs w:val="21"/>
                    </w:rPr>
                  </w:pPr>
                  <w:r>
                    <w:rPr>
                      <w:rFonts w:ascii="Arial" w:eastAsia="宋体" w:hAnsi="Arial" w:cs="Arial" w:hint="eastAsia"/>
                      <w:kern w:val="0"/>
                      <w:sz w:val="20"/>
                      <w:szCs w:val="20"/>
                    </w:rPr>
                    <w:t>（注：参会人员信息为依据会议系统提供的信息整理所得）</w:t>
                  </w:r>
                </w:p>
              </w:tc>
            </w:tr>
          </w:tbl>
          <w:p w14:paraId="46C8C151" w14:textId="77777777" w:rsidR="005D664A" w:rsidRDefault="005D664A">
            <w:pPr>
              <w:spacing w:after="0" w:line="276" w:lineRule="auto"/>
              <w:rPr>
                <w:rFonts w:ascii="宋体" w:eastAsia="宋体" w:hAnsi="宋体" w:cs="宋体"/>
                <w:color w:val="auto"/>
                <w:kern w:val="0"/>
                <w:sz w:val="24"/>
                <w:szCs w:val="24"/>
              </w:rPr>
            </w:pPr>
          </w:p>
        </w:tc>
      </w:tr>
      <w:tr w:rsidR="005D664A" w14:paraId="014B59B3" w14:textId="77777777">
        <w:trPr>
          <w:trHeight w:val="1371"/>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71E99EEE" w14:textId="77777777" w:rsidR="005D664A" w:rsidRDefault="008530FA">
            <w:pPr>
              <w:spacing w:after="0" w:line="320" w:lineRule="exact"/>
              <w:ind w:right="110"/>
              <w:jc w:val="center"/>
              <w:rPr>
                <w:rFonts w:ascii="Arial" w:eastAsia="宋体" w:hAnsi="Arial" w:cs="Arial"/>
                <w:b/>
                <w:color w:val="auto"/>
                <w:sz w:val="24"/>
                <w:szCs w:val="24"/>
              </w:rPr>
            </w:pPr>
            <w:r>
              <w:rPr>
                <w:rFonts w:ascii="Arial" w:eastAsia="宋体" w:hAnsi="Arial" w:cs="Arial"/>
                <w:b/>
                <w:color w:val="auto"/>
                <w:sz w:val="24"/>
                <w:szCs w:val="24"/>
              </w:rPr>
              <w:lastRenderedPageBreak/>
              <w:t>时间</w:t>
            </w:r>
          </w:p>
        </w:tc>
        <w:tc>
          <w:tcPr>
            <w:tcW w:w="8510" w:type="dxa"/>
            <w:tcBorders>
              <w:top w:val="single" w:sz="4" w:space="0" w:color="000000"/>
              <w:left w:val="single" w:sz="4" w:space="0" w:color="000000"/>
              <w:bottom w:val="single" w:sz="4" w:space="0" w:color="000000"/>
              <w:right w:val="single" w:sz="4" w:space="0" w:color="000000"/>
            </w:tcBorders>
            <w:vAlign w:val="center"/>
          </w:tcPr>
          <w:p w14:paraId="2A8311B7" w14:textId="77777777" w:rsidR="005D664A" w:rsidRDefault="008530FA">
            <w:pPr>
              <w:snapToGrid w:val="0"/>
              <w:spacing w:after="0" w:line="276" w:lineRule="auto"/>
              <w:ind w:left="120" w:hangingChars="50" w:hanging="120"/>
              <w:jc w:val="both"/>
              <w:rPr>
                <w:rFonts w:ascii="Arial" w:eastAsia="宋体" w:hAnsi="Arial" w:cs="Arial"/>
                <w:color w:val="auto"/>
                <w:sz w:val="24"/>
                <w:szCs w:val="24"/>
              </w:rPr>
            </w:pPr>
            <w:r>
              <w:rPr>
                <w:rFonts w:ascii="Arial" w:eastAsia="宋体" w:hAnsi="Arial" w:cs="Arial"/>
                <w:color w:val="auto"/>
                <w:sz w:val="24"/>
                <w:szCs w:val="24"/>
              </w:rPr>
              <w:t>2025</w:t>
            </w:r>
            <w:r>
              <w:rPr>
                <w:rFonts w:ascii="Arial" w:eastAsia="宋体" w:hAnsi="Arial" w:cs="Arial"/>
                <w:color w:val="auto"/>
                <w:sz w:val="24"/>
                <w:szCs w:val="24"/>
              </w:rPr>
              <w:t>年</w:t>
            </w:r>
            <w:r>
              <w:rPr>
                <w:rFonts w:ascii="Arial" w:eastAsia="宋体" w:hAnsi="Arial" w:cs="Arial"/>
                <w:color w:val="auto"/>
                <w:sz w:val="24"/>
                <w:szCs w:val="24"/>
              </w:rPr>
              <w:t>4</w:t>
            </w:r>
            <w:r>
              <w:rPr>
                <w:rFonts w:ascii="Arial" w:eastAsia="宋体" w:hAnsi="Arial" w:cs="Arial"/>
                <w:color w:val="auto"/>
                <w:sz w:val="24"/>
                <w:szCs w:val="24"/>
              </w:rPr>
              <w:t>月</w:t>
            </w:r>
            <w:r>
              <w:rPr>
                <w:rFonts w:ascii="Arial" w:eastAsia="宋体" w:hAnsi="Arial" w:cs="Arial"/>
                <w:color w:val="auto"/>
                <w:sz w:val="24"/>
                <w:szCs w:val="24"/>
              </w:rPr>
              <w:t>3</w:t>
            </w:r>
            <w:r>
              <w:rPr>
                <w:rFonts w:ascii="Arial" w:eastAsia="宋体" w:hAnsi="Arial" w:cs="Arial" w:hint="eastAsia"/>
                <w:color w:val="auto"/>
                <w:sz w:val="24"/>
                <w:szCs w:val="24"/>
              </w:rPr>
              <w:t>日</w:t>
            </w:r>
            <w:r>
              <w:rPr>
                <w:rFonts w:ascii="Arial" w:eastAsia="宋体" w:hAnsi="Arial" w:cs="Arial"/>
                <w:color w:val="auto"/>
                <w:sz w:val="24"/>
                <w:szCs w:val="24"/>
              </w:rPr>
              <w:t>12:30</w:t>
            </w:r>
            <w:r>
              <w:rPr>
                <w:rFonts w:ascii="Arial" w:eastAsia="宋体" w:hAnsi="Arial" w:cs="Arial" w:hint="eastAsia"/>
                <w:color w:val="auto"/>
                <w:sz w:val="24"/>
                <w:szCs w:val="24"/>
              </w:rPr>
              <w:t>-</w:t>
            </w:r>
            <w:r>
              <w:rPr>
                <w:rFonts w:ascii="Arial" w:eastAsia="宋体" w:hAnsi="Arial" w:cs="Arial"/>
                <w:color w:val="auto"/>
                <w:sz w:val="24"/>
                <w:szCs w:val="24"/>
              </w:rPr>
              <w:t>13:00</w:t>
            </w:r>
          </w:p>
        </w:tc>
      </w:tr>
      <w:tr w:rsidR="005D664A" w14:paraId="4B617252" w14:textId="77777777">
        <w:trPr>
          <w:trHeight w:val="938"/>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42BCCEB1" w14:textId="77777777" w:rsidR="005D664A" w:rsidRDefault="008530FA">
            <w:pPr>
              <w:spacing w:after="0" w:line="320" w:lineRule="exact"/>
              <w:ind w:right="110"/>
              <w:jc w:val="center"/>
              <w:rPr>
                <w:rFonts w:ascii="Arial" w:eastAsia="宋体" w:hAnsi="Arial" w:cs="Arial"/>
                <w:b/>
                <w:color w:val="auto"/>
                <w:sz w:val="24"/>
                <w:szCs w:val="24"/>
              </w:rPr>
            </w:pPr>
            <w:r>
              <w:rPr>
                <w:rFonts w:ascii="Arial" w:eastAsia="宋体" w:hAnsi="Arial" w:cs="Arial"/>
                <w:b/>
                <w:color w:val="auto"/>
                <w:sz w:val="24"/>
                <w:szCs w:val="24"/>
              </w:rPr>
              <w:t>地点</w:t>
            </w:r>
          </w:p>
        </w:tc>
        <w:tc>
          <w:tcPr>
            <w:tcW w:w="8510" w:type="dxa"/>
            <w:tcBorders>
              <w:top w:val="single" w:sz="4" w:space="0" w:color="000000"/>
              <w:left w:val="single" w:sz="4" w:space="0" w:color="000000"/>
              <w:bottom w:val="single" w:sz="4" w:space="0" w:color="000000"/>
              <w:right w:val="single" w:sz="4" w:space="0" w:color="000000"/>
            </w:tcBorders>
            <w:vAlign w:val="center"/>
          </w:tcPr>
          <w:p w14:paraId="60522BA6" w14:textId="77777777" w:rsidR="005D664A" w:rsidRDefault="008530FA">
            <w:pPr>
              <w:spacing w:after="0" w:line="276" w:lineRule="auto"/>
              <w:jc w:val="both"/>
              <w:rPr>
                <w:rFonts w:ascii="Arial" w:eastAsia="宋体" w:hAnsi="Arial" w:cs="Arial"/>
                <w:color w:val="auto"/>
                <w:sz w:val="24"/>
                <w:szCs w:val="24"/>
              </w:rPr>
            </w:pPr>
            <w:r>
              <w:rPr>
                <w:rFonts w:ascii="Arial" w:eastAsia="宋体" w:hAnsi="Arial" w:cs="Arial" w:hint="eastAsia"/>
                <w:color w:val="auto"/>
                <w:sz w:val="24"/>
                <w:szCs w:val="24"/>
              </w:rPr>
              <w:t>电话会议</w:t>
            </w:r>
          </w:p>
        </w:tc>
      </w:tr>
      <w:tr w:rsidR="005D664A" w14:paraId="50334513" w14:textId="77777777">
        <w:trPr>
          <w:trHeight w:val="1797"/>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2A9630EE" w14:textId="77777777" w:rsidR="005D664A" w:rsidRDefault="008530FA">
            <w:pPr>
              <w:spacing w:after="0" w:line="320" w:lineRule="exact"/>
              <w:ind w:right="110"/>
              <w:jc w:val="center"/>
              <w:rPr>
                <w:rFonts w:ascii="Arial" w:eastAsia="宋体" w:hAnsi="Arial" w:cs="Arial"/>
                <w:b/>
                <w:color w:val="auto"/>
                <w:sz w:val="24"/>
                <w:szCs w:val="24"/>
              </w:rPr>
            </w:pPr>
            <w:r>
              <w:rPr>
                <w:rFonts w:ascii="Arial" w:eastAsia="宋体" w:hAnsi="Arial" w:cs="Arial"/>
                <w:b/>
                <w:color w:val="auto"/>
                <w:sz w:val="24"/>
                <w:szCs w:val="24"/>
              </w:rPr>
              <w:t>接待人员</w:t>
            </w:r>
          </w:p>
        </w:tc>
        <w:tc>
          <w:tcPr>
            <w:tcW w:w="8510" w:type="dxa"/>
            <w:tcBorders>
              <w:top w:val="single" w:sz="4" w:space="0" w:color="000000"/>
              <w:left w:val="single" w:sz="4" w:space="0" w:color="000000"/>
              <w:bottom w:val="single" w:sz="4" w:space="0" w:color="000000"/>
              <w:right w:val="single" w:sz="4" w:space="0" w:color="000000"/>
            </w:tcBorders>
            <w:vAlign w:val="center"/>
          </w:tcPr>
          <w:p w14:paraId="4610A32A" w14:textId="77777777" w:rsidR="005D664A" w:rsidRDefault="008530FA">
            <w:pPr>
              <w:snapToGrid w:val="0"/>
              <w:spacing w:after="0" w:line="276" w:lineRule="auto"/>
              <w:rPr>
                <w:rFonts w:ascii="Arial" w:eastAsia="宋体" w:hAnsi="Arial" w:cs="Arial"/>
                <w:color w:val="auto"/>
                <w:sz w:val="24"/>
                <w:szCs w:val="24"/>
              </w:rPr>
            </w:pPr>
            <w:r>
              <w:rPr>
                <w:rFonts w:ascii="Arial" w:eastAsia="宋体" w:hAnsi="Arial" w:cs="Arial" w:hint="eastAsia"/>
                <w:color w:val="auto"/>
                <w:sz w:val="24"/>
                <w:szCs w:val="24"/>
              </w:rPr>
              <w:t>董事、副总经理：农颖斌</w:t>
            </w:r>
          </w:p>
          <w:p w14:paraId="5EDFF127" w14:textId="77777777" w:rsidR="005D664A" w:rsidRDefault="008530FA">
            <w:pPr>
              <w:snapToGrid w:val="0"/>
              <w:spacing w:after="0" w:line="276" w:lineRule="auto"/>
              <w:rPr>
                <w:rFonts w:ascii="Arial" w:eastAsia="宋体" w:hAnsi="Arial" w:cs="Arial"/>
                <w:color w:val="auto"/>
                <w:sz w:val="24"/>
                <w:szCs w:val="24"/>
              </w:rPr>
            </w:pPr>
            <w:r>
              <w:rPr>
                <w:rFonts w:ascii="Arial" w:eastAsia="宋体" w:hAnsi="Arial" w:cs="Arial" w:hint="eastAsia"/>
                <w:color w:val="auto"/>
                <w:sz w:val="24"/>
                <w:szCs w:val="24"/>
              </w:rPr>
              <w:t>董事会秘书：李雄伟</w:t>
            </w:r>
          </w:p>
        </w:tc>
      </w:tr>
      <w:tr w:rsidR="005D664A" w14:paraId="1E3E6893" w14:textId="77777777">
        <w:trPr>
          <w:trHeight w:val="1216"/>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6FA3B457" w14:textId="77777777" w:rsidR="005D664A" w:rsidRDefault="008530FA">
            <w:pPr>
              <w:spacing w:after="0" w:line="320" w:lineRule="exact"/>
              <w:ind w:right="110"/>
              <w:jc w:val="center"/>
              <w:rPr>
                <w:rFonts w:ascii="Arial" w:eastAsia="宋体" w:hAnsi="Arial" w:cs="Arial"/>
                <w:b/>
                <w:color w:val="auto"/>
                <w:sz w:val="24"/>
                <w:szCs w:val="24"/>
              </w:rPr>
            </w:pPr>
            <w:r>
              <w:rPr>
                <w:rFonts w:ascii="Arial" w:eastAsia="宋体" w:hAnsi="Arial" w:cs="Arial"/>
                <w:b/>
                <w:sz w:val="24"/>
                <w:szCs w:val="24"/>
              </w:rPr>
              <w:t>投资者关系活动主要内容介绍</w:t>
            </w:r>
          </w:p>
        </w:tc>
        <w:tc>
          <w:tcPr>
            <w:tcW w:w="8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09B07" w14:textId="77777777" w:rsidR="005D664A" w:rsidRDefault="005D664A">
            <w:pPr>
              <w:pStyle w:val="af5"/>
              <w:ind w:firstLine="480"/>
              <w:jc w:val="both"/>
              <w:rPr>
                <w:rFonts w:ascii="Arial" w:eastAsia="宋体" w:hAnsi="Arial" w:cs="Arial"/>
              </w:rPr>
            </w:pPr>
          </w:p>
          <w:p w14:paraId="3290F76C" w14:textId="77777777" w:rsidR="005D664A" w:rsidRDefault="008530FA">
            <w:pPr>
              <w:pStyle w:val="af5"/>
              <w:ind w:firstLine="480"/>
              <w:jc w:val="both"/>
              <w:rPr>
                <w:rFonts w:ascii="Arial" w:eastAsia="宋体" w:hAnsi="Arial" w:cs="Arial"/>
              </w:rPr>
            </w:pPr>
            <w:r>
              <w:rPr>
                <w:rFonts w:ascii="Arial" w:eastAsia="宋体" w:hAnsi="Arial" w:cs="Arial" w:hint="eastAsia"/>
              </w:rPr>
              <w:t>本次投资者关系活动以电话会议的方式进行，接待人员与投资者进行了沟通交流，主要内容如下：</w:t>
            </w:r>
          </w:p>
          <w:p w14:paraId="7DC09284" w14:textId="77777777" w:rsidR="005D664A" w:rsidRDefault="005D664A">
            <w:pPr>
              <w:pStyle w:val="af5"/>
              <w:ind w:firstLine="480"/>
              <w:jc w:val="both"/>
              <w:rPr>
                <w:rFonts w:ascii="Arial" w:eastAsia="宋体" w:hAnsi="Arial" w:cs="Arial"/>
              </w:rPr>
            </w:pPr>
          </w:p>
          <w:p w14:paraId="61A31CD7" w14:textId="77777777" w:rsidR="005D664A" w:rsidRDefault="008530FA">
            <w:pPr>
              <w:pStyle w:val="af5"/>
              <w:ind w:firstLine="482"/>
              <w:jc w:val="both"/>
              <w:rPr>
                <w:rFonts w:ascii="Arial" w:eastAsia="宋体" w:hAnsi="Arial" w:cs="Arial"/>
                <w:b/>
                <w:bCs/>
              </w:rPr>
            </w:pPr>
            <w:r>
              <w:rPr>
                <w:rFonts w:ascii="Arial" w:eastAsia="宋体" w:hAnsi="Arial" w:cs="Arial" w:hint="eastAsia"/>
                <w:b/>
                <w:bCs/>
              </w:rPr>
              <w:t>一、介绍美国对等关税政策下公司的核心应对策略</w:t>
            </w:r>
          </w:p>
          <w:p w14:paraId="5892EA68" w14:textId="6D7B756C" w:rsidR="005D664A" w:rsidRDefault="008530FA">
            <w:pPr>
              <w:pStyle w:val="af5"/>
              <w:ind w:firstLine="480"/>
              <w:jc w:val="both"/>
              <w:rPr>
                <w:rFonts w:ascii="Arial" w:eastAsia="宋体" w:hAnsi="Arial" w:cs="Arial"/>
              </w:rPr>
            </w:pPr>
            <w:r>
              <w:rPr>
                <w:rFonts w:ascii="Arial" w:eastAsia="宋体" w:hAnsi="Arial" w:cs="Arial"/>
              </w:rPr>
              <w:lastRenderedPageBreak/>
              <w:t>2025</w:t>
            </w:r>
            <w:r>
              <w:rPr>
                <w:rFonts w:ascii="Arial" w:eastAsia="宋体" w:hAnsi="Arial" w:cs="Arial" w:hint="eastAsia"/>
              </w:rPr>
              <w:t>年</w:t>
            </w:r>
            <w:r>
              <w:rPr>
                <w:rFonts w:ascii="Arial" w:eastAsia="宋体" w:hAnsi="Arial" w:cs="Arial"/>
              </w:rPr>
              <w:t>4</w:t>
            </w:r>
            <w:r>
              <w:rPr>
                <w:rFonts w:ascii="Arial" w:eastAsia="宋体" w:hAnsi="Arial" w:cs="Arial" w:hint="eastAsia"/>
              </w:rPr>
              <w:t>月</w:t>
            </w:r>
            <w:r>
              <w:rPr>
                <w:rFonts w:ascii="Arial" w:eastAsia="宋体" w:hAnsi="Arial" w:cs="Arial"/>
              </w:rPr>
              <w:t>2</w:t>
            </w:r>
            <w:r>
              <w:rPr>
                <w:rFonts w:ascii="Arial" w:eastAsia="宋体" w:hAnsi="Arial" w:cs="Arial" w:hint="eastAsia"/>
              </w:rPr>
              <w:t>日，美国总统特朗普在白宫签署两项</w:t>
            </w:r>
            <w:r>
              <w:rPr>
                <w:rFonts w:ascii="Arial" w:eastAsia="宋体" w:hAnsi="Arial" w:cs="Arial"/>
              </w:rPr>
              <w:t xml:space="preserve"> “</w:t>
            </w:r>
            <w:r>
              <w:rPr>
                <w:rFonts w:ascii="Arial" w:eastAsia="宋体" w:hAnsi="Arial" w:cs="Arial" w:hint="eastAsia"/>
              </w:rPr>
              <w:t>对等关税”行政令，根据最新的关税政策，</w:t>
            </w:r>
            <w:r w:rsidR="00EB5708" w:rsidRPr="00EB5708">
              <w:rPr>
                <w:rFonts w:ascii="Arial" w:eastAsia="宋体" w:hAnsi="Arial" w:cs="Arial" w:hint="eastAsia"/>
              </w:rPr>
              <w:t>公司越南工厂的产品销往美国可能面临被加征“对等关税”</w:t>
            </w:r>
            <w:r>
              <w:rPr>
                <w:rFonts w:ascii="Arial" w:eastAsia="宋体" w:hAnsi="Arial" w:cs="Arial" w:hint="eastAsia"/>
              </w:rPr>
              <w:t>。该政策目前还是初步方案，不排除在后续过程中还会发生变化。公司正积极利用自身的全球化运营能力，迅速采取应对措施，确保将关税影响降到最低。相关具体应对措施如下：</w:t>
            </w:r>
          </w:p>
          <w:p w14:paraId="7966BB6D" w14:textId="77777777" w:rsidR="005D664A" w:rsidRDefault="005D664A">
            <w:pPr>
              <w:pStyle w:val="af5"/>
              <w:ind w:firstLine="480"/>
              <w:jc w:val="both"/>
              <w:rPr>
                <w:rFonts w:ascii="Arial" w:eastAsia="宋体" w:hAnsi="Arial" w:cs="Arial"/>
              </w:rPr>
            </w:pPr>
          </w:p>
          <w:p w14:paraId="6177C015" w14:textId="77777777" w:rsidR="005D664A" w:rsidRDefault="008530FA">
            <w:pPr>
              <w:pStyle w:val="af5"/>
              <w:ind w:firstLine="482"/>
              <w:jc w:val="both"/>
              <w:rPr>
                <w:rFonts w:ascii="Arial" w:eastAsia="宋体" w:hAnsi="Arial" w:cs="Arial"/>
                <w:b/>
                <w:bCs/>
              </w:rPr>
            </w:pPr>
            <w:r>
              <w:rPr>
                <w:rFonts w:ascii="Arial" w:eastAsia="宋体" w:hAnsi="Arial" w:cs="Arial" w:hint="eastAsia"/>
                <w:b/>
                <w:bCs/>
              </w:rPr>
              <w:t>（一）在美库存充足，保障年度业务目标达成</w:t>
            </w:r>
          </w:p>
          <w:p w14:paraId="4A10D619" w14:textId="77777777" w:rsidR="005D664A" w:rsidRDefault="008530FA">
            <w:pPr>
              <w:pStyle w:val="af5"/>
              <w:ind w:firstLine="480"/>
              <w:jc w:val="both"/>
              <w:rPr>
                <w:rFonts w:ascii="Arial" w:eastAsia="宋体" w:hAnsi="Arial" w:cs="Arial"/>
              </w:rPr>
            </w:pPr>
            <w:r>
              <w:rPr>
                <w:rFonts w:ascii="Arial" w:eastAsia="宋体" w:hAnsi="Arial" w:cs="Arial" w:hint="eastAsia"/>
              </w:rPr>
              <w:t>自</w:t>
            </w:r>
            <w:r>
              <w:rPr>
                <w:rFonts w:ascii="Arial" w:eastAsia="宋体" w:hAnsi="Arial" w:cs="Arial"/>
              </w:rPr>
              <w:t>2024</w:t>
            </w:r>
            <w:r>
              <w:rPr>
                <w:rFonts w:ascii="Arial" w:eastAsia="宋体" w:hAnsi="Arial" w:cs="Arial" w:hint="eastAsia"/>
              </w:rPr>
              <w:t>年下半年起，公司为应对潜在贸易风险而不断提高美国本土的安全库存。当前，美国库存产品可满足未来</w:t>
            </w:r>
            <w:r>
              <w:rPr>
                <w:rFonts w:ascii="Arial" w:eastAsia="宋体" w:hAnsi="Arial" w:cs="Arial"/>
              </w:rPr>
              <w:t>6-9</w:t>
            </w:r>
            <w:r>
              <w:rPr>
                <w:rFonts w:ascii="Arial" w:eastAsia="宋体" w:hAnsi="Arial" w:cs="Arial" w:hint="eastAsia"/>
              </w:rPr>
              <w:t>个月的销售需求，公司有信心达成美国区域的年度业务目标。</w:t>
            </w:r>
          </w:p>
          <w:p w14:paraId="02F24937" w14:textId="77777777" w:rsidR="005D664A" w:rsidRDefault="008530FA">
            <w:pPr>
              <w:pStyle w:val="af5"/>
              <w:ind w:firstLine="482"/>
              <w:jc w:val="both"/>
              <w:rPr>
                <w:rFonts w:ascii="Arial" w:eastAsia="宋体" w:hAnsi="Arial" w:cs="Arial"/>
                <w:b/>
                <w:bCs/>
              </w:rPr>
            </w:pPr>
            <w:r>
              <w:rPr>
                <w:rFonts w:ascii="Arial" w:eastAsia="宋体" w:hAnsi="Arial" w:cs="Arial" w:hint="eastAsia"/>
                <w:b/>
                <w:bCs/>
              </w:rPr>
              <w:t>（二）发挥美国本土产能，进一步降低关税影响</w:t>
            </w:r>
          </w:p>
          <w:p w14:paraId="43D52426" w14:textId="77777777" w:rsidR="005D664A" w:rsidRDefault="008530FA">
            <w:pPr>
              <w:pStyle w:val="af5"/>
              <w:ind w:firstLine="480"/>
              <w:jc w:val="both"/>
              <w:rPr>
                <w:rFonts w:ascii="Arial" w:eastAsia="宋体" w:hAnsi="Arial" w:cs="Arial"/>
              </w:rPr>
            </w:pPr>
            <w:r>
              <w:rPr>
                <w:rFonts w:ascii="Arial" w:eastAsia="宋体" w:hAnsi="Arial" w:cs="Arial"/>
              </w:rPr>
              <w:t>2023</w:t>
            </w:r>
            <w:r>
              <w:rPr>
                <w:rFonts w:ascii="Arial" w:eastAsia="宋体" w:hAnsi="Arial" w:cs="Arial" w:hint="eastAsia"/>
              </w:rPr>
              <w:t>年，公司前瞻性收购位于北卡罗来纳州的美国</w:t>
            </w:r>
            <w:r>
              <w:rPr>
                <w:rFonts w:ascii="Arial" w:eastAsia="宋体" w:hAnsi="Arial" w:cs="Arial" w:hint="eastAsia"/>
              </w:rPr>
              <w:t>本土工厂，并于当年末投产。工厂主要生产符合美国相关补贴标准的新能源充电桩产品，土地面积</w:t>
            </w:r>
            <w:r>
              <w:rPr>
                <w:rFonts w:ascii="Arial" w:eastAsia="宋体" w:hAnsi="Arial" w:cs="Arial"/>
              </w:rPr>
              <w:t>39,000</w:t>
            </w:r>
            <w:r>
              <w:rPr>
                <w:rFonts w:ascii="Arial" w:eastAsia="宋体" w:hAnsi="Arial" w:cs="Arial" w:hint="eastAsia"/>
              </w:rPr>
              <w:t>㎡，建筑面积</w:t>
            </w:r>
            <w:r>
              <w:rPr>
                <w:rFonts w:ascii="Arial" w:eastAsia="宋体" w:hAnsi="Arial" w:cs="Arial"/>
              </w:rPr>
              <w:t>18,000</w:t>
            </w:r>
            <w:r>
              <w:rPr>
                <w:rFonts w:ascii="Arial" w:eastAsia="宋体" w:hAnsi="Arial" w:cs="Arial" w:hint="eastAsia"/>
              </w:rPr>
              <w:t>㎡，土地与产能储备充足。这不仅能满足美国本土生产要求，还能使产品更贴近当地客户，提升供应链响应速度与市场竞争力。</w:t>
            </w:r>
          </w:p>
          <w:p w14:paraId="3205562F" w14:textId="77777777" w:rsidR="005D664A" w:rsidRDefault="008530FA">
            <w:pPr>
              <w:pStyle w:val="af5"/>
              <w:ind w:firstLine="480"/>
              <w:jc w:val="both"/>
              <w:rPr>
                <w:rFonts w:ascii="Arial" w:eastAsia="宋体" w:hAnsi="Arial" w:cs="Arial"/>
              </w:rPr>
            </w:pPr>
            <w:r>
              <w:rPr>
                <w:rFonts w:ascii="Arial" w:eastAsia="宋体" w:hAnsi="Arial" w:cs="Arial" w:hint="eastAsia"/>
              </w:rPr>
              <w:t>公司将发挥现有美国工厂产能优势，考虑将工序自动化程度较高的部分数字维修产品（如</w:t>
            </w:r>
            <w:r>
              <w:rPr>
                <w:rFonts w:ascii="Arial" w:eastAsia="宋体" w:hAnsi="Arial" w:cs="Arial"/>
              </w:rPr>
              <w:t>TPMS</w:t>
            </w:r>
            <w:r>
              <w:rPr>
                <w:rFonts w:ascii="Arial" w:eastAsia="宋体" w:hAnsi="Arial" w:cs="Arial" w:hint="eastAsia"/>
              </w:rPr>
              <w:t>产品）转移至美国本土工厂生产，进一步降低关税影响。</w:t>
            </w:r>
          </w:p>
          <w:p w14:paraId="11C8101C" w14:textId="77777777" w:rsidR="005D664A" w:rsidRDefault="008530FA">
            <w:pPr>
              <w:pStyle w:val="af5"/>
              <w:ind w:firstLine="482"/>
              <w:jc w:val="both"/>
              <w:rPr>
                <w:rFonts w:ascii="Arial" w:eastAsia="宋体" w:hAnsi="Arial" w:cs="Arial"/>
                <w:b/>
                <w:bCs/>
              </w:rPr>
            </w:pPr>
            <w:r>
              <w:rPr>
                <w:rFonts w:ascii="Arial" w:eastAsia="宋体" w:hAnsi="Arial" w:cs="Arial" w:hint="eastAsia"/>
                <w:b/>
                <w:bCs/>
              </w:rPr>
              <w:t>（三）</w:t>
            </w:r>
            <w:r>
              <w:rPr>
                <w:rFonts w:ascii="Arial" w:eastAsia="宋体" w:hAnsi="Arial" w:cs="Arial"/>
                <w:b/>
                <w:bCs/>
              </w:rPr>
              <w:t>在低关税区域</w:t>
            </w:r>
            <w:r>
              <w:rPr>
                <w:rFonts w:ascii="Arial" w:eastAsia="宋体" w:hAnsi="Arial" w:cs="Arial" w:hint="eastAsia"/>
                <w:b/>
                <w:bCs/>
              </w:rPr>
              <w:t>设厂，降低关税变动风险</w:t>
            </w:r>
          </w:p>
          <w:p w14:paraId="0D4AE60C" w14:textId="77777777" w:rsidR="005D664A" w:rsidRDefault="008530FA">
            <w:pPr>
              <w:pStyle w:val="af5"/>
              <w:ind w:firstLine="480"/>
              <w:jc w:val="both"/>
              <w:rPr>
                <w:rFonts w:ascii="Arial" w:eastAsia="宋体" w:hAnsi="Arial" w:cs="Arial"/>
              </w:rPr>
            </w:pPr>
            <w:r>
              <w:rPr>
                <w:rFonts w:ascii="Arial" w:eastAsia="宋体" w:hAnsi="Arial" w:cs="Arial" w:hint="eastAsia"/>
              </w:rPr>
              <w:t>公司已提前在部分低关税国家安排部署，初步拟定在墨西哥新设工厂，相关选址方案正在充分评估和推进中，</w:t>
            </w:r>
            <w:r>
              <w:rPr>
                <w:rFonts w:ascii="Arial" w:eastAsia="宋体" w:hAnsi="Arial" w:cs="Arial" w:hint="eastAsia"/>
              </w:rPr>
              <w:t>预计可快速实现低关税区域的制造产能部署。</w:t>
            </w:r>
          </w:p>
          <w:p w14:paraId="0D681748" w14:textId="77777777" w:rsidR="005D664A" w:rsidRDefault="008530FA">
            <w:pPr>
              <w:pStyle w:val="af5"/>
              <w:ind w:firstLine="482"/>
              <w:jc w:val="both"/>
              <w:rPr>
                <w:rFonts w:ascii="Arial" w:eastAsia="宋体" w:hAnsi="Arial" w:cs="Arial"/>
                <w:b/>
                <w:bCs/>
              </w:rPr>
            </w:pPr>
            <w:r>
              <w:rPr>
                <w:rFonts w:ascii="Arial" w:eastAsia="宋体" w:hAnsi="Arial" w:cs="Arial" w:hint="eastAsia"/>
                <w:b/>
                <w:bCs/>
              </w:rPr>
              <w:t>（四）根据市场情况，合理调整产品价格</w:t>
            </w:r>
            <w:r w:rsidRPr="008A7157">
              <w:rPr>
                <w:rFonts w:ascii="Arial" w:eastAsia="宋体" w:hAnsi="Arial" w:cs="Arial"/>
                <w:b/>
                <w:bCs/>
              </w:rPr>
              <w:t>，提价降本提升产品毛利</w:t>
            </w:r>
          </w:p>
          <w:p w14:paraId="6D51CC1E" w14:textId="77777777" w:rsidR="005D664A" w:rsidRDefault="008530FA">
            <w:pPr>
              <w:pStyle w:val="af5"/>
              <w:ind w:firstLine="480"/>
              <w:jc w:val="both"/>
              <w:rPr>
                <w:rFonts w:ascii="Arial" w:eastAsia="宋体" w:hAnsi="Arial" w:cs="Arial"/>
              </w:rPr>
            </w:pPr>
            <w:proofErr w:type="gramStart"/>
            <w:r>
              <w:rPr>
                <w:rFonts w:ascii="Arial" w:eastAsia="宋体" w:hAnsi="Arial" w:cs="Arial" w:hint="eastAsia"/>
              </w:rPr>
              <w:t>由于友商工厂</w:t>
            </w:r>
            <w:proofErr w:type="gramEnd"/>
            <w:r>
              <w:rPr>
                <w:rFonts w:ascii="Arial" w:eastAsia="宋体" w:hAnsi="Arial" w:cs="Arial" w:hint="eastAsia"/>
              </w:rPr>
              <w:t>位于中国台湾、欧洲等地区，同样受到本轮关税加征影响，因此“对等关税”落地将会推高行业整体定价。经前期与客户沟通，美国客户及经销商愿共同承担新增关税成本，公司也将结合行业和市场情况，适时调整产品价格。公司出售的产品属于生产工具和生产必需品，不可或缺且无法替代，故其下游需求强烈。目前公司产品在全球市场份额稳步增长，公司将积极把握机遇，进一步拓展公司产品的市场份额。</w:t>
            </w:r>
          </w:p>
          <w:p w14:paraId="7610861E" w14:textId="77777777" w:rsidR="005D664A" w:rsidRDefault="008530FA">
            <w:pPr>
              <w:pStyle w:val="af5"/>
              <w:ind w:firstLine="482"/>
              <w:jc w:val="both"/>
              <w:rPr>
                <w:rFonts w:ascii="Arial" w:eastAsia="宋体" w:hAnsi="Arial" w:cs="Arial"/>
                <w:b/>
                <w:bCs/>
              </w:rPr>
            </w:pPr>
            <w:r>
              <w:rPr>
                <w:rFonts w:ascii="Arial" w:eastAsia="宋体" w:hAnsi="Arial" w:cs="Arial" w:hint="eastAsia"/>
                <w:b/>
                <w:bCs/>
              </w:rPr>
              <w:t>（五）全球均衡快速发展，降低美国市场占比</w:t>
            </w:r>
          </w:p>
          <w:p w14:paraId="72F62A67" w14:textId="77777777" w:rsidR="005D664A" w:rsidRDefault="008530FA">
            <w:pPr>
              <w:pStyle w:val="af5"/>
              <w:ind w:firstLine="480"/>
              <w:jc w:val="both"/>
              <w:rPr>
                <w:rFonts w:ascii="Arial" w:eastAsia="宋体" w:hAnsi="Arial" w:cs="Arial"/>
              </w:rPr>
            </w:pPr>
            <w:r>
              <w:rPr>
                <w:rFonts w:ascii="Arial" w:eastAsia="宋体" w:hAnsi="Arial" w:cs="Arial" w:hint="eastAsia"/>
              </w:rPr>
              <w:lastRenderedPageBreak/>
              <w:t>除美国市场，公司在欧洲、亚太、中东、南美等市场均构建了完善且成熟的市场服务体系。凭借优质产品与</w:t>
            </w:r>
            <w:r>
              <w:rPr>
                <w:rFonts w:ascii="Arial" w:eastAsia="宋体" w:hAnsi="Arial" w:cs="Arial" w:hint="eastAsia"/>
              </w:rPr>
              <w:t>前沿解决方案，各区域市场正在持续快速增长。公司将不断加快美国以外市场拓展，逐步降低对美国市场的占比。</w:t>
            </w:r>
          </w:p>
          <w:p w14:paraId="68C594D8" w14:textId="77777777" w:rsidR="005D664A" w:rsidRDefault="005D664A">
            <w:pPr>
              <w:pStyle w:val="af5"/>
              <w:ind w:firstLine="480"/>
              <w:jc w:val="both"/>
              <w:rPr>
                <w:rFonts w:ascii="Arial" w:eastAsia="宋体" w:hAnsi="Arial" w:cs="Arial"/>
              </w:rPr>
            </w:pPr>
          </w:p>
          <w:p w14:paraId="2A1FE90C" w14:textId="77777777" w:rsidR="005D664A" w:rsidRDefault="008530FA">
            <w:pPr>
              <w:pStyle w:val="af5"/>
              <w:ind w:firstLine="480"/>
              <w:jc w:val="both"/>
              <w:rPr>
                <w:rFonts w:ascii="Arial" w:eastAsia="宋体" w:hAnsi="Arial" w:cs="Arial"/>
              </w:rPr>
            </w:pPr>
            <w:r>
              <w:rPr>
                <w:rFonts w:ascii="Arial" w:eastAsia="宋体" w:hAnsi="Arial" w:cs="Arial" w:hint="eastAsia"/>
              </w:rPr>
              <w:t>目前，公司整体发展势头良好，</w:t>
            </w:r>
            <w:r>
              <w:rPr>
                <w:rFonts w:ascii="Arial" w:eastAsia="宋体" w:hAnsi="Arial" w:cs="Arial"/>
              </w:rPr>
              <w:t>2025</w:t>
            </w:r>
            <w:r>
              <w:rPr>
                <w:rFonts w:ascii="Arial" w:eastAsia="宋体" w:hAnsi="Arial" w:cs="Arial" w:hint="eastAsia"/>
              </w:rPr>
              <w:t>年第一季度业绩保持快速增长，预计归属于母公司所有者的净利润达</w:t>
            </w:r>
            <w:r>
              <w:rPr>
                <w:rFonts w:ascii="Arial" w:eastAsia="宋体" w:hAnsi="Arial" w:cs="Arial"/>
              </w:rPr>
              <w:t>1.8-2</w:t>
            </w:r>
            <w:r>
              <w:rPr>
                <w:rFonts w:ascii="Arial" w:eastAsia="宋体" w:hAnsi="Arial" w:cs="Arial" w:hint="eastAsia"/>
              </w:rPr>
              <w:t>亿元，同比增长</w:t>
            </w:r>
            <w:r>
              <w:rPr>
                <w:rFonts w:ascii="Arial" w:eastAsia="宋体" w:hAnsi="Arial" w:cs="Arial"/>
              </w:rPr>
              <w:t>44.29%-60.32%</w:t>
            </w:r>
            <w:r>
              <w:rPr>
                <w:rFonts w:ascii="Arial" w:eastAsia="宋体" w:hAnsi="Arial" w:cs="Arial" w:hint="eastAsia"/>
              </w:rPr>
              <w:t>。公司的市场占有率和行业影响力持续提升，这些都是公司应对外部风险的稳固基石。</w:t>
            </w:r>
          </w:p>
          <w:p w14:paraId="56F8A923" w14:textId="77777777" w:rsidR="005D664A" w:rsidRDefault="008530FA">
            <w:pPr>
              <w:pStyle w:val="af5"/>
              <w:ind w:firstLine="480"/>
              <w:jc w:val="both"/>
              <w:rPr>
                <w:rFonts w:ascii="Arial" w:eastAsia="宋体" w:hAnsi="Arial" w:cs="Arial"/>
              </w:rPr>
            </w:pPr>
            <w:r>
              <w:rPr>
                <w:rFonts w:ascii="Arial" w:eastAsia="宋体" w:hAnsi="Arial" w:cs="Arial" w:hint="eastAsia"/>
              </w:rPr>
              <w:t>综上，“对等关税”对公司影响</w:t>
            </w:r>
            <w:r>
              <w:rPr>
                <w:rFonts w:ascii="Arial" w:eastAsia="宋体" w:hAnsi="Arial" w:cs="Arial"/>
              </w:rPr>
              <w:t>甚微</w:t>
            </w:r>
            <w:r>
              <w:rPr>
                <w:rFonts w:ascii="Arial" w:eastAsia="宋体" w:hAnsi="Arial" w:cs="Arial" w:hint="eastAsia"/>
              </w:rPr>
              <w:t>，公司已建立多维应对机制，通过“战略组合拳”可采取最有利措施，确保公司是行业中影响最小的企业之一，使公司在贸易政策变动中保持行业领先，积极提升全球市场份额。同时公司将持续提升产品研发和技术实力，强化核心竞争优势，积极为投资者创造长期稳健回报。</w:t>
            </w:r>
          </w:p>
          <w:p w14:paraId="3D183FD7" w14:textId="77777777" w:rsidR="005D664A" w:rsidRDefault="005D664A">
            <w:pPr>
              <w:pStyle w:val="af5"/>
              <w:ind w:firstLine="482"/>
              <w:jc w:val="both"/>
              <w:rPr>
                <w:rFonts w:ascii="Arial" w:eastAsia="宋体" w:hAnsi="Arial" w:cs="Arial"/>
                <w:b/>
                <w:bCs/>
              </w:rPr>
            </w:pPr>
          </w:p>
          <w:p w14:paraId="28D61098" w14:textId="77777777" w:rsidR="005D664A" w:rsidRDefault="008530FA">
            <w:pPr>
              <w:pStyle w:val="af5"/>
              <w:ind w:firstLine="482"/>
              <w:jc w:val="both"/>
              <w:rPr>
                <w:rFonts w:ascii="Arial" w:eastAsia="宋体" w:hAnsi="Arial" w:cs="Arial"/>
                <w:b/>
                <w:bCs/>
              </w:rPr>
            </w:pPr>
            <w:r>
              <w:rPr>
                <w:rFonts w:ascii="Arial" w:eastAsia="宋体" w:hAnsi="Arial" w:cs="Arial" w:hint="eastAsia"/>
                <w:b/>
                <w:bCs/>
              </w:rPr>
              <w:t>二、接待人员就投资者关注的问题进行了沟通和交流，主要问答情况如下：</w:t>
            </w:r>
          </w:p>
          <w:p w14:paraId="3B7CB93D" w14:textId="77777777" w:rsidR="005D664A" w:rsidRDefault="008530FA">
            <w:pPr>
              <w:pStyle w:val="af5"/>
              <w:ind w:firstLine="482"/>
              <w:jc w:val="both"/>
              <w:rPr>
                <w:rFonts w:ascii="Arial" w:eastAsia="宋体" w:hAnsi="Arial" w:cs="Arial"/>
                <w:b/>
                <w:bCs/>
              </w:rPr>
            </w:pPr>
            <w:r>
              <w:rPr>
                <w:rFonts w:ascii="Arial" w:eastAsia="宋体" w:hAnsi="Arial" w:cs="Arial" w:hint="eastAsia"/>
                <w:b/>
                <w:bCs/>
              </w:rPr>
              <w:t>问题</w:t>
            </w:r>
            <w:proofErr w:type="gramStart"/>
            <w:r>
              <w:rPr>
                <w:rFonts w:ascii="Arial" w:eastAsia="宋体" w:hAnsi="Arial" w:cs="Arial" w:hint="eastAsia"/>
                <w:b/>
                <w:bCs/>
              </w:rPr>
              <w:t>一</w:t>
            </w:r>
            <w:proofErr w:type="gramEnd"/>
            <w:r>
              <w:rPr>
                <w:rFonts w:ascii="Arial" w:eastAsia="宋体" w:hAnsi="Arial" w:cs="Arial" w:hint="eastAsia"/>
                <w:b/>
                <w:bCs/>
              </w:rPr>
              <w:t>：公司美国北卡工厂是否可以应对关税政策？</w:t>
            </w:r>
          </w:p>
          <w:p w14:paraId="526FFA71" w14:textId="77777777" w:rsidR="005D664A" w:rsidRDefault="008530FA">
            <w:pPr>
              <w:pStyle w:val="af5"/>
              <w:ind w:firstLine="480"/>
              <w:jc w:val="both"/>
              <w:rPr>
                <w:rFonts w:ascii="Arial" w:eastAsia="宋体" w:hAnsi="Arial" w:cs="Arial"/>
              </w:rPr>
            </w:pPr>
            <w:r>
              <w:rPr>
                <w:rFonts w:ascii="Arial" w:eastAsia="宋体" w:hAnsi="Arial" w:cs="Arial" w:hint="eastAsia"/>
              </w:rPr>
              <w:t>自</w:t>
            </w:r>
            <w:r>
              <w:rPr>
                <w:rFonts w:ascii="Arial" w:eastAsia="宋体" w:hAnsi="Arial" w:cs="Arial"/>
              </w:rPr>
              <w:t xml:space="preserve"> 2018 </w:t>
            </w:r>
            <w:r>
              <w:rPr>
                <w:rFonts w:ascii="Arial" w:eastAsia="宋体" w:hAnsi="Arial" w:cs="Arial" w:hint="eastAsia"/>
              </w:rPr>
              <w:t>年起，公司已前瞻性地启动海外工厂的布局。截至目前，公司已在中国深圳、越南海防、美国北卡罗来纳州建立了三大生产基地，构筑了覆盖全球的生产及</w:t>
            </w:r>
            <w:r>
              <w:rPr>
                <w:rFonts w:ascii="Arial" w:eastAsia="宋体" w:hAnsi="Arial" w:cs="Arial" w:hint="eastAsia"/>
              </w:rPr>
              <w:t>供应链网络，为公司灵活应对国际贸易环境变化、提升抗风险能力提供了重要保障。</w:t>
            </w:r>
          </w:p>
          <w:p w14:paraId="53638439" w14:textId="77777777" w:rsidR="005D664A" w:rsidRDefault="008530FA">
            <w:pPr>
              <w:pStyle w:val="af5"/>
              <w:ind w:firstLine="480"/>
              <w:jc w:val="both"/>
              <w:rPr>
                <w:rFonts w:ascii="Arial" w:eastAsia="宋体" w:hAnsi="Arial" w:cs="Arial"/>
              </w:rPr>
            </w:pPr>
            <w:r>
              <w:rPr>
                <w:rFonts w:ascii="Arial" w:eastAsia="宋体" w:hAnsi="Arial" w:cs="Arial" w:hint="eastAsia"/>
              </w:rPr>
              <w:t>公司美国北卡工厂于</w:t>
            </w:r>
            <w:r>
              <w:rPr>
                <w:rFonts w:ascii="Arial" w:eastAsia="宋体" w:hAnsi="Arial" w:cs="Arial"/>
              </w:rPr>
              <w:t>2023</w:t>
            </w:r>
            <w:r>
              <w:rPr>
                <w:rFonts w:ascii="Arial" w:eastAsia="宋体" w:hAnsi="Arial" w:cs="Arial" w:hint="eastAsia"/>
              </w:rPr>
              <w:t>年末投产，主要针对需要满足</w:t>
            </w:r>
            <w:r>
              <w:rPr>
                <w:rFonts w:ascii="Arial" w:eastAsia="宋体" w:hAnsi="Arial" w:cs="Arial"/>
              </w:rPr>
              <w:t>NEVI</w:t>
            </w:r>
            <w:r>
              <w:rPr>
                <w:rFonts w:ascii="Arial" w:eastAsia="宋体" w:hAnsi="Arial" w:cs="Arial" w:hint="eastAsia"/>
              </w:rPr>
              <w:t>、</w:t>
            </w:r>
            <w:r>
              <w:rPr>
                <w:rFonts w:ascii="Arial" w:eastAsia="宋体" w:hAnsi="Arial" w:cs="Arial"/>
              </w:rPr>
              <w:t>BABA</w:t>
            </w:r>
            <w:r>
              <w:rPr>
                <w:rFonts w:ascii="Arial" w:eastAsia="宋体" w:hAnsi="Arial" w:cs="Arial" w:hint="eastAsia"/>
              </w:rPr>
              <w:t>补贴要求的新能源充电</w:t>
            </w:r>
            <w:proofErr w:type="gramStart"/>
            <w:r>
              <w:rPr>
                <w:rFonts w:ascii="Arial" w:eastAsia="宋体" w:hAnsi="Arial" w:cs="Arial" w:hint="eastAsia"/>
              </w:rPr>
              <w:t>桩产品</w:t>
            </w:r>
            <w:proofErr w:type="gramEnd"/>
            <w:r>
              <w:rPr>
                <w:rFonts w:ascii="Arial" w:eastAsia="宋体" w:hAnsi="Arial" w:cs="Arial" w:hint="eastAsia"/>
              </w:rPr>
              <w:t>在美国北卡工厂生产。此外，数字维修的</w:t>
            </w:r>
            <w:r>
              <w:rPr>
                <w:rFonts w:ascii="Arial" w:eastAsia="宋体" w:hAnsi="Arial" w:cs="Arial" w:hint="eastAsia"/>
              </w:rPr>
              <w:t>T</w:t>
            </w:r>
            <w:r>
              <w:rPr>
                <w:rFonts w:ascii="Arial" w:eastAsia="宋体" w:hAnsi="Arial" w:cs="Arial"/>
              </w:rPr>
              <w:t>PMS</w:t>
            </w:r>
            <w:r>
              <w:rPr>
                <w:rFonts w:ascii="Arial" w:eastAsia="宋体" w:hAnsi="Arial" w:cs="Arial" w:hint="eastAsia"/>
              </w:rPr>
              <w:t>产品，产品工序自动化程度较高，公司也会考虑转移到美国本土工厂制造。同时，公司已提前在部分低关税国家安排部署，可快速实现低关税区域的制造替代。</w:t>
            </w:r>
          </w:p>
          <w:p w14:paraId="0DBA3480" w14:textId="77777777" w:rsidR="005D664A" w:rsidRDefault="005D664A">
            <w:pPr>
              <w:pStyle w:val="af5"/>
              <w:ind w:firstLine="482"/>
              <w:jc w:val="both"/>
              <w:rPr>
                <w:rFonts w:ascii="Arial" w:eastAsia="宋体" w:hAnsi="Arial" w:cs="Arial"/>
                <w:b/>
                <w:bCs/>
              </w:rPr>
            </w:pPr>
          </w:p>
          <w:p w14:paraId="59FE411E" w14:textId="77777777" w:rsidR="005D664A" w:rsidRDefault="008530FA">
            <w:pPr>
              <w:pStyle w:val="af5"/>
              <w:ind w:firstLine="482"/>
              <w:jc w:val="both"/>
              <w:rPr>
                <w:rFonts w:ascii="Arial" w:eastAsia="宋体" w:hAnsi="Arial" w:cs="Arial"/>
                <w:b/>
                <w:bCs/>
              </w:rPr>
            </w:pPr>
            <w:r>
              <w:rPr>
                <w:rFonts w:ascii="Arial" w:eastAsia="宋体" w:hAnsi="Arial" w:cs="Arial"/>
                <w:b/>
                <w:bCs/>
              </w:rPr>
              <w:t>问题</w:t>
            </w:r>
            <w:r>
              <w:rPr>
                <w:rFonts w:ascii="Arial" w:eastAsia="宋体" w:hAnsi="Arial" w:cs="Arial" w:hint="eastAsia"/>
                <w:b/>
                <w:bCs/>
              </w:rPr>
              <w:t>二</w:t>
            </w:r>
            <w:r>
              <w:rPr>
                <w:rFonts w:ascii="Arial" w:eastAsia="宋体" w:hAnsi="Arial" w:cs="Arial"/>
                <w:b/>
                <w:bCs/>
              </w:rPr>
              <w:t>：</w:t>
            </w:r>
            <w:r>
              <w:rPr>
                <w:rFonts w:ascii="Arial" w:eastAsia="宋体" w:hAnsi="Arial" w:cs="Arial" w:hint="eastAsia"/>
                <w:b/>
                <w:bCs/>
              </w:rPr>
              <w:t>关税政策对汽车诊断检测市场的影响？</w:t>
            </w:r>
          </w:p>
          <w:p w14:paraId="28DF066C" w14:textId="77777777" w:rsidR="005D664A" w:rsidRDefault="008530FA">
            <w:pPr>
              <w:pStyle w:val="af5"/>
              <w:ind w:firstLine="480"/>
              <w:jc w:val="both"/>
              <w:rPr>
                <w:rFonts w:ascii="Arial" w:eastAsia="宋体" w:hAnsi="Arial" w:cs="Arial"/>
              </w:rPr>
            </w:pPr>
            <w:r>
              <w:rPr>
                <w:rFonts w:ascii="Arial" w:eastAsia="宋体" w:hAnsi="Arial" w:cs="Arial" w:hint="eastAsia"/>
              </w:rPr>
              <w:t>目前公司产品在全球市场份额稳步增长，</w:t>
            </w:r>
            <w:r>
              <w:rPr>
                <w:rFonts w:ascii="Arial" w:eastAsia="宋体" w:hAnsi="Arial" w:cs="Arial"/>
              </w:rPr>
              <w:t>2025</w:t>
            </w:r>
            <w:r>
              <w:rPr>
                <w:rFonts w:ascii="Arial" w:eastAsia="宋体" w:hAnsi="Arial" w:cs="Arial" w:hint="eastAsia"/>
              </w:rPr>
              <w:t>年第一季度预计归属于母公司所有者的净利润达</w:t>
            </w:r>
            <w:r>
              <w:rPr>
                <w:rFonts w:ascii="Arial" w:eastAsia="宋体" w:hAnsi="Arial" w:cs="Arial"/>
              </w:rPr>
              <w:t>1.8-2</w:t>
            </w:r>
            <w:r>
              <w:rPr>
                <w:rFonts w:ascii="Arial" w:eastAsia="宋体" w:hAnsi="Arial" w:cs="Arial" w:hint="eastAsia"/>
              </w:rPr>
              <w:t>亿元，同比增</w:t>
            </w:r>
            <w:r>
              <w:rPr>
                <w:rFonts w:ascii="Arial" w:eastAsia="宋体" w:hAnsi="Arial" w:cs="Arial" w:hint="eastAsia"/>
              </w:rPr>
              <w:t>长</w:t>
            </w:r>
            <w:r>
              <w:rPr>
                <w:rFonts w:ascii="Arial" w:eastAsia="宋体" w:hAnsi="Arial" w:cs="Arial"/>
              </w:rPr>
              <w:t>44.29%-60.32%</w:t>
            </w:r>
            <w:r>
              <w:rPr>
                <w:rFonts w:ascii="Arial" w:eastAsia="宋体" w:hAnsi="Arial" w:cs="Arial" w:hint="eastAsia"/>
              </w:rPr>
              <w:t>。</w:t>
            </w:r>
          </w:p>
          <w:p w14:paraId="2EE350DC" w14:textId="77777777" w:rsidR="005D664A" w:rsidRDefault="008530FA">
            <w:pPr>
              <w:pStyle w:val="af5"/>
              <w:ind w:firstLine="480"/>
              <w:jc w:val="both"/>
              <w:rPr>
                <w:rFonts w:ascii="Arial" w:eastAsia="宋体" w:hAnsi="Arial" w:cs="Arial"/>
              </w:rPr>
            </w:pPr>
            <w:r>
              <w:rPr>
                <w:rFonts w:ascii="Arial" w:eastAsia="宋体" w:hAnsi="Arial" w:cs="Arial" w:hint="eastAsia"/>
              </w:rPr>
              <w:t>对等关税政策以及此前针对汽车零部件的关税政策对美国新车市场会有一定的负面影响，相应地，</w:t>
            </w:r>
            <w:proofErr w:type="gramStart"/>
            <w:r>
              <w:rPr>
                <w:rFonts w:ascii="Arial" w:eastAsia="宋体" w:hAnsi="Arial" w:cs="Arial" w:hint="eastAsia"/>
              </w:rPr>
              <w:t>存量车</w:t>
            </w:r>
            <w:proofErr w:type="gramEnd"/>
            <w:r>
              <w:rPr>
                <w:rFonts w:ascii="Arial" w:eastAsia="宋体" w:hAnsi="Arial" w:cs="Arial" w:hint="eastAsia"/>
              </w:rPr>
              <w:t>诊断检测市场需求预计将保持较高的景气度。</w:t>
            </w:r>
          </w:p>
          <w:p w14:paraId="76BA5039" w14:textId="77777777" w:rsidR="005D664A" w:rsidRDefault="005D664A">
            <w:pPr>
              <w:pStyle w:val="af5"/>
              <w:ind w:firstLine="480"/>
              <w:jc w:val="both"/>
              <w:rPr>
                <w:rFonts w:ascii="Arial" w:eastAsia="宋体" w:hAnsi="Arial" w:cs="Arial"/>
              </w:rPr>
            </w:pPr>
          </w:p>
          <w:p w14:paraId="09C393A4" w14:textId="77777777" w:rsidR="005D664A" w:rsidRDefault="008530FA">
            <w:pPr>
              <w:pStyle w:val="af5"/>
              <w:ind w:firstLine="482"/>
              <w:jc w:val="both"/>
              <w:rPr>
                <w:rFonts w:ascii="Arial" w:eastAsia="宋体" w:hAnsi="Arial" w:cs="Arial"/>
                <w:b/>
                <w:bCs/>
              </w:rPr>
            </w:pPr>
            <w:r>
              <w:rPr>
                <w:rFonts w:ascii="Arial" w:eastAsia="宋体" w:hAnsi="Arial" w:cs="Arial" w:hint="eastAsia"/>
                <w:b/>
                <w:bCs/>
              </w:rPr>
              <w:t>问题三：下一步海外工厂的布局？</w:t>
            </w:r>
          </w:p>
          <w:p w14:paraId="35513764" w14:textId="77777777" w:rsidR="005D664A" w:rsidRDefault="008530FA">
            <w:pPr>
              <w:pStyle w:val="af5"/>
              <w:ind w:firstLine="480"/>
              <w:jc w:val="both"/>
              <w:rPr>
                <w:rFonts w:ascii="Arial" w:eastAsia="宋体" w:hAnsi="Arial" w:cs="Arial"/>
              </w:rPr>
            </w:pPr>
            <w:r>
              <w:rPr>
                <w:rFonts w:ascii="Arial" w:eastAsia="宋体" w:hAnsi="Arial" w:cs="Arial" w:hint="eastAsia"/>
              </w:rPr>
              <w:t>自</w:t>
            </w:r>
            <w:r>
              <w:rPr>
                <w:rFonts w:ascii="Arial" w:eastAsia="宋体" w:hAnsi="Arial" w:cs="Arial" w:hint="eastAsia"/>
              </w:rPr>
              <w:t>2</w:t>
            </w:r>
            <w:r>
              <w:rPr>
                <w:rFonts w:ascii="Arial" w:eastAsia="宋体" w:hAnsi="Arial" w:cs="Arial"/>
              </w:rPr>
              <w:t>018</w:t>
            </w:r>
            <w:r>
              <w:rPr>
                <w:rFonts w:ascii="Arial" w:eastAsia="宋体" w:hAnsi="Arial" w:cs="Arial" w:hint="eastAsia"/>
              </w:rPr>
              <w:t>年公司前瞻性布局海外工厂以来，一直保持对海外各地制造基地建设的关注和沟通，包括南美、欧洲等地，我们的子公司和海外团队都非常成熟和完善，并且已提前在有制造优势的国家做了相应的调研和布局，初步拟定在墨西哥新设工厂，目前相关选址方案正在充分评估和推进中。公司可快速实现低关税区域的制造替代，把关税变动风险降到</w:t>
            </w:r>
            <w:r>
              <w:rPr>
                <w:rFonts w:ascii="Arial" w:eastAsia="宋体" w:hAnsi="Arial" w:cs="Arial" w:hint="eastAsia"/>
              </w:rPr>
              <w:t>最低。</w:t>
            </w:r>
            <w:r>
              <w:rPr>
                <w:rFonts w:ascii="Arial" w:eastAsia="宋体" w:hAnsi="Arial" w:cs="Arial"/>
              </w:rPr>
              <w:t xml:space="preserve"> </w:t>
            </w:r>
          </w:p>
          <w:p w14:paraId="251BC611" w14:textId="77777777" w:rsidR="005D664A" w:rsidRDefault="005D664A">
            <w:pPr>
              <w:pStyle w:val="af5"/>
              <w:ind w:firstLine="480"/>
              <w:jc w:val="both"/>
              <w:rPr>
                <w:rFonts w:ascii="Arial" w:eastAsia="宋体" w:hAnsi="Arial" w:cs="Arial"/>
              </w:rPr>
            </w:pPr>
          </w:p>
          <w:p w14:paraId="41F4F38F" w14:textId="77777777" w:rsidR="005D664A" w:rsidRDefault="008530FA">
            <w:pPr>
              <w:pStyle w:val="af5"/>
              <w:ind w:firstLine="482"/>
              <w:jc w:val="both"/>
              <w:rPr>
                <w:rFonts w:ascii="Arial" w:eastAsia="宋体" w:hAnsi="Arial" w:cs="Arial"/>
                <w:b/>
                <w:bCs/>
              </w:rPr>
            </w:pPr>
            <w:r>
              <w:rPr>
                <w:rFonts w:ascii="Arial" w:eastAsia="宋体" w:hAnsi="Arial" w:cs="Arial" w:hint="eastAsia"/>
                <w:b/>
                <w:bCs/>
              </w:rPr>
              <w:t>问题四：软件业务是否受到影响？</w:t>
            </w:r>
          </w:p>
          <w:p w14:paraId="68479275" w14:textId="77777777" w:rsidR="005D664A" w:rsidRDefault="008530FA">
            <w:pPr>
              <w:pStyle w:val="af5"/>
              <w:ind w:firstLine="480"/>
              <w:jc w:val="both"/>
              <w:rPr>
                <w:rFonts w:ascii="Arial" w:eastAsia="宋体" w:hAnsi="Arial" w:cs="Arial"/>
              </w:rPr>
            </w:pPr>
            <w:r>
              <w:rPr>
                <w:rFonts w:ascii="Arial" w:eastAsia="宋体" w:hAnsi="Arial" w:cs="Arial" w:hint="eastAsia"/>
              </w:rPr>
              <w:t>公司的软件升级及其他相关的</w:t>
            </w:r>
            <w:r>
              <w:rPr>
                <w:rFonts w:ascii="Arial" w:eastAsia="宋体" w:hAnsi="Arial" w:cs="Arial"/>
              </w:rPr>
              <w:t>SaaS</w:t>
            </w:r>
            <w:r>
              <w:rPr>
                <w:rFonts w:ascii="Arial" w:eastAsia="宋体" w:hAnsi="Arial" w:cs="Arial" w:hint="eastAsia"/>
              </w:rPr>
              <w:t>化收入，目前不受影响，这块业务</w:t>
            </w:r>
            <w:r>
              <w:rPr>
                <w:rFonts w:ascii="Arial" w:eastAsia="宋体" w:hAnsi="Arial" w:cs="Arial" w:hint="eastAsia"/>
              </w:rPr>
              <w:t>2</w:t>
            </w:r>
            <w:r>
              <w:rPr>
                <w:rFonts w:ascii="Arial" w:eastAsia="宋体" w:hAnsi="Arial" w:cs="Arial"/>
              </w:rPr>
              <w:t>024</w:t>
            </w:r>
            <w:r>
              <w:rPr>
                <w:rFonts w:ascii="Arial" w:eastAsia="宋体" w:hAnsi="Arial" w:cs="Arial" w:hint="eastAsia"/>
              </w:rPr>
              <w:t>年收入</w:t>
            </w:r>
            <w:r>
              <w:rPr>
                <w:rFonts w:ascii="Arial" w:eastAsia="宋体" w:hAnsi="Arial" w:cs="Arial" w:hint="eastAsia"/>
              </w:rPr>
              <w:t>4</w:t>
            </w:r>
            <w:r>
              <w:rPr>
                <w:rFonts w:ascii="Arial" w:eastAsia="宋体" w:hAnsi="Arial" w:cs="Arial"/>
              </w:rPr>
              <w:t>.5</w:t>
            </w:r>
            <w:r>
              <w:rPr>
                <w:rFonts w:ascii="Arial" w:eastAsia="宋体" w:hAnsi="Arial" w:cs="Arial" w:hint="eastAsia"/>
              </w:rPr>
              <w:t>亿元，毛利率达到</w:t>
            </w:r>
            <w:r>
              <w:rPr>
                <w:rFonts w:ascii="Arial" w:eastAsia="宋体" w:hAnsi="Arial" w:cs="Arial" w:hint="eastAsia"/>
              </w:rPr>
              <w:t>9</w:t>
            </w:r>
            <w:r>
              <w:rPr>
                <w:rFonts w:ascii="Arial" w:eastAsia="宋体" w:hAnsi="Arial" w:cs="Arial"/>
              </w:rPr>
              <w:t>9%</w:t>
            </w:r>
            <w:r>
              <w:rPr>
                <w:rFonts w:ascii="Arial" w:eastAsia="宋体" w:hAnsi="Arial" w:cs="Arial" w:hint="eastAsia"/>
              </w:rPr>
              <w:t>以上。</w:t>
            </w:r>
          </w:p>
          <w:p w14:paraId="764A5F7E" w14:textId="77777777" w:rsidR="005D664A" w:rsidRDefault="005D664A">
            <w:pPr>
              <w:pStyle w:val="af5"/>
              <w:ind w:firstLine="480"/>
              <w:jc w:val="both"/>
              <w:rPr>
                <w:rFonts w:ascii="Arial" w:eastAsia="宋体" w:hAnsi="Arial" w:cs="Arial"/>
              </w:rPr>
            </w:pPr>
          </w:p>
        </w:tc>
      </w:tr>
      <w:tr w:rsidR="005D664A" w14:paraId="65006B53" w14:textId="77777777">
        <w:trPr>
          <w:trHeight w:val="812"/>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0F47099D" w14:textId="77777777" w:rsidR="005D664A" w:rsidRDefault="008530FA">
            <w:pPr>
              <w:spacing w:after="0" w:line="320" w:lineRule="exact"/>
              <w:ind w:right="110"/>
              <w:jc w:val="center"/>
              <w:rPr>
                <w:rFonts w:ascii="Arial" w:eastAsia="宋体" w:hAnsi="Arial" w:cs="Arial"/>
                <w:b/>
                <w:color w:val="auto"/>
                <w:sz w:val="24"/>
                <w:szCs w:val="24"/>
              </w:rPr>
            </w:pPr>
            <w:r>
              <w:rPr>
                <w:rFonts w:ascii="Arial" w:eastAsia="宋体" w:hAnsi="Arial" w:cs="Arial"/>
                <w:b/>
                <w:color w:val="auto"/>
                <w:sz w:val="24"/>
                <w:szCs w:val="24"/>
              </w:rPr>
              <w:lastRenderedPageBreak/>
              <w:t>附件清单</w:t>
            </w:r>
          </w:p>
          <w:p w14:paraId="2AEBF81C" w14:textId="77777777" w:rsidR="005D664A" w:rsidRDefault="008530FA">
            <w:pPr>
              <w:spacing w:after="0" w:line="320" w:lineRule="exact"/>
              <w:ind w:right="110"/>
              <w:jc w:val="center"/>
              <w:rPr>
                <w:rFonts w:ascii="Arial" w:eastAsia="宋体" w:hAnsi="Arial" w:cs="Arial"/>
                <w:b/>
                <w:color w:val="auto"/>
                <w:sz w:val="24"/>
                <w:szCs w:val="24"/>
              </w:rPr>
            </w:pPr>
            <w:r>
              <w:rPr>
                <w:rFonts w:ascii="Arial" w:eastAsia="宋体" w:hAnsi="Arial" w:cs="Arial"/>
                <w:b/>
                <w:color w:val="auto"/>
                <w:sz w:val="24"/>
                <w:szCs w:val="24"/>
              </w:rPr>
              <w:t>（如有）</w:t>
            </w:r>
          </w:p>
        </w:tc>
        <w:tc>
          <w:tcPr>
            <w:tcW w:w="8510" w:type="dxa"/>
            <w:tcBorders>
              <w:top w:val="single" w:sz="4" w:space="0" w:color="000000"/>
              <w:left w:val="single" w:sz="4" w:space="0" w:color="000000"/>
              <w:bottom w:val="single" w:sz="4" w:space="0" w:color="000000"/>
              <w:right w:val="single" w:sz="4" w:space="0" w:color="000000"/>
            </w:tcBorders>
            <w:vAlign w:val="center"/>
          </w:tcPr>
          <w:p w14:paraId="399A06B7" w14:textId="77777777" w:rsidR="005D664A" w:rsidRDefault="008530FA">
            <w:pPr>
              <w:snapToGrid w:val="0"/>
              <w:spacing w:after="0" w:line="320" w:lineRule="exact"/>
              <w:rPr>
                <w:rFonts w:ascii="Arial" w:eastAsia="宋体" w:hAnsi="Arial" w:cs="Arial"/>
                <w:color w:val="auto"/>
                <w:sz w:val="24"/>
                <w:szCs w:val="24"/>
              </w:rPr>
            </w:pPr>
            <w:r>
              <w:rPr>
                <w:rFonts w:ascii="Arial" w:eastAsia="宋体" w:hAnsi="Arial" w:cs="Arial"/>
                <w:color w:val="auto"/>
                <w:sz w:val="24"/>
                <w:szCs w:val="24"/>
              </w:rPr>
              <w:t>无</w:t>
            </w:r>
          </w:p>
        </w:tc>
      </w:tr>
      <w:tr w:rsidR="005D664A" w14:paraId="26008026" w14:textId="77777777">
        <w:trPr>
          <w:trHeight w:val="1216"/>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55DFF8DE" w14:textId="77777777" w:rsidR="005D664A" w:rsidRDefault="008530FA">
            <w:pPr>
              <w:spacing w:after="0" w:line="320" w:lineRule="exact"/>
              <w:ind w:right="110"/>
              <w:jc w:val="center"/>
              <w:rPr>
                <w:rFonts w:ascii="Arial" w:eastAsia="宋体" w:hAnsi="Arial" w:cs="Arial"/>
                <w:b/>
                <w:color w:val="auto"/>
                <w:sz w:val="24"/>
                <w:szCs w:val="24"/>
              </w:rPr>
            </w:pPr>
            <w:r>
              <w:rPr>
                <w:rFonts w:ascii="Arial" w:eastAsia="宋体" w:hAnsi="Arial" w:cs="Arial"/>
                <w:b/>
                <w:color w:val="auto"/>
                <w:sz w:val="24"/>
                <w:szCs w:val="24"/>
              </w:rPr>
              <w:t>备注</w:t>
            </w:r>
          </w:p>
        </w:tc>
        <w:tc>
          <w:tcPr>
            <w:tcW w:w="8510" w:type="dxa"/>
            <w:tcBorders>
              <w:top w:val="single" w:sz="4" w:space="0" w:color="000000"/>
              <w:left w:val="single" w:sz="4" w:space="0" w:color="000000"/>
              <w:bottom w:val="single" w:sz="4" w:space="0" w:color="000000"/>
              <w:right w:val="single" w:sz="4" w:space="0" w:color="000000"/>
            </w:tcBorders>
            <w:vAlign w:val="center"/>
          </w:tcPr>
          <w:p w14:paraId="0C5B4F5E" w14:textId="77777777" w:rsidR="005D664A" w:rsidRDefault="008530FA">
            <w:pPr>
              <w:snapToGrid w:val="0"/>
              <w:spacing w:after="0" w:line="276" w:lineRule="auto"/>
              <w:rPr>
                <w:rFonts w:ascii="Arial" w:eastAsia="宋体" w:hAnsi="Arial" w:cs="Arial"/>
                <w:color w:val="auto"/>
                <w:sz w:val="24"/>
                <w:szCs w:val="24"/>
              </w:rPr>
            </w:pPr>
            <w:r>
              <w:rPr>
                <w:rFonts w:ascii="Arial" w:eastAsia="宋体" w:hAnsi="Arial" w:cs="Arial"/>
                <w:color w:val="auto"/>
                <w:sz w:val="24"/>
                <w:szCs w:val="24"/>
              </w:rPr>
              <w:t>接待过程中，公司与投资者进行了充分的交流与沟通，并严格遵守公司《信息披露管理制度》等文件的规定，保证信息披露的真实、准确、完整、及时、公平，没有出现未公开重大信息泄露等情况。</w:t>
            </w:r>
          </w:p>
        </w:tc>
      </w:tr>
    </w:tbl>
    <w:p w14:paraId="492D54F0" w14:textId="77777777" w:rsidR="005D664A" w:rsidRDefault="005D664A">
      <w:pPr>
        <w:spacing w:after="0"/>
        <w:jc w:val="both"/>
        <w:rPr>
          <w:rFonts w:ascii="Arial" w:eastAsia="宋体" w:hAnsi="Arial" w:cs="Arial"/>
          <w:color w:val="auto"/>
        </w:rPr>
      </w:pPr>
    </w:p>
    <w:sectPr w:rsidR="005D664A">
      <w:pgSz w:w="11906" w:h="16838" w:code="9"/>
      <w:pgMar w:top="1446" w:right="1797" w:bottom="1582" w:left="1797" w:header="720" w:footer="720" w:gutter="0"/>
      <w:cols w:space="720"/>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37E46" w14:textId="77777777" w:rsidR="008530FA" w:rsidRDefault="008530FA" w:rsidP="00EB5708">
      <w:pPr>
        <w:spacing w:after="0" w:line="240" w:lineRule="auto"/>
      </w:pPr>
      <w:r>
        <w:separator/>
      </w:r>
    </w:p>
  </w:endnote>
  <w:endnote w:type="continuationSeparator" w:id="0">
    <w:p w14:paraId="014674A5" w14:textId="77777777" w:rsidR="008530FA" w:rsidRDefault="008530FA" w:rsidP="00EB5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E4628" w14:textId="77777777" w:rsidR="008530FA" w:rsidRDefault="008530FA" w:rsidP="00EB5708">
      <w:pPr>
        <w:spacing w:after="0" w:line="240" w:lineRule="auto"/>
      </w:pPr>
      <w:r>
        <w:separator/>
      </w:r>
    </w:p>
  </w:footnote>
  <w:footnote w:type="continuationSeparator" w:id="0">
    <w:p w14:paraId="0D5C1CB8" w14:textId="77777777" w:rsidR="008530FA" w:rsidRDefault="008530FA" w:rsidP="00EB57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56EF258"/>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0000002"/>
    <w:multiLevelType w:val="hybridMultilevel"/>
    <w:tmpl w:val="4B72B6A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0000003"/>
    <w:multiLevelType w:val="multilevel"/>
    <w:tmpl w:val="4C6A0B8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hybridMultilevel"/>
    <w:tmpl w:val="AC62CF62"/>
    <w:lvl w:ilvl="0" w:tplc="0409000B">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 w15:restartNumberingAfterBreak="0">
    <w:nsid w:val="00000005"/>
    <w:multiLevelType w:val="hybridMultilevel"/>
    <w:tmpl w:val="5D1C70F0"/>
    <w:lvl w:ilvl="0" w:tplc="0409000D">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5" w15:restartNumberingAfterBreak="0">
    <w:nsid w:val="00000006"/>
    <w:multiLevelType w:val="hybridMultilevel"/>
    <w:tmpl w:val="E4680128"/>
    <w:lvl w:ilvl="0" w:tplc="8EE8BE4C">
      <w:start w:val="1"/>
      <w:numFmt w:val="japaneseCounting"/>
      <w:lvlText w:val="%1、"/>
      <w:lvlJc w:val="left"/>
      <w:pPr>
        <w:ind w:left="450" w:hanging="45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0000007"/>
    <w:multiLevelType w:val="hybridMultilevel"/>
    <w:tmpl w:val="F4BA4C6C"/>
    <w:lvl w:ilvl="0" w:tplc="173E1D56">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15:restartNumberingAfterBreak="0">
    <w:nsid w:val="00000008"/>
    <w:multiLevelType w:val="hybridMultilevel"/>
    <w:tmpl w:val="0FF8E29C"/>
    <w:lvl w:ilvl="0" w:tplc="886054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0000009"/>
    <w:multiLevelType w:val="hybridMultilevel"/>
    <w:tmpl w:val="5B60CB9C"/>
    <w:lvl w:ilvl="0" w:tplc="0409000B">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9" w15:restartNumberingAfterBreak="0">
    <w:nsid w:val="0000000A"/>
    <w:multiLevelType w:val="hybridMultilevel"/>
    <w:tmpl w:val="D53CF5E8"/>
    <w:lvl w:ilvl="0" w:tplc="5B9E2A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000000B"/>
    <w:multiLevelType w:val="hybridMultilevel"/>
    <w:tmpl w:val="5CF46A34"/>
    <w:lvl w:ilvl="0" w:tplc="7C88D358">
      <w:start w:val="1"/>
      <w:numFmt w:val="lowerLetter"/>
      <w:lvlText w:val="%1)"/>
      <w:lvlJc w:val="left"/>
      <w:pPr>
        <w:ind w:left="1200" w:hanging="420"/>
      </w:pPr>
      <w:rPr>
        <w:rFonts w:hint="default"/>
        <w:b/>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1" w15:restartNumberingAfterBreak="0">
    <w:nsid w:val="0000000C"/>
    <w:multiLevelType w:val="hybridMultilevel"/>
    <w:tmpl w:val="71E27BD2"/>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2" w15:restartNumberingAfterBreak="0">
    <w:nsid w:val="0000000D"/>
    <w:multiLevelType w:val="hybridMultilevel"/>
    <w:tmpl w:val="08782192"/>
    <w:lvl w:ilvl="0" w:tplc="914EFBDE">
      <w:start w:val="1"/>
      <w:numFmt w:val="decimal"/>
      <w:lvlText w:val="%1、"/>
      <w:lvlJc w:val="left"/>
      <w:pPr>
        <w:ind w:left="1320" w:hanging="36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3" w15:restartNumberingAfterBreak="0">
    <w:nsid w:val="0000000E"/>
    <w:multiLevelType w:val="hybridMultilevel"/>
    <w:tmpl w:val="DCA07754"/>
    <w:lvl w:ilvl="0" w:tplc="0409000D">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4" w15:restartNumberingAfterBreak="0">
    <w:nsid w:val="0000000F"/>
    <w:multiLevelType w:val="hybridMultilevel"/>
    <w:tmpl w:val="12523BBA"/>
    <w:lvl w:ilvl="0" w:tplc="DF741D64">
      <w:start w:val="1"/>
      <w:numFmt w:val="bullet"/>
      <w:lvlText w:val=""/>
      <w:lvlJc w:val="left"/>
      <w:pPr>
        <w:tabs>
          <w:tab w:val="left" w:pos="720"/>
        </w:tabs>
        <w:ind w:left="720" w:hanging="360"/>
      </w:pPr>
      <w:rPr>
        <w:rFonts w:ascii="Wingdings" w:hAnsi="Wingdings" w:hint="default"/>
      </w:rPr>
    </w:lvl>
    <w:lvl w:ilvl="1" w:tplc="E15C2838" w:tentative="1">
      <w:start w:val="1"/>
      <w:numFmt w:val="bullet"/>
      <w:lvlText w:val=""/>
      <w:lvlJc w:val="left"/>
      <w:pPr>
        <w:tabs>
          <w:tab w:val="left" w:pos="1440"/>
        </w:tabs>
        <w:ind w:left="1440" w:hanging="360"/>
      </w:pPr>
      <w:rPr>
        <w:rFonts w:ascii="Wingdings" w:hAnsi="Wingdings" w:hint="default"/>
      </w:rPr>
    </w:lvl>
    <w:lvl w:ilvl="2" w:tplc="6DD88962" w:tentative="1">
      <w:start w:val="1"/>
      <w:numFmt w:val="bullet"/>
      <w:lvlText w:val=""/>
      <w:lvlJc w:val="left"/>
      <w:pPr>
        <w:tabs>
          <w:tab w:val="left" w:pos="2160"/>
        </w:tabs>
        <w:ind w:left="2160" w:hanging="360"/>
      </w:pPr>
      <w:rPr>
        <w:rFonts w:ascii="Wingdings" w:hAnsi="Wingdings" w:hint="default"/>
      </w:rPr>
    </w:lvl>
    <w:lvl w:ilvl="3" w:tplc="F4DA05A2" w:tentative="1">
      <w:start w:val="1"/>
      <w:numFmt w:val="bullet"/>
      <w:lvlText w:val=""/>
      <w:lvlJc w:val="left"/>
      <w:pPr>
        <w:tabs>
          <w:tab w:val="left" w:pos="2880"/>
        </w:tabs>
        <w:ind w:left="2880" w:hanging="360"/>
      </w:pPr>
      <w:rPr>
        <w:rFonts w:ascii="Wingdings" w:hAnsi="Wingdings" w:hint="default"/>
      </w:rPr>
    </w:lvl>
    <w:lvl w:ilvl="4" w:tplc="521EC956" w:tentative="1">
      <w:start w:val="1"/>
      <w:numFmt w:val="bullet"/>
      <w:lvlText w:val=""/>
      <w:lvlJc w:val="left"/>
      <w:pPr>
        <w:tabs>
          <w:tab w:val="left" w:pos="3600"/>
        </w:tabs>
        <w:ind w:left="3600" w:hanging="360"/>
      </w:pPr>
      <w:rPr>
        <w:rFonts w:ascii="Wingdings" w:hAnsi="Wingdings" w:hint="default"/>
      </w:rPr>
    </w:lvl>
    <w:lvl w:ilvl="5" w:tplc="904423B4" w:tentative="1">
      <w:start w:val="1"/>
      <w:numFmt w:val="bullet"/>
      <w:lvlText w:val=""/>
      <w:lvlJc w:val="left"/>
      <w:pPr>
        <w:tabs>
          <w:tab w:val="left" w:pos="4320"/>
        </w:tabs>
        <w:ind w:left="4320" w:hanging="360"/>
      </w:pPr>
      <w:rPr>
        <w:rFonts w:ascii="Wingdings" w:hAnsi="Wingdings" w:hint="default"/>
      </w:rPr>
    </w:lvl>
    <w:lvl w:ilvl="6" w:tplc="128E5252" w:tentative="1">
      <w:start w:val="1"/>
      <w:numFmt w:val="bullet"/>
      <w:lvlText w:val=""/>
      <w:lvlJc w:val="left"/>
      <w:pPr>
        <w:tabs>
          <w:tab w:val="left" w:pos="5040"/>
        </w:tabs>
        <w:ind w:left="5040" w:hanging="360"/>
      </w:pPr>
      <w:rPr>
        <w:rFonts w:ascii="Wingdings" w:hAnsi="Wingdings" w:hint="default"/>
      </w:rPr>
    </w:lvl>
    <w:lvl w:ilvl="7" w:tplc="9268397A" w:tentative="1">
      <w:start w:val="1"/>
      <w:numFmt w:val="bullet"/>
      <w:lvlText w:val=""/>
      <w:lvlJc w:val="left"/>
      <w:pPr>
        <w:tabs>
          <w:tab w:val="left" w:pos="5760"/>
        </w:tabs>
        <w:ind w:left="5760" w:hanging="360"/>
      </w:pPr>
      <w:rPr>
        <w:rFonts w:ascii="Wingdings" w:hAnsi="Wingdings" w:hint="default"/>
      </w:rPr>
    </w:lvl>
    <w:lvl w:ilvl="8" w:tplc="84A66DEC" w:tentative="1">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00000010"/>
    <w:multiLevelType w:val="hybridMultilevel"/>
    <w:tmpl w:val="83469A52"/>
    <w:lvl w:ilvl="0" w:tplc="9A147B8C">
      <w:start w:val="1"/>
      <w:numFmt w:val="bullet"/>
      <w:lvlText w:val=""/>
      <w:lvlJc w:val="left"/>
      <w:pPr>
        <w:ind w:left="1470" w:hanging="420"/>
      </w:pPr>
      <w:rPr>
        <w:rFonts w:ascii="Wingdings" w:hAnsi="Wingdings" w:hint="default"/>
      </w:rPr>
    </w:lvl>
    <w:lvl w:ilvl="1" w:tplc="04090003" w:tentative="1">
      <w:start w:val="1"/>
      <w:numFmt w:val="bullet"/>
      <w:lvlText w:val=""/>
      <w:lvlJc w:val="left"/>
      <w:pPr>
        <w:ind w:left="1890" w:hanging="420"/>
      </w:pPr>
      <w:rPr>
        <w:rFonts w:ascii="Wingdings" w:hAnsi="Wingdings" w:hint="default"/>
      </w:rPr>
    </w:lvl>
    <w:lvl w:ilvl="2" w:tplc="04090005"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3" w:tentative="1">
      <w:start w:val="1"/>
      <w:numFmt w:val="bullet"/>
      <w:lvlText w:val=""/>
      <w:lvlJc w:val="left"/>
      <w:pPr>
        <w:ind w:left="3150" w:hanging="420"/>
      </w:pPr>
      <w:rPr>
        <w:rFonts w:ascii="Wingdings" w:hAnsi="Wingdings" w:hint="default"/>
      </w:rPr>
    </w:lvl>
    <w:lvl w:ilvl="5" w:tplc="04090005"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3" w:tentative="1">
      <w:start w:val="1"/>
      <w:numFmt w:val="bullet"/>
      <w:lvlText w:val=""/>
      <w:lvlJc w:val="left"/>
      <w:pPr>
        <w:ind w:left="4410" w:hanging="420"/>
      </w:pPr>
      <w:rPr>
        <w:rFonts w:ascii="Wingdings" w:hAnsi="Wingdings" w:hint="default"/>
      </w:rPr>
    </w:lvl>
    <w:lvl w:ilvl="8" w:tplc="04090005" w:tentative="1">
      <w:start w:val="1"/>
      <w:numFmt w:val="bullet"/>
      <w:lvlText w:val=""/>
      <w:lvlJc w:val="left"/>
      <w:pPr>
        <w:ind w:left="4830" w:hanging="420"/>
      </w:pPr>
      <w:rPr>
        <w:rFonts w:ascii="Wingdings" w:hAnsi="Wingdings" w:hint="default"/>
      </w:rPr>
    </w:lvl>
  </w:abstractNum>
  <w:abstractNum w:abstractNumId="16" w15:restartNumberingAfterBreak="0">
    <w:nsid w:val="00000011"/>
    <w:multiLevelType w:val="hybridMultilevel"/>
    <w:tmpl w:val="C2086708"/>
    <w:lvl w:ilvl="0" w:tplc="77489A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0000012"/>
    <w:multiLevelType w:val="hybridMultilevel"/>
    <w:tmpl w:val="4C3050E0"/>
    <w:lvl w:ilvl="0" w:tplc="D6307282">
      <w:start w:val="1"/>
      <w:numFmt w:val="decimal"/>
      <w:lvlText w:val="%1）"/>
      <w:lvlJc w:val="left"/>
      <w:pPr>
        <w:ind w:left="780" w:hanging="360"/>
      </w:pPr>
      <w:rPr>
        <w:rFonts w:hint="default"/>
        <w:b/>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00000013"/>
    <w:multiLevelType w:val="hybridMultilevel"/>
    <w:tmpl w:val="4FC6AFF2"/>
    <w:lvl w:ilvl="0" w:tplc="BFF8054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00000014"/>
    <w:multiLevelType w:val="hybridMultilevel"/>
    <w:tmpl w:val="BDD6336C"/>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0" w15:restartNumberingAfterBreak="0">
    <w:nsid w:val="00000015"/>
    <w:multiLevelType w:val="hybridMultilevel"/>
    <w:tmpl w:val="FF1A4318"/>
    <w:lvl w:ilvl="0" w:tplc="9A147B8C">
      <w:start w:val="1"/>
      <w:numFmt w:val="bullet"/>
      <w:lvlText w:val=""/>
      <w:lvlJc w:val="left"/>
      <w:pPr>
        <w:ind w:left="1050" w:hanging="420"/>
      </w:pPr>
      <w:rPr>
        <w:rFonts w:ascii="Wingdings" w:hAnsi="Wingdings"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21" w15:restartNumberingAfterBreak="0">
    <w:nsid w:val="1D1554F3"/>
    <w:multiLevelType w:val="hybridMultilevel"/>
    <w:tmpl w:val="529A4F24"/>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7"/>
  </w:num>
  <w:num w:numId="2">
    <w:abstractNumId w:val="10"/>
  </w:num>
  <w:num w:numId="3">
    <w:abstractNumId w:val="11"/>
  </w:num>
  <w:num w:numId="4">
    <w:abstractNumId w:val="3"/>
  </w:num>
  <w:num w:numId="5">
    <w:abstractNumId w:val="19"/>
  </w:num>
  <w:num w:numId="6">
    <w:abstractNumId w:val="8"/>
  </w:num>
  <w:num w:numId="7">
    <w:abstractNumId w:val="9"/>
  </w:num>
  <w:num w:numId="8">
    <w:abstractNumId w:val="21"/>
  </w:num>
  <w:num w:numId="9">
    <w:abstractNumId w:val="4"/>
  </w:num>
  <w:num w:numId="10">
    <w:abstractNumId w:val="18"/>
  </w:num>
  <w:num w:numId="11">
    <w:abstractNumId w:val="20"/>
  </w:num>
  <w:num w:numId="12">
    <w:abstractNumId w:val="13"/>
  </w:num>
  <w:num w:numId="13">
    <w:abstractNumId w:val="15"/>
  </w:num>
  <w:num w:numId="14">
    <w:abstractNumId w:val="14"/>
  </w:num>
  <w:num w:numId="15">
    <w:abstractNumId w:val="0"/>
  </w:num>
  <w:num w:numId="16">
    <w:abstractNumId w:val="1"/>
  </w:num>
  <w:num w:numId="17">
    <w:abstractNumId w:val="6"/>
  </w:num>
  <w:num w:numId="18">
    <w:abstractNumId w:val="5"/>
  </w:num>
  <w:num w:numId="19">
    <w:abstractNumId w:val="2"/>
  </w:num>
  <w:num w:numId="20">
    <w:abstractNumId w:val="16"/>
  </w:num>
  <w:num w:numId="21">
    <w:abstractNumId w:val="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4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64A"/>
    <w:rsid w:val="005D664A"/>
    <w:rsid w:val="006B2BFA"/>
    <w:rsid w:val="008530FA"/>
    <w:rsid w:val="008925F3"/>
    <w:rsid w:val="008A7157"/>
    <w:rsid w:val="00EB5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0C33EF1-CC50-4A40-9075-9F9F36B6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kern w:val="2"/>
      <w:sz w:val="22"/>
      <w:szCs w:val="22"/>
    </w:rPr>
  </w:style>
  <w:style w:type="paragraph" w:styleId="2">
    <w:name w:val="heading 2"/>
    <w:basedOn w:val="a"/>
    <w:next w:val="a"/>
    <w:link w:val="20"/>
    <w:uiPriority w:val="9"/>
    <w:semiHidden/>
    <w:unhideWhenUsed/>
    <w:qFormat/>
    <w:pPr>
      <w:keepNext/>
      <w:keepLines/>
      <w:widowControl w:val="0"/>
      <w:spacing w:before="260" w:after="260" w:line="416" w:lineRule="auto"/>
      <w:jc w:val="both"/>
      <w:outlineLvl w:val="1"/>
    </w:pPr>
    <w:rPr>
      <w:rFonts w:ascii="等线 Light" w:eastAsia="等线 Light" w:hAnsi="等线 Light" w:cs="宋体"/>
      <w:b/>
      <w:bCs/>
      <w:color w:val="auto"/>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spacing w:line="240" w:lineRule="auto"/>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spacing w:line="240" w:lineRule="auto"/>
      <w:jc w:val="center"/>
    </w:pPr>
    <w:rPr>
      <w:sz w:val="18"/>
      <w:szCs w:val="18"/>
    </w:rPr>
  </w:style>
  <w:style w:type="table" w:customStyle="1" w:styleId="TableGrid">
    <w:name w:val="TableGrid"/>
    <w:qFormat/>
    <w:tblPr>
      <w:tblCellMar>
        <w:top w:w="0" w:type="dxa"/>
        <w:left w:w="0" w:type="dxa"/>
        <w:bottom w:w="0" w:type="dxa"/>
        <w:right w:w="0" w:type="dxa"/>
      </w:tblCellMar>
    </w:tblPr>
  </w:style>
  <w:style w:type="character" w:customStyle="1" w:styleId="a6">
    <w:name w:val="页眉 字符"/>
    <w:basedOn w:val="a0"/>
    <w:link w:val="a5"/>
    <w:uiPriority w:val="99"/>
    <w:qFormat/>
    <w:rPr>
      <w:rFonts w:ascii="Calibri" w:eastAsia="Calibri" w:hAnsi="Calibri" w:cs="Calibri"/>
      <w:color w:val="000000"/>
      <w:sz w:val="18"/>
      <w:szCs w:val="18"/>
    </w:rPr>
  </w:style>
  <w:style w:type="character" w:customStyle="1" w:styleId="a4">
    <w:name w:val="页脚 字符"/>
    <w:basedOn w:val="a0"/>
    <w:link w:val="a3"/>
    <w:uiPriority w:val="99"/>
    <w:qFormat/>
    <w:rPr>
      <w:rFonts w:ascii="Calibri" w:eastAsia="Calibri" w:hAnsi="Calibri" w:cs="Calibri"/>
      <w:color w:val="000000"/>
      <w:sz w:val="18"/>
      <w:szCs w:val="18"/>
    </w:rPr>
  </w:style>
  <w:style w:type="paragraph" w:styleId="a7">
    <w:name w:val="Body Text"/>
    <w:basedOn w:val="a"/>
    <w:link w:val="a8"/>
    <w:qFormat/>
    <w:pPr>
      <w:widowControl w:val="0"/>
      <w:spacing w:before="60" w:after="60" w:line="360" w:lineRule="auto"/>
      <w:ind w:firstLineChars="200" w:firstLine="200"/>
      <w:jc w:val="both"/>
    </w:pPr>
    <w:rPr>
      <w:rFonts w:eastAsia="宋体" w:cs="Times New Roman"/>
      <w:color w:val="auto"/>
      <w:sz w:val="24"/>
    </w:rPr>
  </w:style>
  <w:style w:type="character" w:customStyle="1" w:styleId="Char">
    <w:name w:val="正文文本 Char"/>
    <w:basedOn w:val="a0"/>
    <w:uiPriority w:val="99"/>
    <w:rPr>
      <w:rFonts w:ascii="Calibri" w:eastAsia="Calibri" w:hAnsi="Calibri" w:cs="Calibri"/>
      <w:color w:val="000000"/>
      <w:kern w:val="2"/>
      <w:sz w:val="22"/>
      <w:szCs w:val="22"/>
    </w:rPr>
  </w:style>
  <w:style w:type="character" w:customStyle="1" w:styleId="a8">
    <w:name w:val="正文文本 字符"/>
    <w:basedOn w:val="a0"/>
    <w:link w:val="a7"/>
    <w:qFormat/>
    <w:rPr>
      <w:rFonts w:ascii="Calibri" w:eastAsia="宋体" w:hAnsi="Calibri" w:cs="Times New Roman"/>
      <w:kern w:val="2"/>
      <w:sz w:val="24"/>
      <w:szCs w:val="22"/>
    </w:rPr>
  </w:style>
  <w:style w:type="paragraph" w:styleId="a9">
    <w:name w:val="List Paragraph"/>
    <w:basedOn w:val="a"/>
    <w:uiPriority w:val="34"/>
    <w:qFormat/>
    <w:pPr>
      <w:widowControl w:val="0"/>
      <w:spacing w:after="0" w:line="240" w:lineRule="auto"/>
      <w:ind w:firstLineChars="200" w:firstLine="420"/>
      <w:jc w:val="both"/>
    </w:pPr>
    <w:rPr>
      <w:rFonts w:ascii="等线" w:eastAsia="等线" w:hAnsi="等线" w:cs="宋体"/>
      <w:color w:val="auto"/>
      <w:sz w:val="21"/>
    </w:rPr>
  </w:style>
  <w:style w:type="paragraph" w:styleId="aa">
    <w:name w:val="Balloon Text"/>
    <w:basedOn w:val="a"/>
    <w:link w:val="ab"/>
    <w:uiPriority w:val="99"/>
    <w:pPr>
      <w:spacing w:after="0" w:line="240" w:lineRule="auto"/>
    </w:pPr>
    <w:rPr>
      <w:sz w:val="18"/>
      <w:szCs w:val="18"/>
    </w:rPr>
  </w:style>
  <w:style w:type="character" w:customStyle="1" w:styleId="ab">
    <w:name w:val="批注框文本 字符"/>
    <w:basedOn w:val="a0"/>
    <w:link w:val="aa"/>
    <w:uiPriority w:val="99"/>
    <w:rPr>
      <w:rFonts w:ascii="Calibri" w:eastAsia="Calibri" w:hAnsi="Calibri" w:cs="Calibri"/>
      <w:color w:val="000000"/>
      <w:kern w:val="2"/>
      <w:sz w:val="18"/>
      <w:szCs w:val="18"/>
    </w:rPr>
  </w:style>
  <w:style w:type="character" w:customStyle="1" w:styleId="20">
    <w:name w:val="标题 2 字符"/>
    <w:basedOn w:val="a0"/>
    <w:link w:val="2"/>
    <w:uiPriority w:val="9"/>
    <w:rPr>
      <w:rFonts w:ascii="等线 Light" w:eastAsia="等线 Light" w:hAnsi="等线 Light" w:cs="宋体"/>
      <w:b/>
      <w:bCs/>
      <w:kern w:val="2"/>
      <w:sz w:val="32"/>
      <w:szCs w:val="32"/>
    </w:rPr>
  </w:style>
  <w:style w:type="character" w:styleId="ac">
    <w:name w:val="annotation reference"/>
    <w:basedOn w:val="a0"/>
    <w:uiPriority w:val="99"/>
    <w:rPr>
      <w:sz w:val="21"/>
      <w:szCs w:val="21"/>
    </w:rPr>
  </w:style>
  <w:style w:type="paragraph" w:styleId="ad">
    <w:name w:val="annotation text"/>
    <w:basedOn w:val="a"/>
    <w:link w:val="ae"/>
    <w:uiPriority w:val="99"/>
  </w:style>
  <w:style w:type="character" w:customStyle="1" w:styleId="ae">
    <w:name w:val="批注文字 字符"/>
    <w:basedOn w:val="a0"/>
    <w:link w:val="ad"/>
    <w:uiPriority w:val="99"/>
    <w:rPr>
      <w:rFonts w:ascii="Calibri" w:eastAsia="Calibri" w:hAnsi="Calibri" w:cs="Calibri"/>
      <w:color w:val="000000"/>
      <w:kern w:val="2"/>
      <w:sz w:val="22"/>
      <w:szCs w:val="22"/>
    </w:rPr>
  </w:style>
  <w:style w:type="paragraph" w:styleId="af">
    <w:name w:val="annotation subject"/>
    <w:basedOn w:val="ad"/>
    <w:next w:val="ad"/>
    <w:link w:val="af0"/>
    <w:uiPriority w:val="99"/>
    <w:rPr>
      <w:b/>
      <w:bCs/>
    </w:rPr>
  </w:style>
  <w:style w:type="character" w:customStyle="1" w:styleId="af0">
    <w:name w:val="批注主题 字符"/>
    <w:basedOn w:val="ae"/>
    <w:link w:val="af"/>
    <w:uiPriority w:val="99"/>
    <w:rPr>
      <w:rFonts w:ascii="Calibri" w:eastAsia="Calibri" w:hAnsi="Calibri" w:cs="Calibri"/>
      <w:b/>
      <w:bCs/>
      <w:color w:val="000000"/>
      <w:kern w:val="2"/>
      <w:sz w:val="22"/>
      <w:szCs w:val="22"/>
    </w:rPr>
  </w:style>
  <w:style w:type="paragraph" w:styleId="af1">
    <w:name w:val="Normal (Web)"/>
    <w:basedOn w:val="a"/>
    <w:uiPriority w:val="99"/>
    <w:pPr>
      <w:spacing w:before="100" w:beforeAutospacing="1" w:after="100" w:afterAutospacing="1" w:line="240" w:lineRule="auto"/>
    </w:pPr>
    <w:rPr>
      <w:rFonts w:ascii="宋体" w:eastAsia="宋体" w:hAnsi="宋体" w:cs="宋体"/>
      <w:color w:val="auto"/>
      <w:kern w:val="0"/>
      <w:sz w:val="24"/>
      <w:szCs w:val="24"/>
    </w:rPr>
  </w:style>
  <w:style w:type="character" w:customStyle="1" w:styleId="bjh-p">
    <w:name w:val="bjh-p"/>
    <w:basedOn w:val="a0"/>
  </w:style>
  <w:style w:type="character" w:styleId="af2">
    <w:name w:val="Strong"/>
    <w:basedOn w:val="a0"/>
    <w:uiPriority w:val="22"/>
    <w:qFormat/>
    <w:rPr>
      <w:b/>
      <w:bCs/>
    </w:rPr>
  </w:style>
  <w:style w:type="character" w:customStyle="1" w:styleId="30">
    <w:name w:val="标题 3 字符"/>
    <w:basedOn w:val="a0"/>
    <w:link w:val="3"/>
    <w:uiPriority w:val="9"/>
    <w:rPr>
      <w:rFonts w:ascii="Calibri" w:eastAsia="Calibri" w:hAnsi="Calibri" w:cs="Calibri"/>
      <w:b/>
      <w:bCs/>
      <w:color w:val="000000"/>
      <w:kern w:val="2"/>
      <w:sz w:val="32"/>
      <w:szCs w:val="32"/>
    </w:rPr>
  </w:style>
  <w:style w:type="character" w:styleId="af3">
    <w:name w:val="Hyperlink"/>
    <w:basedOn w:val="a0"/>
    <w:uiPriority w:val="99"/>
    <w:rPr>
      <w:color w:val="0000FF"/>
      <w:u w:val="single"/>
    </w:rPr>
  </w:style>
  <w:style w:type="character" w:styleId="af4">
    <w:name w:val="Emphasis"/>
    <w:basedOn w:val="a0"/>
    <w:uiPriority w:val="20"/>
    <w:qFormat/>
    <w:rPr>
      <w:i/>
      <w:iCs/>
    </w:rPr>
  </w:style>
  <w:style w:type="paragraph" w:styleId="af5">
    <w:name w:val="Plain Text"/>
    <w:basedOn w:val="a"/>
    <w:link w:val="af6"/>
    <w:uiPriority w:val="99"/>
    <w:pPr>
      <w:spacing w:after="0" w:line="360" w:lineRule="auto"/>
      <w:ind w:firstLineChars="200" w:firstLine="200"/>
    </w:pPr>
    <w:rPr>
      <w:rFonts w:ascii="等线" w:eastAsia="等线" w:hAnsi="Courier New" w:cs="Courier New"/>
      <w:color w:val="auto"/>
      <w:sz w:val="24"/>
      <w:szCs w:val="24"/>
    </w:rPr>
  </w:style>
  <w:style w:type="character" w:customStyle="1" w:styleId="Char0">
    <w:name w:val="纯文本 Char"/>
    <w:basedOn w:val="a0"/>
    <w:uiPriority w:val="99"/>
    <w:rPr>
      <w:rFonts w:ascii="宋体" w:eastAsia="宋体" w:hAnsi="Courier New" w:cs="Courier New"/>
      <w:color w:val="000000"/>
      <w:kern w:val="2"/>
      <w:sz w:val="21"/>
      <w:szCs w:val="21"/>
    </w:rPr>
  </w:style>
  <w:style w:type="character" w:customStyle="1" w:styleId="af6">
    <w:name w:val="纯文本 字符"/>
    <w:link w:val="af5"/>
    <w:uiPriority w:val="99"/>
    <w:rPr>
      <w:rFonts w:ascii="等线" w:eastAsia="等线" w:hAnsi="Courier New" w:cs="Courier New"/>
      <w:kern w:val="2"/>
      <w:sz w:val="24"/>
      <w:szCs w:val="24"/>
    </w:rPr>
  </w:style>
  <w:style w:type="character" w:customStyle="1" w:styleId="text-only">
    <w:name w:val="text-only"/>
    <w:basedOn w:val="a0"/>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color w:val="auto"/>
      <w:kern w:val="0"/>
      <w:sz w:val="24"/>
      <w:szCs w:val="24"/>
    </w:rPr>
  </w:style>
  <w:style w:type="character" w:customStyle="1" w:styleId="HTML0">
    <w:name w:val="HTML 预设格式 字符"/>
    <w:basedOn w:val="a0"/>
    <w:link w:val="HTML"/>
    <w:uiPriority w:val="99"/>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321B6D-56A6-4A23-B840-2E9DFA9C4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5</Pages>
  <Words>473</Words>
  <Characters>2701</Characters>
  <Application>Microsoft Office Word</Application>
  <DocSecurity>0</DocSecurity>
  <Lines>22</Lines>
  <Paragraphs>6</Paragraphs>
  <ScaleCrop>false</ScaleCrop>
  <Company>QN</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HYC_财务部_任艺男</dc:creator>
  <cp:lastModifiedBy>ir</cp:lastModifiedBy>
  <cp:revision>57</cp:revision>
  <cp:lastPrinted>2023-10-25T11:35:00Z</cp:lastPrinted>
  <dcterms:created xsi:type="dcterms:W3CDTF">2025-02-24T02:08:00Z</dcterms:created>
  <dcterms:modified xsi:type="dcterms:W3CDTF">2025-04-06T06:44:00Z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y fmtid="{D5CDD505-2E9C-101B-9397-08002B2CF9AE}" pid="3" name="ICV">
    <vt:lpwstr>a9b95d8e3d284c159ae9f7a344af18a5_23</vt:lpwstr>
  </property>
</Properties>
</file>