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w:t>
      </w:r>
      <w:proofErr w:type="gramStart"/>
      <w:r w:rsidRPr="009D79BE">
        <w:rPr>
          <w:rFonts w:ascii="宋体" w:eastAsia="宋体" w:hAnsi="宋体" w:hint="eastAsia"/>
          <w:bCs/>
          <w:iCs/>
          <w:sz w:val="24"/>
          <w:szCs w:val="24"/>
        </w:rPr>
        <w:t>骄成超声</w:t>
      </w:r>
      <w:proofErr w:type="gramEnd"/>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proofErr w:type="gramStart"/>
      <w:r>
        <w:rPr>
          <w:rFonts w:ascii="宋体" w:eastAsia="宋体" w:hAnsi="宋体" w:hint="eastAsia"/>
          <w:b/>
          <w:bCs/>
          <w:sz w:val="32"/>
          <w:szCs w:val="32"/>
        </w:rPr>
        <w:t>上海骄成超声波</w:t>
      </w:r>
      <w:proofErr w:type="gramEnd"/>
      <w:r>
        <w:rPr>
          <w:rFonts w:ascii="宋体" w:eastAsia="宋体" w:hAnsi="宋体" w:hint="eastAsia"/>
          <w:b/>
          <w:bCs/>
          <w:sz w:val="32"/>
          <w:szCs w:val="32"/>
        </w:rPr>
        <w:t>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4A247DA3"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-00</w:t>
      </w:r>
      <w:r w:rsidR="00310CE0">
        <w:rPr>
          <w:rFonts w:ascii="Times New Roman" w:eastAsia="宋体" w:hAnsi="Times New Roman" w:hint="eastAsia"/>
          <w:sz w:val="24"/>
          <w:szCs w:val="24"/>
        </w:rPr>
        <w:t>1</w:t>
      </w:r>
    </w:p>
    <w:tbl>
      <w:tblPr>
        <w:tblW w:w="87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6662"/>
      </w:tblGrid>
      <w:tr w:rsidR="00DE6C05" w:rsidRPr="00AC784B" w14:paraId="3358FDB4" w14:textId="77777777" w:rsidTr="007750B4">
        <w:tc>
          <w:tcPr>
            <w:tcW w:w="2041" w:type="dxa"/>
            <w:shd w:val="clear" w:color="auto" w:fill="auto"/>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662" w:type="dxa"/>
            <w:shd w:val="clear" w:color="auto" w:fill="auto"/>
            <w:vAlign w:val="center"/>
          </w:tcPr>
          <w:p w14:paraId="16CDCD1E" w14:textId="62B1F15C" w:rsidR="009D79BE" w:rsidRPr="00AC784B" w:rsidRDefault="002835D9"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7D770A7C"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r w:rsidR="00F922B0" w:rsidRPr="00AC784B">
              <w:rPr>
                <w:rFonts w:ascii="宋体" w:eastAsia="宋体" w:hAnsi="宋体" w:hint="eastAsia"/>
                <w:bCs/>
                <w:iCs/>
                <w:sz w:val="24"/>
                <w:szCs w:val="24"/>
              </w:rPr>
              <w:t>□</w:t>
            </w:r>
            <w:r w:rsidRPr="00AC784B">
              <w:rPr>
                <w:rFonts w:ascii="宋体" w:eastAsia="宋体" w:hAnsi="宋体" w:hint="eastAsia"/>
                <w:sz w:val="24"/>
                <w:szCs w:val="24"/>
              </w:rPr>
              <w:t>业绩说明会</w:t>
            </w:r>
          </w:p>
          <w:p w14:paraId="4BBD70A1" w14:textId="41D5FD7E"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4E00DC72" w:rsidR="009D79BE" w:rsidRPr="00AC784B" w:rsidRDefault="00A001F9" w:rsidP="007750B4">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310CE0">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1309813E" w:rsidR="009D79BE" w:rsidRPr="00AC784B" w:rsidRDefault="00310CE0" w:rsidP="007750B4">
            <w:pPr>
              <w:tabs>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其他</w:t>
            </w:r>
          </w:p>
        </w:tc>
      </w:tr>
      <w:tr w:rsidR="00DE6C05" w:rsidRPr="00AC784B" w14:paraId="6D1BE512" w14:textId="77777777" w:rsidTr="00526320">
        <w:trPr>
          <w:trHeight w:val="624"/>
        </w:trPr>
        <w:tc>
          <w:tcPr>
            <w:tcW w:w="2041" w:type="dxa"/>
            <w:shd w:val="clear" w:color="auto" w:fill="auto"/>
            <w:vAlign w:val="center"/>
          </w:tcPr>
          <w:p w14:paraId="2EEEC916" w14:textId="1D68AD11" w:rsidR="009D79BE" w:rsidRPr="00AC784B" w:rsidRDefault="00D42142" w:rsidP="00D346E3">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662" w:type="dxa"/>
            <w:shd w:val="clear" w:color="auto" w:fill="auto"/>
            <w:vAlign w:val="center"/>
          </w:tcPr>
          <w:p w14:paraId="19A514CE" w14:textId="60EF1FB2" w:rsidR="00E14345" w:rsidRPr="00C4617D" w:rsidRDefault="00C60A70" w:rsidP="00F82C5A">
            <w:pPr>
              <w:spacing w:line="360" w:lineRule="auto"/>
              <w:rPr>
                <w:rFonts w:ascii="Times New Roman" w:eastAsia="宋体" w:hAnsi="Times New Roman"/>
                <w:bCs/>
                <w:iCs/>
                <w:sz w:val="24"/>
                <w:szCs w:val="24"/>
              </w:rPr>
            </w:pPr>
            <w:r w:rsidRPr="00C60A70">
              <w:rPr>
                <w:rFonts w:ascii="Times New Roman" w:eastAsia="宋体" w:hAnsi="Times New Roman" w:hint="eastAsia"/>
                <w:bCs/>
                <w:iCs/>
                <w:sz w:val="24"/>
                <w:szCs w:val="24"/>
              </w:rPr>
              <w:t>景顺长城</w:t>
            </w:r>
            <w:r>
              <w:rPr>
                <w:rFonts w:ascii="Times New Roman" w:eastAsia="宋体" w:hAnsi="Times New Roman" w:hint="eastAsia"/>
                <w:bCs/>
                <w:iCs/>
                <w:sz w:val="24"/>
                <w:szCs w:val="24"/>
              </w:rPr>
              <w:t>、</w:t>
            </w:r>
            <w:r w:rsidRPr="00C60A70">
              <w:rPr>
                <w:rFonts w:ascii="Times New Roman" w:eastAsia="宋体" w:hAnsi="Times New Roman" w:hint="eastAsia"/>
                <w:bCs/>
                <w:iCs/>
                <w:sz w:val="24"/>
                <w:szCs w:val="24"/>
              </w:rPr>
              <w:t>博时基金</w:t>
            </w:r>
            <w:r>
              <w:rPr>
                <w:rFonts w:ascii="Times New Roman" w:eastAsia="宋体" w:hAnsi="Times New Roman" w:hint="eastAsia"/>
                <w:bCs/>
                <w:iCs/>
                <w:sz w:val="24"/>
                <w:szCs w:val="24"/>
              </w:rPr>
              <w:t>、</w:t>
            </w:r>
            <w:proofErr w:type="gramStart"/>
            <w:r w:rsidRPr="00C60A70">
              <w:rPr>
                <w:rFonts w:ascii="Times New Roman" w:eastAsia="宋体" w:hAnsi="Times New Roman" w:hint="eastAsia"/>
                <w:bCs/>
                <w:iCs/>
                <w:sz w:val="24"/>
                <w:szCs w:val="24"/>
              </w:rPr>
              <w:t>中信保诚</w:t>
            </w:r>
            <w:proofErr w:type="gramEnd"/>
            <w:r w:rsidRPr="00C60A70">
              <w:rPr>
                <w:rFonts w:ascii="Times New Roman" w:eastAsia="宋体" w:hAnsi="Times New Roman" w:hint="eastAsia"/>
                <w:bCs/>
                <w:iCs/>
                <w:sz w:val="24"/>
                <w:szCs w:val="24"/>
              </w:rPr>
              <w:t>基金</w:t>
            </w:r>
            <w:r>
              <w:rPr>
                <w:rFonts w:ascii="Times New Roman" w:eastAsia="宋体" w:hAnsi="Times New Roman" w:hint="eastAsia"/>
                <w:bCs/>
                <w:iCs/>
                <w:sz w:val="24"/>
                <w:szCs w:val="24"/>
              </w:rPr>
              <w:t>、</w:t>
            </w:r>
            <w:proofErr w:type="gramStart"/>
            <w:r w:rsidRPr="00C60A70">
              <w:rPr>
                <w:rFonts w:ascii="Times New Roman" w:eastAsia="宋体" w:hAnsi="Times New Roman" w:hint="eastAsia"/>
                <w:bCs/>
                <w:iCs/>
                <w:sz w:val="24"/>
                <w:szCs w:val="24"/>
              </w:rPr>
              <w:t>西部利</w:t>
            </w:r>
            <w:proofErr w:type="gramEnd"/>
            <w:r w:rsidRPr="00C60A70">
              <w:rPr>
                <w:rFonts w:ascii="Times New Roman" w:eastAsia="宋体" w:hAnsi="Times New Roman" w:hint="eastAsia"/>
                <w:bCs/>
                <w:iCs/>
                <w:sz w:val="24"/>
                <w:szCs w:val="24"/>
              </w:rPr>
              <w:t>得</w:t>
            </w:r>
            <w:r>
              <w:rPr>
                <w:rFonts w:ascii="Times New Roman" w:eastAsia="宋体" w:hAnsi="Times New Roman" w:hint="eastAsia"/>
                <w:bCs/>
                <w:iCs/>
                <w:sz w:val="24"/>
                <w:szCs w:val="24"/>
              </w:rPr>
              <w:t>、</w:t>
            </w:r>
            <w:r w:rsidRPr="00C60A70">
              <w:rPr>
                <w:rFonts w:ascii="Times New Roman" w:eastAsia="宋体" w:hAnsi="Times New Roman" w:hint="eastAsia"/>
                <w:bCs/>
                <w:iCs/>
                <w:sz w:val="24"/>
                <w:szCs w:val="24"/>
              </w:rPr>
              <w:t>富安达基金</w:t>
            </w:r>
            <w:r>
              <w:rPr>
                <w:rFonts w:ascii="Times New Roman" w:eastAsia="宋体" w:hAnsi="Times New Roman" w:hint="eastAsia"/>
                <w:bCs/>
                <w:iCs/>
                <w:sz w:val="24"/>
                <w:szCs w:val="24"/>
              </w:rPr>
              <w:t>、</w:t>
            </w:r>
            <w:r w:rsidRPr="00C60A70">
              <w:rPr>
                <w:rFonts w:ascii="Times New Roman" w:eastAsia="宋体" w:hAnsi="Times New Roman" w:hint="eastAsia"/>
                <w:bCs/>
                <w:iCs/>
                <w:sz w:val="24"/>
                <w:szCs w:val="24"/>
              </w:rPr>
              <w:t>恒生前海</w:t>
            </w:r>
            <w:r>
              <w:rPr>
                <w:rFonts w:ascii="Times New Roman" w:eastAsia="宋体" w:hAnsi="Times New Roman" w:hint="eastAsia"/>
                <w:bCs/>
                <w:iCs/>
                <w:sz w:val="24"/>
                <w:szCs w:val="24"/>
              </w:rPr>
              <w:t>、</w:t>
            </w:r>
            <w:r w:rsidRPr="00C60A70">
              <w:rPr>
                <w:rFonts w:ascii="Times New Roman" w:eastAsia="宋体" w:hAnsi="Times New Roman" w:hint="eastAsia"/>
                <w:bCs/>
                <w:iCs/>
                <w:sz w:val="24"/>
                <w:szCs w:val="24"/>
              </w:rPr>
              <w:t>淳厚基金</w:t>
            </w:r>
            <w:r>
              <w:rPr>
                <w:rFonts w:ascii="Times New Roman" w:eastAsia="宋体" w:hAnsi="Times New Roman" w:hint="eastAsia"/>
                <w:bCs/>
                <w:iCs/>
                <w:sz w:val="24"/>
                <w:szCs w:val="24"/>
              </w:rPr>
              <w:t>、</w:t>
            </w:r>
            <w:r w:rsidRPr="00C60A70">
              <w:rPr>
                <w:rFonts w:ascii="Times New Roman" w:eastAsia="宋体" w:hAnsi="Times New Roman" w:hint="eastAsia"/>
                <w:bCs/>
                <w:iCs/>
                <w:sz w:val="24"/>
                <w:szCs w:val="24"/>
              </w:rPr>
              <w:t>中</w:t>
            </w:r>
            <w:proofErr w:type="gramStart"/>
            <w:r w:rsidRPr="00C60A70">
              <w:rPr>
                <w:rFonts w:ascii="Times New Roman" w:eastAsia="宋体" w:hAnsi="Times New Roman" w:hint="eastAsia"/>
                <w:bCs/>
                <w:iCs/>
                <w:sz w:val="24"/>
                <w:szCs w:val="24"/>
              </w:rPr>
              <w:t>银资管</w:t>
            </w:r>
            <w:proofErr w:type="gramEnd"/>
            <w:r>
              <w:rPr>
                <w:rFonts w:ascii="Times New Roman" w:eastAsia="宋体" w:hAnsi="Times New Roman" w:hint="eastAsia"/>
                <w:bCs/>
                <w:iCs/>
                <w:sz w:val="24"/>
                <w:szCs w:val="24"/>
              </w:rPr>
              <w:t>、</w:t>
            </w:r>
            <w:r w:rsidRPr="00C60A70">
              <w:rPr>
                <w:rFonts w:ascii="Times New Roman" w:eastAsia="宋体" w:hAnsi="Times New Roman" w:hint="eastAsia"/>
                <w:bCs/>
                <w:iCs/>
                <w:sz w:val="24"/>
                <w:szCs w:val="24"/>
              </w:rPr>
              <w:t>汇</w:t>
            </w:r>
            <w:proofErr w:type="gramStart"/>
            <w:r w:rsidRPr="00C60A70">
              <w:rPr>
                <w:rFonts w:ascii="Times New Roman" w:eastAsia="宋体" w:hAnsi="Times New Roman" w:hint="eastAsia"/>
                <w:bCs/>
                <w:iCs/>
                <w:sz w:val="24"/>
                <w:szCs w:val="24"/>
              </w:rPr>
              <w:t>丰晋信</w:t>
            </w:r>
            <w:proofErr w:type="gramEnd"/>
            <w:r>
              <w:rPr>
                <w:rFonts w:ascii="Times New Roman" w:eastAsia="宋体" w:hAnsi="Times New Roman" w:hint="eastAsia"/>
                <w:bCs/>
                <w:iCs/>
                <w:sz w:val="24"/>
                <w:szCs w:val="24"/>
              </w:rPr>
              <w:t>、</w:t>
            </w:r>
            <w:proofErr w:type="gramStart"/>
            <w:r w:rsidRPr="00C60A70">
              <w:rPr>
                <w:rFonts w:ascii="Times New Roman" w:eastAsia="宋体" w:hAnsi="Times New Roman" w:hint="eastAsia"/>
                <w:bCs/>
                <w:iCs/>
                <w:sz w:val="24"/>
                <w:szCs w:val="24"/>
              </w:rPr>
              <w:t>交银施罗</w:t>
            </w:r>
            <w:proofErr w:type="gramEnd"/>
            <w:r w:rsidRPr="00C60A70">
              <w:rPr>
                <w:rFonts w:ascii="Times New Roman" w:eastAsia="宋体" w:hAnsi="Times New Roman" w:hint="eastAsia"/>
                <w:bCs/>
                <w:iCs/>
                <w:sz w:val="24"/>
                <w:szCs w:val="24"/>
              </w:rPr>
              <w:t>德</w:t>
            </w:r>
            <w:r>
              <w:rPr>
                <w:rFonts w:ascii="Times New Roman" w:eastAsia="宋体" w:hAnsi="Times New Roman" w:hint="eastAsia"/>
                <w:bCs/>
                <w:iCs/>
                <w:sz w:val="24"/>
                <w:szCs w:val="24"/>
              </w:rPr>
              <w:t>、</w:t>
            </w:r>
            <w:r w:rsidRPr="00C60A70">
              <w:rPr>
                <w:rFonts w:ascii="Times New Roman" w:eastAsia="宋体" w:hAnsi="Times New Roman" w:hint="eastAsia"/>
                <w:bCs/>
                <w:iCs/>
                <w:sz w:val="24"/>
                <w:szCs w:val="24"/>
              </w:rPr>
              <w:t>长江养老</w:t>
            </w:r>
            <w:r>
              <w:rPr>
                <w:rFonts w:ascii="Times New Roman" w:eastAsia="宋体" w:hAnsi="Times New Roman" w:hint="eastAsia"/>
                <w:bCs/>
                <w:iCs/>
                <w:sz w:val="24"/>
                <w:szCs w:val="24"/>
              </w:rPr>
              <w:t>、</w:t>
            </w:r>
            <w:proofErr w:type="gramStart"/>
            <w:r w:rsidRPr="00C60A70">
              <w:rPr>
                <w:rFonts w:ascii="Times New Roman" w:eastAsia="宋体" w:hAnsi="Times New Roman" w:hint="eastAsia"/>
                <w:bCs/>
                <w:iCs/>
                <w:sz w:val="24"/>
                <w:szCs w:val="24"/>
              </w:rPr>
              <w:t>正心谷资本</w:t>
            </w:r>
            <w:proofErr w:type="gramEnd"/>
            <w:r>
              <w:rPr>
                <w:rFonts w:ascii="Times New Roman" w:eastAsia="宋体" w:hAnsi="Times New Roman" w:hint="eastAsia"/>
                <w:bCs/>
                <w:iCs/>
                <w:sz w:val="24"/>
                <w:szCs w:val="24"/>
              </w:rPr>
              <w:t>、</w:t>
            </w:r>
            <w:r w:rsidRPr="00C60A70">
              <w:rPr>
                <w:rFonts w:ascii="Times New Roman" w:eastAsia="宋体" w:hAnsi="Times New Roman" w:hint="eastAsia"/>
                <w:bCs/>
                <w:iCs/>
                <w:sz w:val="24"/>
                <w:szCs w:val="24"/>
              </w:rPr>
              <w:t>正圆投资</w:t>
            </w:r>
            <w:r>
              <w:rPr>
                <w:rFonts w:ascii="Times New Roman" w:eastAsia="宋体" w:hAnsi="Times New Roman" w:hint="eastAsia"/>
                <w:bCs/>
                <w:iCs/>
                <w:sz w:val="24"/>
                <w:szCs w:val="24"/>
              </w:rPr>
              <w:t>、</w:t>
            </w:r>
            <w:r w:rsidRPr="00C60A70">
              <w:rPr>
                <w:rFonts w:ascii="Times New Roman" w:eastAsia="宋体" w:hAnsi="Times New Roman" w:hint="eastAsia"/>
                <w:bCs/>
                <w:iCs/>
                <w:sz w:val="24"/>
                <w:szCs w:val="24"/>
              </w:rPr>
              <w:t>和谐汇</w:t>
            </w:r>
            <w:proofErr w:type="gramStart"/>
            <w:r w:rsidRPr="00C60A70">
              <w:rPr>
                <w:rFonts w:ascii="Times New Roman" w:eastAsia="宋体" w:hAnsi="Times New Roman" w:hint="eastAsia"/>
                <w:bCs/>
                <w:iCs/>
                <w:sz w:val="24"/>
                <w:szCs w:val="24"/>
              </w:rPr>
              <w:t>一</w:t>
            </w:r>
            <w:proofErr w:type="gramEnd"/>
            <w:r w:rsidRPr="00C60A70">
              <w:rPr>
                <w:rFonts w:ascii="Times New Roman" w:eastAsia="宋体" w:hAnsi="Times New Roman" w:hint="eastAsia"/>
                <w:bCs/>
                <w:iCs/>
                <w:sz w:val="24"/>
                <w:szCs w:val="24"/>
              </w:rPr>
              <w:t>资产</w:t>
            </w:r>
            <w:r>
              <w:rPr>
                <w:rFonts w:ascii="Times New Roman" w:eastAsia="宋体" w:hAnsi="Times New Roman" w:hint="eastAsia"/>
                <w:bCs/>
                <w:iCs/>
                <w:sz w:val="24"/>
                <w:szCs w:val="24"/>
              </w:rPr>
              <w:t>、</w:t>
            </w:r>
            <w:r w:rsidR="000D0CC4" w:rsidRPr="000D0CC4">
              <w:rPr>
                <w:rFonts w:ascii="Times New Roman" w:eastAsia="宋体" w:hAnsi="Times New Roman" w:hint="eastAsia"/>
                <w:bCs/>
                <w:iCs/>
                <w:sz w:val="24"/>
                <w:szCs w:val="24"/>
              </w:rPr>
              <w:t>平安理财</w:t>
            </w:r>
            <w:r w:rsidR="000D0CC4">
              <w:rPr>
                <w:rFonts w:ascii="Times New Roman" w:eastAsia="宋体" w:hAnsi="Times New Roman" w:hint="eastAsia"/>
                <w:bCs/>
                <w:iCs/>
                <w:sz w:val="24"/>
                <w:szCs w:val="24"/>
              </w:rPr>
              <w:t>、</w:t>
            </w:r>
            <w:r w:rsidR="000D0CC4" w:rsidRPr="000D0CC4">
              <w:rPr>
                <w:rFonts w:ascii="Times New Roman" w:eastAsia="宋体" w:hAnsi="Times New Roman" w:hint="eastAsia"/>
                <w:bCs/>
                <w:iCs/>
                <w:sz w:val="24"/>
                <w:szCs w:val="24"/>
              </w:rPr>
              <w:t>工银理财</w:t>
            </w:r>
            <w:r w:rsidR="000D0CC4">
              <w:rPr>
                <w:rFonts w:ascii="Times New Roman" w:eastAsia="宋体" w:hAnsi="Times New Roman" w:hint="eastAsia"/>
                <w:bCs/>
                <w:iCs/>
                <w:sz w:val="24"/>
                <w:szCs w:val="24"/>
              </w:rPr>
              <w:t>、</w:t>
            </w:r>
            <w:r>
              <w:rPr>
                <w:rFonts w:ascii="Times New Roman" w:eastAsia="宋体" w:hAnsi="Times New Roman" w:hint="eastAsia"/>
                <w:bCs/>
                <w:iCs/>
                <w:sz w:val="24"/>
                <w:szCs w:val="24"/>
              </w:rPr>
              <w:t>长江证券等</w:t>
            </w:r>
            <w:r>
              <w:rPr>
                <w:rFonts w:ascii="Times New Roman" w:eastAsia="宋体" w:hAnsi="Times New Roman" w:hint="eastAsia"/>
                <w:bCs/>
                <w:iCs/>
                <w:sz w:val="24"/>
                <w:szCs w:val="24"/>
              </w:rPr>
              <w:t>57</w:t>
            </w:r>
            <w:r>
              <w:rPr>
                <w:rFonts w:ascii="Times New Roman" w:eastAsia="宋体" w:hAnsi="Times New Roman" w:hint="eastAsia"/>
                <w:bCs/>
                <w:iCs/>
                <w:sz w:val="24"/>
                <w:szCs w:val="24"/>
              </w:rPr>
              <w:t>家机构</w:t>
            </w:r>
          </w:p>
        </w:tc>
      </w:tr>
      <w:tr w:rsidR="00B7332E" w:rsidRPr="00AC784B" w14:paraId="119CE184" w14:textId="77777777" w:rsidTr="00D346E3">
        <w:trPr>
          <w:trHeight w:val="340"/>
        </w:trPr>
        <w:tc>
          <w:tcPr>
            <w:tcW w:w="2041" w:type="dxa"/>
            <w:shd w:val="clear" w:color="auto" w:fill="auto"/>
            <w:vAlign w:val="center"/>
          </w:tcPr>
          <w:p w14:paraId="516E3B81" w14:textId="759A5650" w:rsidR="00B7332E" w:rsidRPr="00AC784B" w:rsidRDefault="00EB1B2F"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662" w:type="dxa"/>
            <w:shd w:val="clear" w:color="auto" w:fill="auto"/>
            <w:vAlign w:val="center"/>
          </w:tcPr>
          <w:p w14:paraId="0CED95EA" w14:textId="3DFFCB09" w:rsidR="00610638" w:rsidRPr="002751F9" w:rsidRDefault="00EB1B2F" w:rsidP="00CF0880">
            <w:pPr>
              <w:spacing w:line="360" w:lineRule="auto"/>
              <w:rPr>
                <w:rFonts w:ascii="Times New Roman" w:eastAsia="宋体" w:hAnsi="Times New Roman"/>
                <w:bCs/>
                <w:iCs/>
                <w:sz w:val="24"/>
                <w:szCs w:val="24"/>
              </w:rPr>
            </w:pPr>
            <w:r w:rsidRPr="002751F9">
              <w:rPr>
                <w:rFonts w:ascii="Times New Roman" w:eastAsia="宋体" w:hAnsi="Times New Roman"/>
                <w:bCs/>
                <w:iCs/>
                <w:sz w:val="24"/>
                <w:szCs w:val="24"/>
              </w:rPr>
              <w:t>20</w:t>
            </w:r>
            <w:r w:rsidR="00141690">
              <w:rPr>
                <w:rFonts w:ascii="Times New Roman" w:eastAsia="宋体" w:hAnsi="Times New Roman"/>
                <w:bCs/>
                <w:iCs/>
                <w:sz w:val="24"/>
                <w:szCs w:val="24"/>
              </w:rPr>
              <w:t>2</w:t>
            </w:r>
            <w:r w:rsidR="00CA54E7">
              <w:rPr>
                <w:rFonts w:ascii="Times New Roman" w:eastAsia="宋体" w:hAnsi="Times New Roman" w:hint="eastAsia"/>
                <w:bCs/>
                <w:iCs/>
                <w:sz w:val="24"/>
                <w:szCs w:val="24"/>
              </w:rPr>
              <w:t>5</w:t>
            </w:r>
            <w:r w:rsidRPr="002751F9">
              <w:rPr>
                <w:rFonts w:ascii="Times New Roman" w:eastAsia="宋体" w:hAnsi="Times New Roman"/>
                <w:bCs/>
                <w:iCs/>
                <w:sz w:val="24"/>
                <w:szCs w:val="24"/>
              </w:rPr>
              <w:t>年</w:t>
            </w:r>
            <w:r w:rsidR="00CA54E7">
              <w:rPr>
                <w:rFonts w:ascii="Times New Roman" w:eastAsia="宋体" w:hAnsi="Times New Roman" w:hint="eastAsia"/>
                <w:bCs/>
                <w:iCs/>
                <w:sz w:val="24"/>
                <w:szCs w:val="24"/>
              </w:rPr>
              <w:t>4</w:t>
            </w:r>
            <w:r w:rsidR="00CE6FAE">
              <w:rPr>
                <w:rFonts w:ascii="Times New Roman" w:eastAsia="宋体" w:hAnsi="Times New Roman" w:hint="eastAsia"/>
                <w:bCs/>
                <w:iCs/>
                <w:sz w:val="24"/>
                <w:szCs w:val="24"/>
              </w:rPr>
              <w:t>月</w:t>
            </w:r>
            <w:r w:rsidR="00CA54E7">
              <w:rPr>
                <w:rFonts w:ascii="Times New Roman" w:eastAsia="宋体" w:hAnsi="Times New Roman" w:hint="eastAsia"/>
                <w:bCs/>
                <w:iCs/>
                <w:sz w:val="24"/>
                <w:szCs w:val="24"/>
              </w:rPr>
              <w:t>14</w:t>
            </w:r>
            <w:r w:rsidR="00CE6FAE">
              <w:rPr>
                <w:rFonts w:ascii="Times New Roman" w:eastAsia="宋体" w:hAnsi="Times New Roman" w:hint="eastAsia"/>
                <w:bCs/>
                <w:iCs/>
                <w:sz w:val="24"/>
                <w:szCs w:val="24"/>
              </w:rPr>
              <w:t>日</w:t>
            </w:r>
          </w:p>
        </w:tc>
      </w:tr>
      <w:tr w:rsidR="00DE6C05" w:rsidRPr="00AC784B" w14:paraId="24D382FB" w14:textId="77777777" w:rsidTr="00D346E3">
        <w:trPr>
          <w:trHeight w:val="340"/>
        </w:trPr>
        <w:tc>
          <w:tcPr>
            <w:tcW w:w="2041" w:type="dxa"/>
            <w:shd w:val="clear" w:color="auto" w:fill="auto"/>
            <w:vAlign w:val="center"/>
          </w:tcPr>
          <w:p w14:paraId="622FD341" w14:textId="77777777" w:rsidR="009D79BE" w:rsidRPr="00AC784B" w:rsidRDefault="009D79BE"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662" w:type="dxa"/>
            <w:shd w:val="clear" w:color="auto" w:fill="auto"/>
            <w:vAlign w:val="center"/>
          </w:tcPr>
          <w:p w14:paraId="5FC85E38" w14:textId="2F14E3C2" w:rsidR="009D79BE" w:rsidRPr="00AC784B" w:rsidRDefault="00836FFF" w:rsidP="00CF0880">
            <w:pPr>
              <w:spacing w:line="360" w:lineRule="auto"/>
              <w:rPr>
                <w:rFonts w:ascii="宋体" w:eastAsia="宋体" w:hAnsi="宋体" w:hint="eastAsia"/>
                <w:bCs/>
                <w:iCs/>
                <w:sz w:val="24"/>
                <w:szCs w:val="24"/>
              </w:rPr>
            </w:pPr>
            <w:r>
              <w:rPr>
                <w:rFonts w:ascii="宋体" w:eastAsia="宋体" w:hAnsi="宋体" w:hint="eastAsia"/>
                <w:bCs/>
                <w:iCs/>
                <w:sz w:val="24"/>
                <w:szCs w:val="24"/>
              </w:rPr>
              <w:t>电话会议</w:t>
            </w:r>
          </w:p>
        </w:tc>
      </w:tr>
      <w:tr w:rsidR="00DE6C05" w:rsidRPr="00AC784B" w14:paraId="75C1A30F" w14:textId="77777777" w:rsidTr="009A0CC4">
        <w:tc>
          <w:tcPr>
            <w:tcW w:w="2041" w:type="dxa"/>
            <w:shd w:val="clear" w:color="auto" w:fill="auto"/>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662" w:type="dxa"/>
            <w:shd w:val="clear" w:color="auto" w:fill="auto"/>
            <w:vAlign w:val="center"/>
          </w:tcPr>
          <w:p w14:paraId="67D1C6B9" w14:textId="4FD62872" w:rsidR="00802E7F" w:rsidRPr="00AC784B" w:rsidRDefault="009A0CC4" w:rsidP="00D346E3">
            <w:pPr>
              <w:spacing w:line="276" w:lineRule="auto"/>
              <w:rPr>
                <w:rFonts w:ascii="宋体" w:eastAsia="宋体" w:hAnsi="宋体" w:hint="eastAsia"/>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董事会秘书、财务总监：孙凯</w:t>
            </w:r>
          </w:p>
        </w:tc>
      </w:tr>
      <w:tr w:rsidR="00DE6C05" w:rsidRPr="008A7E17" w14:paraId="1571C7C7" w14:textId="77777777" w:rsidTr="00DE6C05">
        <w:trPr>
          <w:trHeight w:val="1266"/>
        </w:trPr>
        <w:tc>
          <w:tcPr>
            <w:tcW w:w="2041" w:type="dxa"/>
            <w:shd w:val="clear" w:color="auto" w:fill="auto"/>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662" w:type="dxa"/>
            <w:shd w:val="clear" w:color="auto" w:fill="auto"/>
          </w:tcPr>
          <w:p w14:paraId="2C50679E" w14:textId="262E2DFF" w:rsidR="00836FFF" w:rsidRPr="00417FB3" w:rsidRDefault="00836FFF" w:rsidP="008174C6">
            <w:pPr>
              <w:pStyle w:val="a7"/>
              <w:numPr>
                <w:ilvl w:val="0"/>
                <w:numId w:val="45"/>
              </w:numPr>
              <w:tabs>
                <w:tab w:val="left" w:pos="660"/>
              </w:tabs>
              <w:spacing w:line="360" w:lineRule="auto"/>
              <w:ind w:firstLineChars="0"/>
              <w:rPr>
                <w:rFonts w:ascii="Times New Roman" w:eastAsia="宋体" w:hAnsi="Times New Roman"/>
                <w:bCs/>
                <w:iCs/>
                <w:sz w:val="24"/>
                <w:szCs w:val="24"/>
              </w:rPr>
            </w:pPr>
            <w:r w:rsidRPr="00417FB3">
              <w:rPr>
                <w:rFonts w:ascii="Times New Roman" w:eastAsia="宋体" w:hAnsi="Times New Roman" w:hint="eastAsia"/>
                <w:bCs/>
                <w:iCs/>
                <w:sz w:val="24"/>
                <w:szCs w:val="24"/>
              </w:rPr>
              <w:t>2024</w:t>
            </w:r>
            <w:r w:rsidRPr="00417FB3">
              <w:rPr>
                <w:rFonts w:ascii="Times New Roman" w:eastAsia="宋体" w:hAnsi="Times New Roman" w:hint="eastAsia"/>
                <w:bCs/>
                <w:iCs/>
                <w:sz w:val="24"/>
                <w:szCs w:val="24"/>
              </w:rPr>
              <w:t>年度配件已经成为公司第一大收入板块，请问配件的主要构成情况？</w:t>
            </w:r>
          </w:p>
          <w:p w14:paraId="15EC6934" w14:textId="0EDF0ABF" w:rsidR="00836FFF" w:rsidRDefault="00836FFF" w:rsidP="00A52353">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2024</w:t>
            </w:r>
            <w:r>
              <w:rPr>
                <w:rFonts w:ascii="Times New Roman" w:eastAsia="宋体" w:hAnsi="Times New Roman" w:hint="eastAsia"/>
                <w:bCs/>
                <w:iCs/>
                <w:sz w:val="24"/>
                <w:szCs w:val="24"/>
              </w:rPr>
              <w:t>年，公司配件收入为</w:t>
            </w:r>
            <w:r w:rsidRPr="00836FFF">
              <w:rPr>
                <w:rFonts w:ascii="Times New Roman" w:eastAsia="宋体" w:hAnsi="Times New Roman"/>
                <w:bCs/>
                <w:iCs/>
                <w:sz w:val="24"/>
                <w:szCs w:val="24"/>
              </w:rPr>
              <w:t>1</w:t>
            </w:r>
            <w:r>
              <w:rPr>
                <w:rFonts w:ascii="Times New Roman" w:eastAsia="宋体" w:hAnsi="Times New Roman" w:hint="eastAsia"/>
                <w:bCs/>
                <w:iCs/>
                <w:sz w:val="24"/>
                <w:szCs w:val="24"/>
              </w:rPr>
              <w:t>.</w:t>
            </w:r>
            <w:r w:rsidRPr="00836FFF">
              <w:rPr>
                <w:rFonts w:ascii="Times New Roman" w:eastAsia="宋体" w:hAnsi="Times New Roman"/>
                <w:bCs/>
                <w:iCs/>
                <w:sz w:val="24"/>
                <w:szCs w:val="24"/>
              </w:rPr>
              <w:t>8</w:t>
            </w:r>
            <w:r>
              <w:rPr>
                <w:rFonts w:ascii="Times New Roman" w:eastAsia="宋体" w:hAnsi="Times New Roman" w:hint="eastAsia"/>
                <w:bCs/>
                <w:iCs/>
                <w:sz w:val="24"/>
                <w:szCs w:val="24"/>
              </w:rPr>
              <w:t>4</w:t>
            </w:r>
            <w:r>
              <w:rPr>
                <w:rFonts w:ascii="Times New Roman" w:eastAsia="宋体" w:hAnsi="Times New Roman" w:hint="eastAsia"/>
                <w:bCs/>
                <w:iCs/>
                <w:sz w:val="24"/>
                <w:szCs w:val="24"/>
              </w:rPr>
              <w:t>亿元，较去年同期增长</w:t>
            </w:r>
            <w:r>
              <w:rPr>
                <w:rFonts w:ascii="Times New Roman" w:eastAsia="宋体" w:hAnsi="Times New Roman" w:hint="eastAsia"/>
                <w:bCs/>
                <w:iCs/>
                <w:sz w:val="24"/>
                <w:szCs w:val="24"/>
              </w:rPr>
              <w:t>70.45%</w:t>
            </w:r>
            <w:r>
              <w:rPr>
                <w:rFonts w:ascii="Times New Roman" w:eastAsia="宋体" w:hAnsi="Times New Roman" w:hint="eastAsia"/>
                <w:bCs/>
                <w:iCs/>
                <w:sz w:val="24"/>
                <w:szCs w:val="24"/>
              </w:rPr>
              <w:t>，配件构成以新能源电池超声波设备相关配件为主，</w:t>
            </w:r>
            <w:r w:rsidR="00F67E0B">
              <w:rPr>
                <w:rFonts w:ascii="Times New Roman" w:eastAsia="宋体" w:hAnsi="Times New Roman" w:hint="eastAsia"/>
                <w:bCs/>
                <w:iCs/>
                <w:sz w:val="24"/>
                <w:szCs w:val="24"/>
              </w:rPr>
              <w:t>另外</w:t>
            </w:r>
            <w:r>
              <w:rPr>
                <w:rFonts w:ascii="Times New Roman" w:eastAsia="宋体" w:hAnsi="Times New Roman" w:hint="eastAsia"/>
                <w:bCs/>
                <w:iCs/>
                <w:sz w:val="24"/>
                <w:szCs w:val="24"/>
              </w:rPr>
              <w:t>还包括线束连接器超声波设备、半导体设备</w:t>
            </w:r>
            <w:r w:rsidR="00F67E0B">
              <w:rPr>
                <w:rFonts w:ascii="Times New Roman" w:eastAsia="宋体" w:hAnsi="Times New Roman" w:hint="eastAsia"/>
                <w:bCs/>
                <w:iCs/>
                <w:sz w:val="24"/>
                <w:szCs w:val="24"/>
              </w:rPr>
              <w:t>以及超声波裁切</w:t>
            </w:r>
            <w:r>
              <w:rPr>
                <w:rFonts w:ascii="Times New Roman" w:eastAsia="宋体" w:hAnsi="Times New Roman" w:hint="eastAsia"/>
                <w:bCs/>
                <w:iCs/>
                <w:sz w:val="24"/>
                <w:szCs w:val="24"/>
              </w:rPr>
              <w:t>等配件。</w:t>
            </w:r>
          </w:p>
          <w:p w14:paraId="0764E2C8" w14:textId="32748EAF" w:rsidR="00836FFF" w:rsidRDefault="001B0CB4" w:rsidP="00A52353">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w:t>
            </w:r>
            <w:r w:rsidR="00AD716D">
              <w:rPr>
                <w:rFonts w:ascii="Times New Roman" w:eastAsia="宋体" w:hAnsi="Times New Roman" w:hint="eastAsia"/>
                <w:bCs/>
                <w:iCs/>
                <w:sz w:val="24"/>
                <w:szCs w:val="24"/>
              </w:rPr>
              <w:t>线束</w:t>
            </w:r>
            <w:r w:rsidR="00AD716D" w:rsidRPr="009E4371">
              <w:rPr>
                <w:rFonts w:ascii="Times New Roman" w:eastAsia="宋体" w:hAnsi="Times New Roman" w:hint="eastAsia"/>
                <w:bCs/>
                <w:iCs/>
                <w:sz w:val="24"/>
                <w:szCs w:val="24"/>
              </w:rPr>
              <w:t>连接器</w:t>
            </w:r>
            <w:r w:rsidR="00AD716D">
              <w:rPr>
                <w:rFonts w:ascii="Times New Roman" w:eastAsia="宋体" w:hAnsi="Times New Roman" w:hint="eastAsia"/>
                <w:bCs/>
                <w:iCs/>
                <w:sz w:val="24"/>
                <w:szCs w:val="24"/>
              </w:rPr>
              <w:t>领域</w:t>
            </w:r>
            <w:r w:rsidR="00B41D3A">
              <w:rPr>
                <w:rFonts w:ascii="Times New Roman" w:eastAsia="宋体" w:hAnsi="Times New Roman" w:hint="eastAsia"/>
                <w:bCs/>
                <w:iCs/>
                <w:sz w:val="24"/>
                <w:szCs w:val="24"/>
              </w:rPr>
              <w:t>业务</w:t>
            </w:r>
            <w:r w:rsidR="00AD716D">
              <w:rPr>
                <w:rFonts w:ascii="Times New Roman" w:eastAsia="宋体" w:hAnsi="Times New Roman" w:hint="eastAsia"/>
                <w:bCs/>
                <w:iCs/>
                <w:sz w:val="24"/>
                <w:szCs w:val="24"/>
              </w:rPr>
              <w:t>收入实现大幅增长的原因？</w:t>
            </w:r>
          </w:p>
          <w:p w14:paraId="5069B558" w14:textId="17C0D181" w:rsidR="00A52353" w:rsidRPr="004E1FE3" w:rsidRDefault="00AD716D" w:rsidP="00836FFF">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公司线束连接器超声波设备、半导体超声波设备</w:t>
            </w:r>
            <w:r w:rsidR="00B41D3A">
              <w:rPr>
                <w:rFonts w:ascii="Times New Roman" w:eastAsia="宋体" w:hAnsi="Times New Roman" w:hint="eastAsia"/>
                <w:bCs/>
                <w:iCs/>
                <w:sz w:val="24"/>
                <w:szCs w:val="24"/>
              </w:rPr>
              <w:t>（</w:t>
            </w:r>
            <w:r>
              <w:rPr>
                <w:rFonts w:ascii="Times New Roman" w:eastAsia="宋体" w:hAnsi="Times New Roman" w:hint="eastAsia"/>
                <w:bCs/>
                <w:iCs/>
                <w:sz w:val="24"/>
                <w:szCs w:val="24"/>
              </w:rPr>
              <w:t>包括超声波端子焊接机、超声波</w:t>
            </w:r>
            <w:r>
              <w:rPr>
                <w:rFonts w:ascii="Times New Roman" w:eastAsia="宋体" w:hAnsi="Times New Roman" w:hint="eastAsia"/>
                <w:bCs/>
                <w:iCs/>
                <w:sz w:val="24"/>
                <w:szCs w:val="24"/>
              </w:rPr>
              <w:t>PIN</w:t>
            </w:r>
            <w:r>
              <w:rPr>
                <w:rFonts w:ascii="Times New Roman" w:eastAsia="宋体" w:hAnsi="Times New Roman" w:hint="eastAsia"/>
                <w:bCs/>
                <w:iCs/>
                <w:sz w:val="24"/>
                <w:szCs w:val="24"/>
              </w:rPr>
              <w:t>针焊接机、</w:t>
            </w:r>
            <w:proofErr w:type="gramStart"/>
            <w:r>
              <w:rPr>
                <w:rFonts w:ascii="Times New Roman" w:eastAsia="宋体" w:hAnsi="Times New Roman" w:hint="eastAsia"/>
                <w:bCs/>
                <w:iCs/>
                <w:sz w:val="24"/>
                <w:szCs w:val="24"/>
              </w:rPr>
              <w:t>超声波键合机</w:t>
            </w:r>
            <w:proofErr w:type="gramEnd"/>
            <w:r>
              <w:rPr>
                <w:rFonts w:ascii="Times New Roman" w:eastAsia="宋体" w:hAnsi="Times New Roman" w:hint="eastAsia"/>
                <w:bCs/>
                <w:iCs/>
                <w:sz w:val="24"/>
                <w:szCs w:val="24"/>
              </w:rPr>
              <w:t>、超声波扫描显微镜</w:t>
            </w:r>
            <w:r w:rsidR="00B41D3A">
              <w:rPr>
                <w:rFonts w:ascii="Times New Roman" w:eastAsia="宋体" w:hAnsi="Times New Roman" w:hint="eastAsia"/>
                <w:bCs/>
                <w:iCs/>
                <w:sz w:val="24"/>
                <w:szCs w:val="24"/>
              </w:rPr>
              <w:t>）</w:t>
            </w:r>
            <w:r>
              <w:rPr>
                <w:rFonts w:ascii="Times New Roman" w:eastAsia="宋体" w:hAnsi="Times New Roman" w:hint="eastAsia"/>
                <w:bCs/>
                <w:iCs/>
                <w:sz w:val="24"/>
                <w:szCs w:val="24"/>
              </w:rPr>
              <w:t>经过在客户处的长期验证，技术</w:t>
            </w:r>
            <w:r w:rsidR="001B6810">
              <w:rPr>
                <w:rFonts w:ascii="Times New Roman" w:eastAsia="宋体" w:hAnsi="Times New Roman" w:hint="eastAsia"/>
                <w:bCs/>
                <w:iCs/>
                <w:sz w:val="24"/>
                <w:szCs w:val="24"/>
              </w:rPr>
              <w:t>及</w:t>
            </w:r>
            <w:r>
              <w:rPr>
                <w:rFonts w:ascii="Times New Roman" w:eastAsia="宋体" w:hAnsi="Times New Roman" w:hint="eastAsia"/>
                <w:bCs/>
                <w:iCs/>
                <w:sz w:val="24"/>
                <w:szCs w:val="24"/>
              </w:rPr>
              <w:t>产品性能</w:t>
            </w:r>
            <w:r w:rsidR="00E74823">
              <w:rPr>
                <w:rFonts w:ascii="Times New Roman" w:eastAsia="宋体" w:hAnsi="Times New Roman" w:hint="eastAsia"/>
                <w:bCs/>
                <w:iCs/>
                <w:sz w:val="24"/>
                <w:szCs w:val="24"/>
              </w:rPr>
              <w:t>等</w:t>
            </w:r>
            <w:r>
              <w:rPr>
                <w:rFonts w:ascii="Times New Roman" w:eastAsia="宋体" w:hAnsi="Times New Roman" w:hint="eastAsia"/>
                <w:bCs/>
                <w:iCs/>
                <w:sz w:val="24"/>
                <w:szCs w:val="24"/>
              </w:rPr>
              <w:t>均达到甚至超越国际竞争对手的水平，</w:t>
            </w:r>
            <w:r w:rsidR="001B6810">
              <w:rPr>
                <w:rFonts w:ascii="Times New Roman" w:eastAsia="宋体" w:hAnsi="Times New Roman" w:hint="eastAsia"/>
                <w:bCs/>
                <w:iCs/>
                <w:sz w:val="24"/>
                <w:szCs w:val="24"/>
              </w:rPr>
              <w:t>公司</w:t>
            </w:r>
            <w:r>
              <w:rPr>
                <w:rFonts w:ascii="Times New Roman" w:eastAsia="宋体" w:hAnsi="Times New Roman" w:hint="eastAsia"/>
                <w:bCs/>
                <w:iCs/>
                <w:sz w:val="24"/>
                <w:szCs w:val="24"/>
              </w:rPr>
              <w:t>能够为客户提供具</w:t>
            </w:r>
            <w:r>
              <w:rPr>
                <w:rFonts w:ascii="Times New Roman" w:eastAsia="宋体" w:hAnsi="Times New Roman" w:hint="eastAsia"/>
                <w:bCs/>
                <w:iCs/>
                <w:sz w:val="24"/>
                <w:szCs w:val="24"/>
              </w:rPr>
              <w:lastRenderedPageBreak/>
              <w:t>有较高的性价比和优质服务的解决方案。经过长期积累，报告期内公司线束连接器超声波设备、半导体超声波设备实现批量供货，</w:t>
            </w:r>
            <w:proofErr w:type="gramStart"/>
            <w:r>
              <w:rPr>
                <w:rFonts w:ascii="Times New Roman" w:eastAsia="宋体" w:hAnsi="Times New Roman" w:hint="eastAsia"/>
                <w:bCs/>
                <w:iCs/>
                <w:sz w:val="24"/>
                <w:szCs w:val="24"/>
              </w:rPr>
              <w:t>故相关</w:t>
            </w:r>
            <w:proofErr w:type="gramEnd"/>
            <w:r>
              <w:rPr>
                <w:rFonts w:ascii="Times New Roman" w:eastAsia="宋体" w:hAnsi="Times New Roman" w:hint="eastAsia"/>
                <w:bCs/>
                <w:iCs/>
                <w:sz w:val="24"/>
                <w:szCs w:val="24"/>
              </w:rPr>
              <w:t>营业收入实现较大增长。</w:t>
            </w:r>
          </w:p>
          <w:p w14:paraId="4A9F5DA6" w14:textId="184F8F64" w:rsidR="00AD716D" w:rsidRDefault="00AD716D" w:rsidP="00A52353">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请介绍下先进封装领域的主要产品和竞争对手情况？</w:t>
            </w:r>
          </w:p>
          <w:p w14:paraId="449F60F1" w14:textId="5A98523E" w:rsidR="00AD716D" w:rsidRPr="0006766A" w:rsidRDefault="00AD716D" w:rsidP="00836FFF">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在先进封装领域，公司</w:t>
            </w:r>
            <w:proofErr w:type="gramStart"/>
            <w:r>
              <w:rPr>
                <w:rFonts w:ascii="Times New Roman" w:eastAsia="宋体" w:hAnsi="Times New Roman" w:hint="eastAsia"/>
                <w:bCs/>
                <w:iCs/>
                <w:sz w:val="24"/>
                <w:szCs w:val="24"/>
              </w:rPr>
              <w:t>先进晶</w:t>
            </w:r>
            <w:proofErr w:type="gramEnd"/>
            <w:r>
              <w:rPr>
                <w:rFonts w:ascii="Times New Roman" w:eastAsia="宋体" w:hAnsi="Times New Roman" w:hint="eastAsia"/>
                <w:bCs/>
                <w:iCs/>
                <w:sz w:val="24"/>
                <w:szCs w:val="24"/>
              </w:rPr>
              <w:t>圆超声波扫描显微镜已经获得行业知名客户验证性订单，并于</w:t>
            </w:r>
            <w:r w:rsidR="00E74823">
              <w:rPr>
                <w:rFonts w:ascii="Times New Roman" w:eastAsia="宋体" w:hAnsi="Times New Roman" w:hint="eastAsia"/>
                <w:bCs/>
                <w:iCs/>
                <w:sz w:val="24"/>
                <w:szCs w:val="24"/>
              </w:rPr>
              <w:t>近期</w:t>
            </w:r>
            <w:r>
              <w:rPr>
                <w:rFonts w:ascii="Times New Roman" w:eastAsia="宋体" w:hAnsi="Times New Roman" w:hint="eastAsia"/>
                <w:bCs/>
                <w:iCs/>
                <w:sz w:val="24"/>
                <w:szCs w:val="24"/>
              </w:rPr>
              <w:t>完成正式交付。</w:t>
            </w:r>
            <w:r w:rsidR="0006766A">
              <w:rPr>
                <w:rFonts w:ascii="Times New Roman" w:eastAsia="宋体" w:hAnsi="Times New Roman" w:hint="eastAsia"/>
                <w:bCs/>
                <w:iCs/>
                <w:sz w:val="24"/>
                <w:szCs w:val="24"/>
              </w:rPr>
              <w:t>该产品主要对标德国</w:t>
            </w:r>
            <w:r w:rsidR="0006766A">
              <w:rPr>
                <w:rFonts w:ascii="Times New Roman" w:eastAsia="宋体" w:hAnsi="Times New Roman" w:hint="eastAsia"/>
                <w:bCs/>
                <w:iCs/>
                <w:sz w:val="24"/>
                <w:szCs w:val="24"/>
              </w:rPr>
              <w:t>PVA</w:t>
            </w:r>
            <w:r w:rsidR="0006766A">
              <w:rPr>
                <w:rFonts w:ascii="Times New Roman" w:eastAsia="宋体" w:hAnsi="Times New Roman" w:hint="eastAsia"/>
                <w:bCs/>
                <w:iCs/>
                <w:sz w:val="24"/>
                <w:szCs w:val="24"/>
              </w:rPr>
              <w:t>公司。</w:t>
            </w:r>
            <w:r>
              <w:rPr>
                <w:rFonts w:ascii="Times New Roman" w:eastAsia="宋体" w:hAnsi="Times New Roman" w:hint="eastAsia"/>
                <w:bCs/>
                <w:iCs/>
                <w:sz w:val="24"/>
                <w:szCs w:val="24"/>
              </w:rPr>
              <w:t>公司还布局了超声波</w:t>
            </w:r>
            <w:proofErr w:type="gramStart"/>
            <w:r>
              <w:rPr>
                <w:rFonts w:ascii="Times New Roman" w:eastAsia="宋体" w:hAnsi="Times New Roman" w:hint="eastAsia"/>
                <w:bCs/>
                <w:iCs/>
                <w:sz w:val="24"/>
                <w:szCs w:val="24"/>
              </w:rPr>
              <w:t>固晶机</w:t>
            </w:r>
            <w:proofErr w:type="gramEnd"/>
            <w:r>
              <w:rPr>
                <w:rFonts w:ascii="Times New Roman" w:eastAsia="宋体" w:hAnsi="Times New Roman" w:hint="eastAsia"/>
                <w:bCs/>
                <w:iCs/>
                <w:sz w:val="24"/>
                <w:szCs w:val="24"/>
              </w:rPr>
              <w:t>等产品，</w:t>
            </w:r>
            <w:r w:rsidR="0006766A">
              <w:rPr>
                <w:rFonts w:ascii="Times New Roman" w:eastAsia="宋体" w:hAnsi="Times New Roman" w:hint="eastAsia"/>
                <w:bCs/>
                <w:iCs/>
                <w:sz w:val="24"/>
                <w:szCs w:val="24"/>
              </w:rPr>
              <w:t>积极推进</w:t>
            </w:r>
            <w:r w:rsidR="0006766A" w:rsidRPr="00BB3021">
              <w:rPr>
                <w:rFonts w:ascii="Times New Roman" w:eastAsia="宋体" w:hAnsi="Times New Roman" w:hint="eastAsia"/>
                <w:bCs/>
                <w:iCs/>
                <w:sz w:val="24"/>
                <w:szCs w:val="24"/>
              </w:rPr>
              <w:t>相关设备研发</w:t>
            </w:r>
            <w:r w:rsidR="00E74823">
              <w:rPr>
                <w:rFonts w:ascii="Times New Roman" w:eastAsia="宋体" w:hAnsi="Times New Roman" w:hint="eastAsia"/>
                <w:bCs/>
                <w:iCs/>
                <w:sz w:val="24"/>
                <w:szCs w:val="24"/>
              </w:rPr>
              <w:t>、</w:t>
            </w:r>
            <w:r w:rsidR="0006766A">
              <w:rPr>
                <w:rFonts w:ascii="Times New Roman" w:eastAsia="宋体" w:hAnsi="Times New Roman" w:hint="eastAsia"/>
                <w:bCs/>
                <w:iCs/>
                <w:sz w:val="24"/>
                <w:szCs w:val="24"/>
              </w:rPr>
              <w:t>试样工作，</w:t>
            </w:r>
            <w:r>
              <w:rPr>
                <w:rFonts w:ascii="Times New Roman" w:eastAsia="宋体" w:hAnsi="Times New Roman" w:hint="eastAsia"/>
                <w:bCs/>
                <w:iCs/>
                <w:sz w:val="24"/>
                <w:szCs w:val="24"/>
              </w:rPr>
              <w:t>持续为</w:t>
            </w:r>
            <w:r w:rsidR="0006766A">
              <w:rPr>
                <w:rFonts w:ascii="Times New Roman" w:eastAsia="宋体" w:hAnsi="Times New Roman" w:hint="eastAsia"/>
                <w:bCs/>
                <w:iCs/>
                <w:sz w:val="24"/>
                <w:szCs w:val="24"/>
              </w:rPr>
              <w:t>后续业务发展打下坚实基础。</w:t>
            </w:r>
          </w:p>
          <w:p w14:paraId="5E721ACE" w14:textId="5601827D" w:rsidR="00836FFF" w:rsidRPr="0006766A" w:rsidRDefault="00AD716D" w:rsidP="00836FFF">
            <w:pPr>
              <w:pStyle w:val="a7"/>
              <w:numPr>
                <w:ilvl w:val="0"/>
                <w:numId w:val="45"/>
              </w:numPr>
              <w:tabs>
                <w:tab w:val="left" w:pos="660"/>
              </w:tabs>
              <w:spacing w:line="360" w:lineRule="auto"/>
              <w:ind w:firstLineChars="0"/>
              <w:rPr>
                <w:rFonts w:ascii="Times New Roman" w:eastAsia="宋体" w:hAnsi="Times New Roman"/>
                <w:bCs/>
                <w:iCs/>
                <w:sz w:val="24"/>
                <w:szCs w:val="24"/>
              </w:rPr>
            </w:pPr>
            <w:r w:rsidRPr="0006766A">
              <w:rPr>
                <w:rFonts w:ascii="Times New Roman" w:eastAsia="宋体" w:hAnsi="Times New Roman" w:hint="eastAsia"/>
                <w:bCs/>
                <w:iCs/>
                <w:sz w:val="24"/>
                <w:szCs w:val="24"/>
              </w:rPr>
              <w:t>请问</w:t>
            </w:r>
            <w:r w:rsidR="00836FFF" w:rsidRPr="0006766A">
              <w:rPr>
                <w:rFonts w:ascii="Times New Roman" w:eastAsia="宋体" w:hAnsi="Times New Roman" w:hint="eastAsia"/>
                <w:bCs/>
                <w:iCs/>
                <w:sz w:val="24"/>
                <w:szCs w:val="24"/>
              </w:rPr>
              <w:t>公司产能规划</w:t>
            </w:r>
            <w:r w:rsidRPr="0006766A">
              <w:rPr>
                <w:rFonts w:ascii="Times New Roman" w:eastAsia="宋体" w:hAnsi="Times New Roman" w:hint="eastAsia"/>
                <w:bCs/>
                <w:iCs/>
                <w:sz w:val="24"/>
                <w:szCs w:val="24"/>
              </w:rPr>
              <w:t>是怎样的</w:t>
            </w:r>
            <w:r w:rsidR="00836FFF" w:rsidRPr="0006766A">
              <w:rPr>
                <w:rFonts w:ascii="Times New Roman" w:eastAsia="宋体" w:hAnsi="Times New Roman" w:hint="eastAsia"/>
                <w:bCs/>
                <w:iCs/>
                <w:sz w:val="24"/>
                <w:szCs w:val="24"/>
              </w:rPr>
              <w:t>？</w:t>
            </w:r>
          </w:p>
          <w:p w14:paraId="7F2A5CAF" w14:textId="4A266794" w:rsidR="00836FFF" w:rsidRDefault="00836FFF" w:rsidP="00836FFF">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今年</w:t>
            </w:r>
            <w:r w:rsidR="001B6810">
              <w:rPr>
                <w:rFonts w:ascii="Times New Roman" w:eastAsia="宋体" w:hAnsi="Times New Roman" w:hint="eastAsia"/>
                <w:bCs/>
                <w:iCs/>
                <w:sz w:val="24"/>
                <w:szCs w:val="24"/>
              </w:rPr>
              <w:t>公司</w:t>
            </w:r>
            <w:r>
              <w:rPr>
                <w:rFonts w:ascii="Times New Roman" w:eastAsia="宋体" w:hAnsi="Times New Roman" w:hint="eastAsia"/>
                <w:bCs/>
                <w:iCs/>
                <w:sz w:val="24"/>
                <w:szCs w:val="24"/>
              </w:rPr>
              <w:t>会根据订单</w:t>
            </w:r>
            <w:r w:rsidR="00E74823">
              <w:rPr>
                <w:rFonts w:ascii="Times New Roman" w:eastAsia="宋体" w:hAnsi="Times New Roman" w:hint="eastAsia"/>
                <w:bCs/>
                <w:iCs/>
                <w:sz w:val="24"/>
                <w:szCs w:val="24"/>
              </w:rPr>
              <w:t>情况</w:t>
            </w:r>
            <w:r>
              <w:rPr>
                <w:rFonts w:ascii="Times New Roman" w:eastAsia="宋体" w:hAnsi="Times New Roman" w:hint="eastAsia"/>
                <w:bCs/>
                <w:iCs/>
                <w:sz w:val="24"/>
                <w:szCs w:val="24"/>
              </w:rPr>
              <w:t>通过购置精密生产设备等方式扩充</w:t>
            </w:r>
            <w:r w:rsidR="001B6810">
              <w:rPr>
                <w:rFonts w:ascii="Times New Roman" w:eastAsia="宋体" w:hAnsi="Times New Roman" w:hint="eastAsia"/>
                <w:bCs/>
                <w:iCs/>
                <w:sz w:val="24"/>
                <w:szCs w:val="24"/>
              </w:rPr>
              <w:t>配件等产品</w:t>
            </w:r>
            <w:r>
              <w:rPr>
                <w:rFonts w:ascii="Times New Roman" w:eastAsia="宋体" w:hAnsi="Times New Roman" w:hint="eastAsia"/>
                <w:bCs/>
                <w:iCs/>
                <w:sz w:val="24"/>
                <w:szCs w:val="24"/>
              </w:rPr>
              <w:t>产能，</w:t>
            </w:r>
            <w:r w:rsidR="00E74823">
              <w:rPr>
                <w:rFonts w:ascii="Times New Roman" w:eastAsia="宋体" w:hAnsi="Times New Roman" w:hint="eastAsia"/>
                <w:bCs/>
                <w:iCs/>
                <w:sz w:val="24"/>
                <w:szCs w:val="24"/>
              </w:rPr>
              <w:t>以</w:t>
            </w:r>
            <w:r>
              <w:rPr>
                <w:rFonts w:ascii="Times New Roman" w:eastAsia="宋体" w:hAnsi="Times New Roman" w:hint="eastAsia"/>
                <w:bCs/>
                <w:iCs/>
                <w:sz w:val="24"/>
                <w:szCs w:val="24"/>
              </w:rPr>
              <w:t>进一步扩大产能规模。</w:t>
            </w:r>
          </w:p>
          <w:p w14:paraId="084D6424" w14:textId="10D5AACA" w:rsidR="0006766A" w:rsidRDefault="00E74823" w:rsidP="0006766A">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请问公司</w:t>
            </w:r>
            <w:r w:rsidR="0006766A">
              <w:rPr>
                <w:rFonts w:ascii="Times New Roman" w:eastAsia="宋体" w:hAnsi="Times New Roman" w:hint="eastAsia"/>
                <w:bCs/>
                <w:iCs/>
                <w:sz w:val="24"/>
                <w:szCs w:val="24"/>
              </w:rPr>
              <w:t>未来几年的重点投入或发展方向如何规划？</w:t>
            </w:r>
          </w:p>
          <w:p w14:paraId="27901881" w14:textId="7D164616" w:rsidR="0006766A" w:rsidRDefault="008A7E17" w:rsidP="008A7E17">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公司将持续加大半导体</w:t>
            </w:r>
            <w:r w:rsidR="0029676D">
              <w:rPr>
                <w:rFonts w:ascii="Times New Roman" w:eastAsia="宋体" w:hAnsi="Times New Roman" w:hint="eastAsia"/>
                <w:bCs/>
                <w:iCs/>
                <w:sz w:val="24"/>
                <w:szCs w:val="24"/>
              </w:rPr>
              <w:t>、医疗</w:t>
            </w:r>
            <w:r>
              <w:rPr>
                <w:rFonts w:ascii="Times New Roman" w:eastAsia="宋体" w:hAnsi="Times New Roman" w:hint="eastAsia"/>
                <w:bCs/>
                <w:iCs/>
                <w:sz w:val="24"/>
                <w:szCs w:val="24"/>
              </w:rPr>
              <w:t>领域投入，特别是先进封装领域相关超声波设备比如超声波</w:t>
            </w:r>
            <w:proofErr w:type="gramStart"/>
            <w:r>
              <w:rPr>
                <w:rFonts w:ascii="Times New Roman" w:eastAsia="宋体" w:hAnsi="Times New Roman" w:hint="eastAsia"/>
                <w:bCs/>
                <w:iCs/>
                <w:sz w:val="24"/>
                <w:szCs w:val="24"/>
              </w:rPr>
              <w:t>固晶机</w:t>
            </w:r>
            <w:proofErr w:type="gramEnd"/>
            <w:r>
              <w:rPr>
                <w:rFonts w:ascii="Times New Roman" w:eastAsia="宋体" w:hAnsi="Times New Roman" w:hint="eastAsia"/>
                <w:bCs/>
                <w:iCs/>
                <w:sz w:val="24"/>
                <w:szCs w:val="24"/>
              </w:rPr>
              <w:t>等的研发和量产等相关投入</w:t>
            </w:r>
            <w:r w:rsidR="0029676D">
              <w:rPr>
                <w:rFonts w:ascii="Times New Roman" w:eastAsia="宋体" w:hAnsi="Times New Roman" w:hint="eastAsia"/>
                <w:bCs/>
                <w:iCs/>
                <w:sz w:val="24"/>
                <w:szCs w:val="24"/>
              </w:rPr>
              <w:t>，同时有序推进超声波医疗器械新产品开发工作；</w:t>
            </w:r>
            <w:r>
              <w:rPr>
                <w:rFonts w:ascii="Times New Roman" w:eastAsia="宋体" w:hAnsi="Times New Roman" w:hint="eastAsia"/>
                <w:bCs/>
                <w:iCs/>
                <w:sz w:val="24"/>
                <w:szCs w:val="24"/>
              </w:rPr>
              <w:t>同时，在线束连接器、新能源电池等领域根据</w:t>
            </w:r>
            <w:r w:rsidR="001B6810">
              <w:rPr>
                <w:rFonts w:ascii="Times New Roman" w:eastAsia="宋体" w:hAnsi="Times New Roman" w:hint="eastAsia"/>
                <w:bCs/>
                <w:iCs/>
                <w:sz w:val="24"/>
                <w:szCs w:val="24"/>
              </w:rPr>
              <w:t>市场</w:t>
            </w:r>
            <w:r>
              <w:rPr>
                <w:rFonts w:ascii="Times New Roman" w:eastAsia="宋体" w:hAnsi="Times New Roman" w:hint="eastAsia"/>
                <w:bCs/>
                <w:iCs/>
                <w:sz w:val="24"/>
                <w:szCs w:val="24"/>
              </w:rPr>
              <w:t>需求做好</w:t>
            </w:r>
            <w:r w:rsidR="001B6810">
              <w:rPr>
                <w:rFonts w:ascii="Times New Roman" w:eastAsia="宋体" w:hAnsi="Times New Roman" w:hint="eastAsia"/>
                <w:bCs/>
                <w:iCs/>
                <w:sz w:val="24"/>
                <w:szCs w:val="24"/>
              </w:rPr>
              <w:t>产品</w:t>
            </w:r>
            <w:r>
              <w:rPr>
                <w:rFonts w:ascii="Times New Roman" w:eastAsia="宋体" w:hAnsi="Times New Roman" w:hint="eastAsia"/>
                <w:bCs/>
                <w:iCs/>
                <w:sz w:val="24"/>
                <w:szCs w:val="24"/>
              </w:rPr>
              <w:t>持续更新迭代。</w:t>
            </w:r>
          </w:p>
          <w:p w14:paraId="5C6DA73A" w14:textId="63E5D63A" w:rsidR="00E74823" w:rsidRPr="00E74823" w:rsidRDefault="00E74823" w:rsidP="00E74823">
            <w:pPr>
              <w:pStyle w:val="a7"/>
              <w:numPr>
                <w:ilvl w:val="0"/>
                <w:numId w:val="45"/>
              </w:numPr>
              <w:tabs>
                <w:tab w:val="left" w:pos="660"/>
              </w:tabs>
              <w:spacing w:line="360" w:lineRule="auto"/>
              <w:ind w:firstLineChars="0"/>
              <w:rPr>
                <w:rFonts w:ascii="Times New Roman" w:eastAsia="宋体" w:hAnsi="Times New Roman"/>
                <w:bCs/>
                <w:iCs/>
                <w:sz w:val="24"/>
                <w:szCs w:val="24"/>
              </w:rPr>
            </w:pPr>
            <w:r w:rsidRPr="00E74823">
              <w:rPr>
                <w:rFonts w:ascii="Times New Roman" w:eastAsia="宋体" w:hAnsi="Times New Roman" w:hint="eastAsia"/>
                <w:bCs/>
                <w:iCs/>
                <w:sz w:val="24"/>
                <w:szCs w:val="24"/>
              </w:rPr>
              <w:t>公司能够发展成为超声波技术平台</w:t>
            </w:r>
            <w:r w:rsidR="00D1401A">
              <w:rPr>
                <w:rFonts w:ascii="Times New Roman" w:eastAsia="宋体" w:hAnsi="Times New Roman" w:hint="eastAsia"/>
                <w:bCs/>
                <w:iCs/>
                <w:sz w:val="24"/>
                <w:szCs w:val="24"/>
              </w:rPr>
              <w:t>企业</w:t>
            </w:r>
            <w:r w:rsidRPr="00E74823">
              <w:rPr>
                <w:rFonts w:ascii="Times New Roman" w:eastAsia="宋体" w:hAnsi="Times New Roman" w:hint="eastAsia"/>
                <w:bCs/>
                <w:iCs/>
                <w:sz w:val="24"/>
                <w:szCs w:val="24"/>
              </w:rPr>
              <w:t>的原因？</w:t>
            </w:r>
          </w:p>
          <w:p w14:paraId="0B429C45" w14:textId="5EB6F8FE" w:rsidR="00E74823" w:rsidRPr="00113BA8" w:rsidRDefault="00D1401A" w:rsidP="00D1401A">
            <w:pPr>
              <w:pStyle w:val="a7"/>
              <w:numPr>
                <w:ilvl w:val="0"/>
                <w:numId w:val="47"/>
              </w:numPr>
              <w:tabs>
                <w:tab w:val="left" w:pos="660"/>
              </w:tabs>
              <w:spacing w:line="360" w:lineRule="auto"/>
              <w:ind w:firstLineChars="0"/>
              <w:rPr>
                <w:rFonts w:ascii="Times New Roman" w:eastAsia="宋体" w:hAnsi="Times New Roman"/>
                <w:bCs/>
                <w:iCs/>
                <w:sz w:val="24"/>
                <w:szCs w:val="24"/>
              </w:rPr>
            </w:pPr>
            <w:bookmarkStart w:id="0" w:name="OLE_LINK1"/>
            <w:r w:rsidRPr="00D1401A">
              <w:rPr>
                <w:rFonts w:ascii="Times New Roman" w:eastAsia="宋体" w:hAnsi="Times New Roman"/>
                <w:bCs/>
                <w:iCs/>
                <w:sz w:val="24"/>
                <w:szCs w:val="24"/>
              </w:rPr>
              <w:t>超声技术涉及声学、电子、材料、机械、软件、算法等多个学科</w:t>
            </w:r>
            <w:r>
              <w:rPr>
                <w:rFonts w:ascii="Times New Roman" w:eastAsia="宋体" w:hAnsi="Times New Roman" w:hint="eastAsia"/>
                <w:bCs/>
                <w:iCs/>
                <w:sz w:val="24"/>
                <w:szCs w:val="24"/>
              </w:rPr>
              <w:t>领域</w:t>
            </w:r>
            <w:r w:rsidRPr="00D1401A">
              <w:rPr>
                <w:rFonts w:ascii="Times New Roman" w:eastAsia="宋体" w:hAnsi="Times New Roman"/>
                <w:bCs/>
                <w:iCs/>
                <w:sz w:val="24"/>
                <w:szCs w:val="24"/>
              </w:rPr>
              <w:t>，公司通过长期研发</w:t>
            </w:r>
            <w:r>
              <w:rPr>
                <w:rFonts w:ascii="Times New Roman" w:eastAsia="宋体" w:hAnsi="Times New Roman" w:hint="eastAsia"/>
                <w:bCs/>
                <w:iCs/>
                <w:sz w:val="24"/>
                <w:szCs w:val="24"/>
              </w:rPr>
              <w:t>和技术积累</w:t>
            </w:r>
            <w:r w:rsidRPr="00D1401A">
              <w:rPr>
                <w:rFonts w:ascii="Times New Roman" w:eastAsia="宋体" w:hAnsi="Times New Roman"/>
                <w:bCs/>
                <w:iCs/>
                <w:sz w:val="24"/>
                <w:szCs w:val="24"/>
              </w:rPr>
              <w:t>掌握了包括压电耦合、逆变电路、匹配网络、声学设计、算法、信号处理等超声波基础技术</w:t>
            </w:r>
            <w:r>
              <w:rPr>
                <w:rFonts w:ascii="Times New Roman" w:eastAsia="宋体" w:hAnsi="Times New Roman" w:hint="eastAsia"/>
                <w:bCs/>
                <w:iCs/>
                <w:sz w:val="24"/>
                <w:szCs w:val="24"/>
              </w:rPr>
              <w:t>，能够不断实现技术创新和产品升级</w:t>
            </w:r>
            <w:r w:rsidRPr="00D1401A">
              <w:rPr>
                <w:rFonts w:ascii="Times New Roman" w:eastAsia="宋体" w:hAnsi="Times New Roman"/>
                <w:bCs/>
                <w:iCs/>
                <w:sz w:val="24"/>
                <w:szCs w:val="24"/>
              </w:rPr>
              <w:t>。</w:t>
            </w:r>
            <w:r w:rsidR="00113BA8">
              <w:rPr>
                <w:rFonts w:ascii="Times New Roman" w:eastAsia="宋体" w:hAnsi="Times New Roman" w:hint="eastAsia"/>
                <w:bCs/>
                <w:iCs/>
                <w:sz w:val="24"/>
                <w:szCs w:val="24"/>
              </w:rPr>
              <w:t>公司</w:t>
            </w:r>
            <w:r w:rsidRPr="00D1401A">
              <w:rPr>
                <w:rFonts w:ascii="Times New Roman" w:eastAsia="宋体" w:hAnsi="Times New Roman"/>
                <w:bCs/>
                <w:iCs/>
                <w:sz w:val="24"/>
                <w:szCs w:val="24"/>
              </w:rPr>
              <w:t>通过构建统一的技术平台</w:t>
            </w:r>
            <w:r>
              <w:rPr>
                <w:rFonts w:ascii="Times New Roman" w:eastAsia="宋体" w:hAnsi="Times New Roman" w:hint="eastAsia"/>
                <w:bCs/>
                <w:iCs/>
                <w:sz w:val="24"/>
                <w:szCs w:val="24"/>
              </w:rPr>
              <w:t>，</w:t>
            </w:r>
            <w:r w:rsidR="00113BA8">
              <w:rPr>
                <w:rFonts w:ascii="Times New Roman" w:eastAsia="宋体" w:hAnsi="Times New Roman" w:hint="eastAsia"/>
                <w:bCs/>
                <w:iCs/>
                <w:sz w:val="24"/>
                <w:szCs w:val="24"/>
              </w:rPr>
              <w:t>可以顺利</w:t>
            </w:r>
            <w:r>
              <w:rPr>
                <w:rFonts w:ascii="Times New Roman" w:eastAsia="宋体" w:hAnsi="Times New Roman" w:hint="eastAsia"/>
                <w:bCs/>
                <w:iCs/>
                <w:sz w:val="24"/>
                <w:szCs w:val="24"/>
              </w:rPr>
              <w:t>整合各种技术资源，实现资源共享，</w:t>
            </w:r>
            <w:r w:rsidR="00113BA8">
              <w:rPr>
                <w:rFonts w:ascii="Times New Roman" w:eastAsia="宋体" w:hAnsi="Times New Roman" w:hint="eastAsia"/>
                <w:bCs/>
                <w:iCs/>
                <w:sz w:val="24"/>
                <w:szCs w:val="24"/>
              </w:rPr>
              <w:t>并</w:t>
            </w:r>
            <w:r>
              <w:rPr>
                <w:rFonts w:ascii="Times New Roman" w:eastAsia="宋体" w:hAnsi="Times New Roman" w:hint="eastAsia"/>
                <w:bCs/>
                <w:iCs/>
                <w:sz w:val="24"/>
                <w:szCs w:val="24"/>
              </w:rPr>
              <w:t>能够快速拓展</w:t>
            </w:r>
            <w:r w:rsidRPr="00FB4049">
              <w:rPr>
                <w:rFonts w:ascii="Times New Roman" w:eastAsia="宋体" w:hAnsi="Times New Roman" w:hint="eastAsia"/>
                <w:bCs/>
                <w:iCs/>
                <w:sz w:val="24"/>
                <w:szCs w:val="24"/>
              </w:rPr>
              <w:t>新能源、半导体、医疗</w:t>
            </w:r>
            <w:r>
              <w:rPr>
                <w:rFonts w:ascii="Times New Roman" w:eastAsia="宋体" w:hAnsi="Times New Roman" w:hint="eastAsia"/>
                <w:bCs/>
                <w:iCs/>
                <w:sz w:val="24"/>
                <w:szCs w:val="24"/>
              </w:rPr>
              <w:t>等领域不同系列产品，以适配不同应用场景并降低新产品开发成本</w:t>
            </w:r>
            <w:r w:rsidR="00113BA8">
              <w:rPr>
                <w:rFonts w:ascii="Times New Roman" w:eastAsia="宋体" w:hAnsi="Times New Roman" w:hint="eastAsia"/>
                <w:bCs/>
                <w:iCs/>
                <w:sz w:val="24"/>
                <w:szCs w:val="24"/>
              </w:rPr>
              <w:t>。公司</w:t>
            </w:r>
            <w:r w:rsidR="00113BA8" w:rsidRPr="00FB4049">
              <w:rPr>
                <w:rFonts w:ascii="Times New Roman" w:eastAsia="宋体" w:hAnsi="Times New Roman" w:hint="eastAsia"/>
                <w:bCs/>
                <w:iCs/>
                <w:sz w:val="24"/>
                <w:szCs w:val="24"/>
              </w:rPr>
              <w:t>积极把握下游</w:t>
            </w:r>
            <w:r w:rsidR="00113BA8">
              <w:rPr>
                <w:rFonts w:ascii="Times New Roman" w:eastAsia="宋体" w:hAnsi="Times New Roman" w:hint="eastAsia"/>
                <w:bCs/>
                <w:iCs/>
                <w:sz w:val="24"/>
                <w:szCs w:val="24"/>
              </w:rPr>
              <w:t>新能源、半导体、医疗等</w:t>
            </w:r>
            <w:r w:rsidR="00113BA8" w:rsidRPr="00FB4049">
              <w:rPr>
                <w:rFonts w:ascii="Times New Roman" w:eastAsia="宋体" w:hAnsi="Times New Roman" w:hint="eastAsia"/>
                <w:bCs/>
                <w:iCs/>
                <w:sz w:val="24"/>
                <w:szCs w:val="24"/>
              </w:rPr>
              <w:t>各领域发展契机</w:t>
            </w:r>
            <w:r w:rsidR="00113BA8">
              <w:rPr>
                <w:rFonts w:ascii="Times New Roman" w:eastAsia="宋体" w:hAnsi="Times New Roman" w:hint="eastAsia"/>
                <w:bCs/>
                <w:iCs/>
                <w:sz w:val="24"/>
                <w:szCs w:val="24"/>
              </w:rPr>
              <w:t>，</w:t>
            </w:r>
            <w:r w:rsidRPr="001B6810">
              <w:rPr>
                <w:rFonts w:ascii="Times New Roman" w:eastAsia="宋体" w:hAnsi="Times New Roman" w:hint="eastAsia"/>
                <w:bCs/>
                <w:iCs/>
                <w:sz w:val="24"/>
                <w:szCs w:val="24"/>
              </w:rPr>
              <w:t>根据下游不同行业的需求开发出满足应用要求的各类超声波设备和配件</w:t>
            </w:r>
            <w:r w:rsidR="00113BA8">
              <w:rPr>
                <w:rFonts w:ascii="Times New Roman" w:eastAsia="宋体" w:hAnsi="Times New Roman" w:hint="eastAsia"/>
                <w:bCs/>
                <w:iCs/>
                <w:sz w:val="24"/>
                <w:szCs w:val="24"/>
              </w:rPr>
              <w:t>，通过技术平台化战略发展成为超声波技术平台型企业</w:t>
            </w:r>
            <w:r w:rsidRPr="00D1401A">
              <w:rPr>
                <w:rFonts w:ascii="Times New Roman" w:eastAsia="宋体" w:hAnsi="Times New Roman"/>
                <w:bCs/>
                <w:iCs/>
                <w:sz w:val="24"/>
                <w:szCs w:val="24"/>
              </w:rPr>
              <w:t>。</w:t>
            </w:r>
            <w:bookmarkEnd w:id="0"/>
          </w:p>
        </w:tc>
      </w:tr>
      <w:tr w:rsidR="008C1D86" w:rsidRPr="00AC784B" w14:paraId="3CAD5A57" w14:textId="77777777" w:rsidTr="00F5240A">
        <w:trPr>
          <w:trHeight w:val="454"/>
        </w:trPr>
        <w:tc>
          <w:tcPr>
            <w:tcW w:w="2041" w:type="dxa"/>
            <w:tcBorders>
              <w:bottom w:val="single" w:sz="4" w:space="0" w:color="auto"/>
            </w:tcBorders>
            <w:shd w:val="clear" w:color="auto" w:fill="auto"/>
            <w:vAlign w:val="center"/>
          </w:tcPr>
          <w:p w14:paraId="6D793D6B" w14:textId="40BA28DA" w:rsidR="008C1D86" w:rsidRPr="008C1D86" w:rsidRDefault="008C1D86" w:rsidP="00CF0880">
            <w:pPr>
              <w:spacing w:line="276"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662" w:type="dxa"/>
            <w:tcBorders>
              <w:bottom w:val="single" w:sz="4" w:space="0" w:color="auto"/>
            </w:tcBorders>
            <w:shd w:val="clear" w:color="auto" w:fill="auto"/>
            <w:vAlign w:val="center"/>
          </w:tcPr>
          <w:p w14:paraId="5F362EC6" w14:textId="40BE083D" w:rsidR="008C1D86" w:rsidRDefault="008C1D86" w:rsidP="00CF0880">
            <w:pPr>
              <w:pStyle w:val="a7"/>
              <w:spacing w:line="276" w:lineRule="auto"/>
              <w:ind w:firstLineChars="0" w:firstLine="0"/>
              <w:rPr>
                <w:rFonts w:ascii="Times New Roman" w:eastAsia="宋体" w:hAnsi="Times New Roman"/>
                <w:bCs/>
                <w:iCs/>
                <w:sz w:val="24"/>
                <w:szCs w:val="24"/>
              </w:rPr>
            </w:pPr>
            <w:r>
              <w:rPr>
                <w:rFonts w:ascii="宋体" w:eastAsia="宋体" w:hAnsi="宋体" w:cs="宋体" w:hint="eastAsia"/>
                <w:sz w:val="24"/>
              </w:rPr>
              <w:t>无</w:t>
            </w:r>
          </w:p>
        </w:tc>
      </w:tr>
      <w:tr w:rsidR="00DE6C05" w:rsidRPr="0051196A" w14:paraId="571A6F58" w14:textId="77777777" w:rsidTr="00F5240A">
        <w:tc>
          <w:tcPr>
            <w:tcW w:w="2041" w:type="dxa"/>
            <w:tcBorders>
              <w:bottom w:val="single" w:sz="4" w:space="0" w:color="auto"/>
            </w:tcBorders>
            <w:shd w:val="clear" w:color="auto" w:fill="auto"/>
            <w:vAlign w:val="center"/>
          </w:tcPr>
          <w:p w14:paraId="75FDC20B" w14:textId="1BA55E07" w:rsidR="009D79BE" w:rsidRPr="00AC784B" w:rsidRDefault="00A03B83" w:rsidP="00CF0880">
            <w:pPr>
              <w:spacing w:line="276"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662" w:type="dxa"/>
            <w:tcBorders>
              <w:bottom w:val="single" w:sz="4" w:space="0" w:color="auto"/>
            </w:tcBorders>
            <w:shd w:val="clear" w:color="auto" w:fill="auto"/>
            <w:vAlign w:val="center"/>
          </w:tcPr>
          <w:p w14:paraId="230A242C" w14:textId="6D615EDC" w:rsidR="001E249A" w:rsidRPr="00E01011" w:rsidRDefault="00E01011" w:rsidP="00CF0880">
            <w:pPr>
              <w:spacing w:line="276"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CA54E7">
              <w:rPr>
                <w:rFonts w:ascii="Times New Roman" w:eastAsia="宋体" w:hAnsi="Times New Roman" w:hint="eastAsia"/>
                <w:iCs/>
                <w:sz w:val="24"/>
                <w:szCs w:val="24"/>
              </w:rPr>
              <w:t>4</w:t>
            </w:r>
            <w:r w:rsidRPr="00E01011">
              <w:rPr>
                <w:rFonts w:ascii="Times New Roman" w:eastAsia="宋体" w:hAnsi="Times New Roman"/>
                <w:iCs/>
                <w:sz w:val="24"/>
                <w:szCs w:val="24"/>
              </w:rPr>
              <w:t>月</w:t>
            </w:r>
            <w:r w:rsidR="00CA54E7">
              <w:rPr>
                <w:rFonts w:ascii="Times New Roman" w:eastAsia="宋体" w:hAnsi="Times New Roman" w:hint="eastAsia"/>
                <w:iCs/>
                <w:sz w:val="24"/>
                <w:szCs w:val="24"/>
              </w:rPr>
              <w:t>15</w:t>
            </w:r>
            <w:r w:rsidRPr="00E01011">
              <w:rPr>
                <w:rFonts w:ascii="Times New Roman" w:eastAsia="宋体" w:hAnsi="Times New Roman"/>
                <w:iCs/>
                <w:sz w:val="24"/>
                <w:szCs w:val="24"/>
              </w:rPr>
              <w:t>日</w:t>
            </w:r>
          </w:p>
        </w:tc>
      </w:tr>
    </w:tbl>
    <w:p w14:paraId="6308F65E" w14:textId="592A1BF7" w:rsidR="00026336" w:rsidRPr="009630B8" w:rsidRDefault="00026336" w:rsidP="00CF0880">
      <w:pPr>
        <w:rPr>
          <w:rFonts w:ascii="宋体" w:eastAsia="宋体" w:hAnsi="宋体" w:hint="eastAsia"/>
          <w:bCs/>
          <w:iCs/>
          <w:sz w:val="24"/>
          <w:szCs w:val="24"/>
        </w:rPr>
      </w:pPr>
    </w:p>
    <w:sectPr w:rsidR="00026336" w:rsidRPr="00963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CD10" w14:textId="77777777" w:rsidR="00A71DEC" w:rsidRDefault="00A71DEC" w:rsidP="0000226E">
      <w:pPr>
        <w:rPr>
          <w:rFonts w:hint="eastAsia"/>
        </w:rPr>
      </w:pPr>
      <w:r>
        <w:separator/>
      </w:r>
    </w:p>
  </w:endnote>
  <w:endnote w:type="continuationSeparator" w:id="0">
    <w:p w14:paraId="32225300" w14:textId="77777777" w:rsidR="00A71DEC" w:rsidRDefault="00A71DEC"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9324" w14:textId="77777777" w:rsidR="00A71DEC" w:rsidRDefault="00A71DEC" w:rsidP="0000226E">
      <w:pPr>
        <w:rPr>
          <w:rFonts w:hint="eastAsia"/>
        </w:rPr>
      </w:pPr>
      <w:r>
        <w:separator/>
      </w:r>
    </w:p>
  </w:footnote>
  <w:footnote w:type="continuationSeparator" w:id="0">
    <w:p w14:paraId="09562580" w14:textId="77777777" w:rsidR="00A71DEC" w:rsidRDefault="00A71DEC"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5"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3"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4"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6"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7"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4"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9"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0"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B4F61B9"/>
    <w:multiLevelType w:val="hybridMultilevel"/>
    <w:tmpl w:val="B2DAC31A"/>
    <w:lvl w:ilvl="0" w:tplc="A1D2A7C8">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7"/>
  </w:num>
  <w:num w:numId="3" w16cid:durableId="613293639">
    <w:abstractNumId w:val="13"/>
  </w:num>
  <w:num w:numId="4" w16cid:durableId="93139659">
    <w:abstractNumId w:val="15"/>
  </w:num>
  <w:num w:numId="5" w16cid:durableId="1474328416">
    <w:abstractNumId w:val="39"/>
  </w:num>
  <w:num w:numId="6" w16cid:durableId="571357218">
    <w:abstractNumId w:val="5"/>
  </w:num>
  <w:num w:numId="7" w16cid:durableId="1971131395">
    <w:abstractNumId w:val="8"/>
  </w:num>
  <w:num w:numId="8" w16cid:durableId="1498497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5"/>
  </w:num>
  <w:num w:numId="17" w16cid:durableId="161970655">
    <w:abstractNumId w:val="35"/>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2"/>
  </w:num>
  <w:num w:numId="23" w16cid:durableId="151876229">
    <w:abstractNumId w:val="20"/>
  </w:num>
  <w:num w:numId="24" w16cid:durableId="16860098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6"/>
  </w:num>
  <w:num w:numId="31" w16cid:durableId="17493086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7"/>
  </w:num>
  <w:num w:numId="33" w16cid:durableId="2069064922">
    <w:abstractNumId w:val="19"/>
  </w:num>
  <w:num w:numId="34" w16cid:durableId="1205215096">
    <w:abstractNumId w:val="1"/>
  </w:num>
  <w:num w:numId="35" w16cid:durableId="61100211">
    <w:abstractNumId w:val="11"/>
  </w:num>
  <w:num w:numId="36" w16cid:durableId="264118835">
    <w:abstractNumId w:val="7"/>
  </w:num>
  <w:num w:numId="37" w16cid:durableId="1187478180">
    <w:abstractNumId w:val="36"/>
  </w:num>
  <w:num w:numId="38" w16cid:durableId="1265922211">
    <w:abstractNumId w:val="23"/>
  </w:num>
  <w:num w:numId="39" w16cid:durableId="430012614">
    <w:abstractNumId w:val="14"/>
  </w:num>
  <w:num w:numId="40" w16cid:durableId="1286816181">
    <w:abstractNumId w:val="28"/>
  </w:num>
  <w:num w:numId="41" w16cid:durableId="9326636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1"/>
  </w:num>
  <w:num w:numId="45" w16cid:durableId="600796660">
    <w:abstractNumId w:val="40"/>
  </w:num>
  <w:num w:numId="46" w16cid:durableId="698702545">
    <w:abstractNumId w:val="32"/>
  </w:num>
  <w:num w:numId="47" w16cid:durableId="1279140975">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226E"/>
    <w:rsid w:val="000022A0"/>
    <w:rsid w:val="00002A07"/>
    <w:rsid w:val="000057DB"/>
    <w:rsid w:val="00005B36"/>
    <w:rsid w:val="00006050"/>
    <w:rsid w:val="00006CBE"/>
    <w:rsid w:val="00006D0E"/>
    <w:rsid w:val="000072E2"/>
    <w:rsid w:val="00007A19"/>
    <w:rsid w:val="00010D53"/>
    <w:rsid w:val="00011283"/>
    <w:rsid w:val="0001256D"/>
    <w:rsid w:val="00012DDF"/>
    <w:rsid w:val="00013B81"/>
    <w:rsid w:val="00013E7A"/>
    <w:rsid w:val="00015374"/>
    <w:rsid w:val="00017402"/>
    <w:rsid w:val="00020934"/>
    <w:rsid w:val="00020977"/>
    <w:rsid w:val="00021954"/>
    <w:rsid w:val="00021DE5"/>
    <w:rsid w:val="00022793"/>
    <w:rsid w:val="00023280"/>
    <w:rsid w:val="00023436"/>
    <w:rsid w:val="00023666"/>
    <w:rsid w:val="00023803"/>
    <w:rsid w:val="00023C39"/>
    <w:rsid w:val="000247B5"/>
    <w:rsid w:val="00024C14"/>
    <w:rsid w:val="0002582F"/>
    <w:rsid w:val="00025B21"/>
    <w:rsid w:val="00026336"/>
    <w:rsid w:val="00026A82"/>
    <w:rsid w:val="00027E23"/>
    <w:rsid w:val="00030996"/>
    <w:rsid w:val="000315EF"/>
    <w:rsid w:val="00032C4E"/>
    <w:rsid w:val="00033CAC"/>
    <w:rsid w:val="00034138"/>
    <w:rsid w:val="00035115"/>
    <w:rsid w:val="00035E29"/>
    <w:rsid w:val="0003614B"/>
    <w:rsid w:val="0003617D"/>
    <w:rsid w:val="000368CC"/>
    <w:rsid w:val="0003757A"/>
    <w:rsid w:val="00037BB5"/>
    <w:rsid w:val="000408C9"/>
    <w:rsid w:val="000411DF"/>
    <w:rsid w:val="00041976"/>
    <w:rsid w:val="00041E00"/>
    <w:rsid w:val="00042D40"/>
    <w:rsid w:val="000442CB"/>
    <w:rsid w:val="00044E7D"/>
    <w:rsid w:val="000473AC"/>
    <w:rsid w:val="000501F5"/>
    <w:rsid w:val="0005038A"/>
    <w:rsid w:val="00050564"/>
    <w:rsid w:val="00050BBB"/>
    <w:rsid w:val="00052866"/>
    <w:rsid w:val="0005304A"/>
    <w:rsid w:val="00053E9F"/>
    <w:rsid w:val="00053F2D"/>
    <w:rsid w:val="0005453A"/>
    <w:rsid w:val="00054AAF"/>
    <w:rsid w:val="000556A2"/>
    <w:rsid w:val="00055ABF"/>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197A"/>
    <w:rsid w:val="00071B14"/>
    <w:rsid w:val="0007553C"/>
    <w:rsid w:val="000800BE"/>
    <w:rsid w:val="000815C8"/>
    <w:rsid w:val="00082CD5"/>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AB0"/>
    <w:rsid w:val="000D7304"/>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DC6"/>
    <w:rsid w:val="000F320D"/>
    <w:rsid w:val="000F33BD"/>
    <w:rsid w:val="000F35C3"/>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3260"/>
    <w:rsid w:val="00103736"/>
    <w:rsid w:val="00103A62"/>
    <w:rsid w:val="00103FC1"/>
    <w:rsid w:val="00104373"/>
    <w:rsid w:val="0010498E"/>
    <w:rsid w:val="00104C1F"/>
    <w:rsid w:val="00107948"/>
    <w:rsid w:val="00110220"/>
    <w:rsid w:val="00110848"/>
    <w:rsid w:val="00111C6C"/>
    <w:rsid w:val="00111EEB"/>
    <w:rsid w:val="00112505"/>
    <w:rsid w:val="0011258E"/>
    <w:rsid w:val="00112BEF"/>
    <w:rsid w:val="001138BA"/>
    <w:rsid w:val="00113A03"/>
    <w:rsid w:val="00113BA8"/>
    <w:rsid w:val="00113D0A"/>
    <w:rsid w:val="00113F30"/>
    <w:rsid w:val="0011457B"/>
    <w:rsid w:val="0011490E"/>
    <w:rsid w:val="0011522B"/>
    <w:rsid w:val="00115537"/>
    <w:rsid w:val="00115EAB"/>
    <w:rsid w:val="00116860"/>
    <w:rsid w:val="00120A41"/>
    <w:rsid w:val="00122A20"/>
    <w:rsid w:val="0012414C"/>
    <w:rsid w:val="00124DCF"/>
    <w:rsid w:val="00124DFE"/>
    <w:rsid w:val="001250A3"/>
    <w:rsid w:val="00125357"/>
    <w:rsid w:val="001261D8"/>
    <w:rsid w:val="00126400"/>
    <w:rsid w:val="00126522"/>
    <w:rsid w:val="00126855"/>
    <w:rsid w:val="00126D72"/>
    <w:rsid w:val="00126FE3"/>
    <w:rsid w:val="00127F58"/>
    <w:rsid w:val="00130109"/>
    <w:rsid w:val="001310F6"/>
    <w:rsid w:val="00132686"/>
    <w:rsid w:val="001330F8"/>
    <w:rsid w:val="00133930"/>
    <w:rsid w:val="00134A66"/>
    <w:rsid w:val="00134B85"/>
    <w:rsid w:val="00135093"/>
    <w:rsid w:val="00135313"/>
    <w:rsid w:val="0013741D"/>
    <w:rsid w:val="00141112"/>
    <w:rsid w:val="00141690"/>
    <w:rsid w:val="0014405A"/>
    <w:rsid w:val="001447FA"/>
    <w:rsid w:val="00145206"/>
    <w:rsid w:val="00145913"/>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159E"/>
    <w:rsid w:val="00161A69"/>
    <w:rsid w:val="00162EAE"/>
    <w:rsid w:val="00163DE7"/>
    <w:rsid w:val="00163E20"/>
    <w:rsid w:val="00164014"/>
    <w:rsid w:val="00164EBB"/>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20F5"/>
    <w:rsid w:val="00182E9A"/>
    <w:rsid w:val="001839B7"/>
    <w:rsid w:val="00183A2A"/>
    <w:rsid w:val="00184A2D"/>
    <w:rsid w:val="0018520B"/>
    <w:rsid w:val="00186457"/>
    <w:rsid w:val="00186B29"/>
    <w:rsid w:val="0018792C"/>
    <w:rsid w:val="00187A39"/>
    <w:rsid w:val="00190B4A"/>
    <w:rsid w:val="0019184E"/>
    <w:rsid w:val="001927CC"/>
    <w:rsid w:val="0019327E"/>
    <w:rsid w:val="0019382B"/>
    <w:rsid w:val="001941A0"/>
    <w:rsid w:val="00194687"/>
    <w:rsid w:val="00194878"/>
    <w:rsid w:val="00194957"/>
    <w:rsid w:val="0019563D"/>
    <w:rsid w:val="001962B2"/>
    <w:rsid w:val="001969D7"/>
    <w:rsid w:val="00196EB6"/>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49C7"/>
    <w:rsid w:val="001C4ACC"/>
    <w:rsid w:val="001C638B"/>
    <w:rsid w:val="001C6DA2"/>
    <w:rsid w:val="001C745A"/>
    <w:rsid w:val="001D0121"/>
    <w:rsid w:val="001D125D"/>
    <w:rsid w:val="001D1311"/>
    <w:rsid w:val="001D153F"/>
    <w:rsid w:val="001D1B89"/>
    <w:rsid w:val="001D2A97"/>
    <w:rsid w:val="001D2F65"/>
    <w:rsid w:val="001D328D"/>
    <w:rsid w:val="001D3757"/>
    <w:rsid w:val="001E1914"/>
    <w:rsid w:val="001E249A"/>
    <w:rsid w:val="001E2977"/>
    <w:rsid w:val="001E32B9"/>
    <w:rsid w:val="001E3CBD"/>
    <w:rsid w:val="001E436D"/>
    <w:rsid w:val="001E5311"/>
    <w:rsid w:val="001E53B0"/>
    <w:rsid w:val="001E541E"/>
    <w:rsid w:val="001E5C98"/>
    <w:rsid w:val="001E5D57"/>
    <w:rsid w:val="001E75D4"/>
    <w:rsid w:val="001E7DF7"/>
    <w:rsid w:val="001E7F47"/>
    <w:rsid w:val="001F19A1"/>
    <w:rsid w:val="001F1C49"/>
    <w:rsid w:val="001F1FC8"/>
    <w:rsid w:val="001F2387"/>
    <w:rsid w:val="001F2E2F"/>
    <w:rsid w:val="001F2E41"/>
    <w:rsid w:val="001F4270"/>
    <w:rsid w:val="001F4F3B"/>
    <w:rsid w:val="001F5523"/>
    <w:rsid w:val="001F6560"/>
    <w:rsid w:val="001F6DE6"/>
    <w:rsid w:val="001F6F8E"/>
    <w:rsid w:val="001F7ABF"/>
    <w:rsid w:val="00201111"/>
    <w:rsid w:val="00201504"/>
    <w:rsid w:val="00202452"/>
    <w:rsid w:val="00203194"/>
    <w:rsid w:val="00203E10"/>
    <w:rsid w:val="00204EBF"/>
    <w:rsid w:val="002054CA"/>
    <w:rsid w:val="00205B1A"/>
    <w:rsid w:val="002068BB"/>
    <w:rsid w:val="002078CC"/>
    <w:rsid w:val="00210D34"/>
    <w:rsid w:val="00211408"/>
    <w:rsid w:val="00212E79"/>
    <w:rsid w:val="00212E80"/>
    <w:rsid w:val="00213835"/>
    <w:rsid w:val="0021430B"/>
    <w:rsid w:val="0022124E"/>
    <w:rsid w:val="002214BE"/>
    <w:rsid w:val="002219D9"/>
    <w:rsid w:val="00221CC1"/>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1FF"/>
    <w:rsid w:val="0023371D"/>
    <w:rsid w:val="00233848"/>
    <w:rsid w:val="00233F9A"/>
    <w:rsid w:val="00234F18"/>
    <w:rsid w:val="00236778"/>
    <w:rsid w:val="0023689D"/>
    <w:rsid w:val="00236C96"/>
    <w:rsid w:val="002376EB"/>
    <w:rsid w:val="002402AA"/>
    <w:rsid w:val="00240323"/>
    <w:rsid w:val="00240717"/>
    <w:rsid w:val="00241642"/>
    <w:rsid w:val="002417A5"/>
    <w:rsid w:val="00241D76"/>
    <w:rsid w:val="00242594"/>
    <w:rsid w:val="00243BFA"/>
    <w:rsid w:val="00243DA7"/>
    <w:rsid w:val="00244A9C"/>
    <w:rsid w:val="00244E5D"/>
    <w:rsid w:val="00246210"/>
    <w:rsid w:val="002475B1"/>
    <w:rsid w:val="00250441"/>
    <w:rsid w:val="00251379"/>
    <w:rsid w:val="00251CF8"/>
    <w:rsid w:val="00253920"/>
    <w:rsid w:val="00253B89"/>
    <w:rsid w:val="0025485D"/>
    <w:rsid w:val="002561F6"/>
    <w:rsid w:val="00256DA4"/>
    <w:rsid w:val="00257213"/>
    <w:rsid w:val="002572A9"/>
    <w:rsid w:val="00257CD1"/>
    <w:rsid w:val="00260F8C"/>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770"/>
    <w:rsid w:val="00290835"/>
    <w:rsid w:val="00294934"/>
    <w:rsid w:val="00294FF0"/>
    <w:rsid w:val="00295112"/>
    <w:rsid w:val="00295A1D"/>
    <w:rsid w:val="0029676D"/>
    <w:rsid w:val="00297F6D"/>
    <w:rsid w:val="002A10BB"/>
    <w:rsid w:val="002A1C4C"/>
    <w:rsid w:val="002A1C87"/>
    <w:rsid w:val="002A1F83"/>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7C4"/>
    <w:rsid w:val="002D0C0F"/>
    <w:rsid w:val="002D1FC3"/>
    <w:rsid w:val="002D31E4"/>
    <w:rsid w:val="002D3B96"/>
    <w:rsid w:val="002D3B9C"/>
    <w:rsid w:val="002D5357"/>
    <w:rsid w:val="002D6AC9"/>
    <w:rsid w:val="002D776B"/>
    <w:rsid w:val="002D7CCE"/>
    <w:rsid w:val="002E0BBC"/>
    <w:rsid w:val="002E0C15"/>
    <w:rsid w:val="002E0F2E"/>
    <w:rsid w:val="002E1793"/>
    <w:rsid w:val="002E1A9B"/>
    <w:rsid w:val="002E2880"/>
    <w:rsid w:val="002E4929"/>
    <w:rsid w:val="002E6CE9"/>
    <w:rsid w:val="002F2336"/>
    <w:rsid w:val="002F3340"/>
    <w:rsid w:val="002F40EE"/>
    <w:rsid w:val="002F49C7"/>
    <w:rsid w:val="002F5558"/>
    <w:rsid w:val="002F5833"/>
    <w:rsid w:val="002F5E65"/>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20EF4"/>
    <w:rsid w:val="003216DB"/>
    <w:rsid w:val="00322047"/>
    <w:rsid w:val="00322D6B"/>
    <w:rsid w:val="00322E3E"/>
    <w:rsid w:val="00322FDF"/>
    <w:rsid w:val="003238D3"/>
    <w:rsid w:val="00323C77"/>
    <w:rsid w:val="00324A6F"/>
    <w:rsid w:val="00324E80"/>
    <w:rsid w:val="00324FB4"/>
    <w:rsid w:val="003258B3"/>
    <w:rsid w:val="003271C9"/>
    <w:rsid w:val="00327AA5"/>
    <w:rsid w:val="00327BF9"/>
    <w:rsid w:val="00327CAE"/>
    <w:rsid w:val="003316EE"/>
    <w:rsid w:val="0033181D"/>
    <w:rsid w:val="003320C6"/>
    <w:rsid w:val="00332394"/>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6A6"/>
    <w:rsid w:val="0034526A"/>
    <w:rsid w:val="00345665"/>
    <w:rsid w:val="00345923"/>
    <w:rsid w:val="00345A6D"/>
    <w:rsid w:val="003472E2"/>
    <w:rsid w:val="003473BC"/>
    <w:rsid w:val="00347DF4"/>
    <w:rsid w:val="00347FD2"/>
    <w:rsid w:val="00350299"/>
    <w:rsid w:val="003502F7"/>
    <w:rsid w:val="00351A5D"/>
    <w:rsid w:val="003530D8"/>
    <w:rsid w:val="00353512"/>
    <w:rsid w:val="0035361C"/>
    <w:rsid w:val="0035479B"/>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91F11"/>
    <w:rsid w:val="00392121"/>
    <w:rsid w:val="003930E0"/>
    <w:rsid w:val="00393BEC"/>
    <w:rsid w:val="00393EEC"/>
    <w:rsid w:val="0039440E"/>
    <w:rsid w:val="00394FF5"/>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7226"/>
    <w:rsid w:val="003F7AD0"/>
    <w:rsid w:val="004000A6"/>
    <w:rsid w:val="004001EB"/>
    <w:rsid w:val="00400732"/>
    <w:rsid w:val="004009EE"/>
    <w:rsid w:val="00400DBB"/>
    <w:rsid w:val="00400E52"/>
    <w:rsid w:val="004016B1"/>
    <w:rsid w:val="00401F69"/>
    <w:rsid w:val="00402255"/>
    <w:rsid w:val="00402593"/>
    <w:rsid w:val="004036BA"/>
    <w:rsid w:val="0040452F"/>
    <w:rsid w:val="004047DC"/>
    <w:rsid w:val="0040594B"/>
    <w:rsid w:val="00405C38"/>
    <w:rsid w:val="0040769E"/>
    <w:rsid w:val="0041008C"/>
    <w:rsid w:val="00410473"/>
    <w:rsid w:val="00411AAE"/>
    <w:rsid w:val="00411F2E"/>
    <w:rsid w:val="0041423A"/>
    <w:rsid w:val="0041589D"/>
    <w:rsid w:val="0041666E"/>
    <w:rsid w:val="00416ADE"/>
    <w:rsid w:val="00417C2B"/>
    <w:rsid w:val="00417DB2"/>
    <w:rsid w:val="00417FB3"/>
    <w:rsid w:val="004208B3"/>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361F"/>
    <w:rsid w:val="004341C5"/>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61B1"/>
    <w:rsid w:val="00476E31"/>
    <w:rsid w:val="00477042"/>
    <w:rsid w:val="0047769F"/>
    <w:rsid w:val="00477D94"/>
    <w:rsid w:val="00477DAF"/>
    <w:rsid w:val="0048092C"/>
    <w:rsid w:val="00480A28"/>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BCB"/>
    <w:rsid w:val="004A0831"/>
    <w:rsid w:val="004A0E04"/>
    <w:rsid w:val="004A2CBD"/>
    <w:rsid w:val="004A3893"/>
    <w:rsid w:val="004A3E7C"/>
    <w:rsid w:val="004A41CB"/>
    <w:rsid w:val="004A453F"/>
    <w:rsid w:val="004A5B7E"/>
    <w:rsid w:val="004A650D"/>
    <w:rsid w:val="004A6737"/>
    <w:rsid w:val="004A6C6E"/>
    <w:rsid w:val="004A76BF"/>
    <w:rsid w:val="004A7C29"/>
    <w:rsid w:val="004A7D9D"/>
    <w:rsid w:val="004B12AA"/>
    <w:rsid w:val="004B1B7D"/>
    <w:rsid w:val="004B3360"/>
    <w:rsid w:val="004B5876"/>
    <w:rsid w:val="004B6036"/>
    <w:rsid w:val="004B664F"/>
    <w:rsid w:val="004B6F13"/>
    <w:rsid w:val="004C00D9"/>
    <w:rsid w:val="004C1187"/>
    <w:rsid w:val="004C124E"/>
    <w:rsid w:val="004C3527"/>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121E"/>
    <w:rsid w:val="004E15EC"/>
    <w:rsid w:val="004E1FE3"/>
    <w:rsid w:val="004E2786"/>
    <w:rsid w:val="004E3CAF"/>
    <w:rsid w:val="004E476A"/>
    <w:rsid w:val="004E4FDE"/>
    <w:rsid w:val="004E55C1"/>
    <w:rsid w:val="004E698D"/>
    <w:rsid w:val="004E6AA3"/>
    <w:rsid w:val="004E706F"/>
    <w:rsid w:val="004F0166"/>
    <w:rsid w:val="004F14FE"/>
    <w:rsid w:val="004F2A87"/>
    <w:rsid w:val="004F2B26"/>
    <w:rsid w:val="004F3958"/>
    <w:rsid w:val="004F3AB6"/>
    <w:rsid w:val="004F3E51"/>
    <w:rsid w:val="004F5421"/>
    <w:rsid w:val="00500BA3"/>
    <w:rsid w:val="00501CF0"/>
    <w:rsid w:val="00503B36"/>
    <w:rsid w:val="00503D37"/>
    <w:rsid w:val="00504395"/>
    <w:rsid w:val="00504A00"/>
    <w:rsid w:val="00504CAF"/>
    <w:rsid w:val="00505411"/>
    <w:rsid w:val="005060BF"/>
    <w:rsid w:val="0050695A"/>
    <w:rsid w:val="00506A46"/>
    <w:rsid w:val="00507318"/>
    <w:rsid w:val="00510252"/>
    <w:rsid w:val="005111EA"/>
    <w:rsid w:val="00512087"/>
    <w:rsid w:val="00512556"/>
    <w:rsid w:val="005136E6"/>
    <w:rsid w:val="00513C71"/>
    <w:rsid w:val="00514533"/>
    <w:rsid w:val="0051572B"/>
    <w:rsid w:val="00516C71"/>
    <w:rsid w:val="00516F74"/>
    <w:rsid w:val="0051745B"/>
    <w:rsid w:val="00517525"/>
    <w:rsid w:val="00517E3D"/>
    <w:rsid w:val="005201BD"/>
    <w:rsid w:val="00522503"/>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570A"/>
    <w:rsid w:val="005563C4"/>
    <w:rsid w:val="00556A1B"/>
    <w:rsid w:val="00556CD4"/>
    <w:rsid w:val="00557183"/>
    <w:rsid w:val="005576E8"/>
    <w:rsid w:val="00557969"/>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3182"/>
    <w:rsid w:val="005B31F1"/>
    <w:rsid w:val="005B32B4"/>
    <w:rsid w:val="005B3A3F"/>
    <w:rsid w:val="005B4929"/>
    <w:rsid w:val="005B4DC1"/>
    <w:rsid w:val="005B5959"/>
    <w:rsid w:val="005B5BBF"/>
    <w:rsid w:val="005B747F"/>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2209"/>
    <w:rsid w:val="005D245B"/>
    <w:rsid w:val="005D252E"/>
    <w:rsid w:val="005D3D71"/>
    <w:rsid w:val="005D3DA3"/>
    <w:rsid w:val="005D3EDE"/>
    <w:rsid w:val="005D4191"/>
    <w:rsid w:val="005D588A"/>
    <w:rsid w:val="005D6A01"/>
    <w:rsid w:val="005D6CEC"/>
    <w:rsid w:val="005E0A6F"/>
    <w:rsid w:val="005E1665"/>
    <w:rsid w:val="005E185C"/>
    <w:rsid w:val="005E25DA"/>
    <w:rsid w:val="005E41AC"/>
    <w:rsid w:val="005E4478"/>
    <w:rsid w:val="005E5469"/>
    <w:rsid w:val="005E6320"/>
    <w:rsid w:val="005E6465"/>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40F3"/>
    <w:rsid w:val="006259CB"/>
    <w:rsid w:val="00626C08"/>
    <w:rsid w:val="00626DAD"/>
    <w:rsid w:val="00627482"/>
    <w:rsid w:val="00627652"/>
    <w:rsid w:val="006276CF"/>
    <w:rsid w:val="006312F6"/>
    <w:rsid w:val="00631817"/>
    <w:rsid w:val="006318C6"/>
    <w:rsid w:val="006330C2"/>
    <w:rsid w:val="00633254"/>
    <w:rsid w:val="006340AF"/>
    <w:rsid w:val="006342F7"/>
    <w:rsid w:val="00634A38"/>
    <w:rsid w:val="00635187"/>
    <w:rsid w:val="00635F40"/>
    <w:rsid w:val="00636F15"/>
    <w:rsid w:val="00637884"/>
    <w:rsid w:val="00643E10"/>
    <w:rsid w:val="00645CAA"/>
    <w:rsid w:val="00646E59"/>
    <w:rsid w:val="00647ADB"/>
    <w:rsid w:val="0065030A"/>
    <w:rsid w:val="0065031F"/>
    <w:rsid w:val="00650BFF"/>
    <w:rsid w:val="00651607"/>
    <w:rsid w:val="00651C19"/>
    <w:rsid w:val="0065225A"/>
    <w:rsid w:val="0065340A"/>
    <w:rsid w:val="00654842"/>
    <w:rsid w:val="00654F17"/>
    <w:rsid w:val="006564B3"/>
    <w:rsid w:val="0065778B"/>
    <w:rsid w:val="00657C2E"/>
    <w:rsid w:val="00660B3D"/>
    <w:rsid w:val="00662592"/>
    <w:rsid w:val="00662F56"/>
    <w:rsid w:val="00664242"/>
    <w:rsid w:val="00666053"/>
    <w:rsid w:val="006661FE"/>
    <w:rsid w:val="006663EB"/>
    <w:rsid w:val="00666534"/>
    <w:rsid w:val="0066771F"/>
    <w:rsid w:val="006717FA"/>
    <w:rsid w:val="006719E3"/>
    <w:rsid w:val="00671DA8"/>
    <w:rsid w:val="006729E2"/>
    <w:rsid w:val="006733ED"/>
    <w:rsid w:val="0067443B"/>
    <w:rsid w:val="00675BB4"/>
    <w:rsid w:val="00676272"/>
    <w:rsid w:val="00676342"/>
    <w:rsid w:val="00676F42"/>
    <w:rsid w:val="00680063"/>
    <w:rsid w:val="006801BC"/>
    <w:rsid w:val="00681C4C"/>
    <w:rsid w:val="00681D08"/>
    <w:rsid w:val="006825AD"/>
    <w:rsid w:val="006825E7"/>
    <w:rsid w:val="00682B77"/>
    <w:rsid w:val="00683CEC"/>
    <w:rsid w:val="006848D9"/>
    <w:rsid w:val="006851C1"/>
    <w:rsid w:val="00685836"/>
    <w:rsid w:val="00686CE0"/>
    <w:rsid w:val="006875DE"/>
    <w:rsid w:val="00687F6A"/>
    <w:rsid w:val="0069066B"/>
    <w:rsid w:val="00690674"/>
    <w:rsid w:val="00692041"/>
    <w:rsid w:val="0069228E"/>
    <w:rsid w:val="00693029"/>
    <w:rsid w:val="00693807"/>
    <w:rsid w:val="006939BD"/>
    <w:rsid w:val="00693A48"/>
    <w:rsid w:val="0069420E"/>
    <w:rsid w:val="0069465B"/>
    <w:rsid w:val="006976C3"/>
    <w:rsid w:val="006A016D"/>
    <w:rsid w:val="006A0240"/>
    <w:rsid w:val="006A1465"/>
    <w:rsid w:val="006A15F3"/>
    <w:rsid w:val="006A2922"/>
    <w:rsid w:val="006A3975"/>
    <w:rsid w:val="006A4BB9"/>
    <w:rsid w:val="006A602E"/>
    <w:rsid w:val="006A6B56"/>
    <w:rsid w:val="006A7238"/>
    <w:rsid w:val="006A7700"/>
    <w:rsid w:val="006B087B"/>
    <w:rsid w:val="006B0BCC"/>
    <w:rsid w:val="006B11F7"/>
    <w:rsid w:val="006B1AF1"/>
    <w:rsid w:val="006B2012"/>
    <w:rsid w:val="006B2654"/>
    <w:rsid w:val="006B289E"/>
    <w:rsid w:val="006B2EA1"/>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2BBF"/>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83C"/>
    <w:rsid w:val="006E4461"/>
    <w:rsid w:val="006E4AA8"/>
    <w:rsid w:val="006E6106"/>
    <w:rsid w:val="006E66EB"/>
    <w:rsid w:val="006E6B32"/>
    <w:rsid w:val="006E7A76"/>
    <w:rsid w:val="006F0223"/>
    <w:rsid w:val="006F30BE"/>
    <w:rsid w:val="006F3670"/>
    <w:rsid w:val="006F3AEE"/>
    <w:rsid w:val="006F486F"/>
    <w:rsid w:val="006F5E97"/>
    <w:rsid w:val="006F64CB"/>
    <w:rsid w:val="006F6C4D"/>
    <w:rsid w:val="00700303"/>
    <w:rsid w:val="00700F26"/>
    <w:rsid w:val="00701313"/>
    <w:rsid w:val="00701C32"/>
    <w:rsid w:val="00701F2E"/>
    <w:rsid w:val="00703A15"/>
    <w:rsid w:val="00703BEB"/>
    <w:rsid w:val="00703D3A"/>
    <w:rsid w:val="007058AC"/>
    <w:rsid w:val="00705BC4"/>
    <w:rsid w:val="00705EFE"/>
    <w:rsid w:val="00706A3B"/>
    <w:rsid w:val="00707EF5"/>
    <w:rsid w:val="007105C5"/>
    <w:rsid w:val="00711480"/>
    <w:rsid w:val="00711487"/>
    <w:rsid w:val="00712EB8"/>
    <w:rsid w:val="00712ED4"/>
    <w:rsid w:val="00713055"/>
    <w:rsid w:val="00716620"/>
    <w:rsid w:val="00716A29"/>
    <w:rsid w:val="0071705C"/>
    <w:rsid w:val="0072161F"/>
    <w:rsid w:val="0072236C"/>
    <w:rsid w:val="00722941"/>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6B9"/>
    <w:rsid w:val="007471C4"/>
    <w:rsid w:val="00747E83"/>
    <w:rsid w:val="00750872"/>
    <w:rsid w:val="00750E0C"/>
    <w:rsid w:val="00751C43"/>
    <w:rsid w:val="00751F8F"/>
    <w:rsid w:val="0075455C"/>
    <w:rsid w:val="00754FE4"/>
    <w:rsid w:val="00756099"/>
    <w:rsid w:val="007611F6"/>
    <w:rsid w:val="00761B5B"/>
    <w:rsid w:val="0076494C"/>
    <w:rsid w:val="007664D5"/>
    <w:rsid w:val="00766550"/>
    <w:rsid w:val="00766C2D"/>
    <w:rsid w:val="00767E8C"/>
    <w:rsid w:val="00767F66"/>
    <w:rsid w:val="007705FD"/>
    <w:rsid w:val="00770A8F"/>
    <w:rsid w:val="00770DE0"/>
    <w:rsid w:val="007711DA"/>
    <w:rsid w:val="007712A3"/>
    <w:rsid w:val="0077135B"/>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61B"/>
    <w:rsid w:val="007A7B38"/>
    <w:rsid w:val="007B0037"/>
    <w:rsid w:val="007B136B"/>
    <w:rsid w:val="007B18C1"/>
    <w:rsid w:val="007B1F72"/>
    <w:rsid w:val="007B255B"/>
    <w:rsid w:val="007B330C"/>
    <w:rsid w:val="007B38E2"/>
    <w:rsid w:val="007B5167"/>
    <w:rsid w:val="007B51D7"/>
    <w:rsid w:val="007B52EF"/>
    <w:rsid w:val="007B66FC"/>
    <w:rsid w:val="007B6E30"/>
    <w:rsid w:val="007B6ED0"/>
    <w:rsid w:val="007B7304"/>
    <w:rsid w:val="007C08D7"/>
    <w:rsid w:val="007C1205"/>
    <w:rsid w:val="007C1912"/>
    <w:rsid w:val="007C1CBA"/>
    <w:rsid w:val="007C26CA"/>
    <w:rsid w:val="007C3FDD"/>
    <w:rsid w:val="007C406D"/>
    <w:rsid w:val="007C53F9"/>
    <w:rsid w:val="007C54BE"/>
    <w:rsid w:val="007C615C"/>
    <w:rsid w:val="007C67AC"/>
    <w:rsid w:val="007C6911"/>
    <w:rsid w:val="007C7EBB"/>
    <w:rsid w:val="007D043A"/>
    <w:rsid w:val="007D0D12"/>
    <w:rsid w:val="007D0F38"/>
    <w:rsid w:val="007D18C3"/>
    <w:rsid w:val="007D2359"/>
    <w:rsid w:val="007D2E95"/>
    <w:rsid w:val="007D32FE"/>
    <w:rsid w:val="007D6653"/>
    <w:rsid w:val="007D6A86"/>
    <w:rsid w:val="007D6C23"/>
    <w:rsid w:val="007D6C8A"/>
    <w:rsid w:val="007E0CBC"/>
    <w:rsid w:val="007E0CE5"/>
    <w:rsid w:val="007E168E"/>
    <w:rsid w:val="007E1831"/>
    <w:rsid w:val="007E1AB9"/>
    <w:rsid w:val="007E20F0"/>
    <w:rsid w:val="007E3A15"/>
    <w:rsid w:val="007E411B"/>
    <w:rsid w:val="007E564C"/>
    <w:rsid w:val="007E5E41"/>
    <w:rsid w:val="007E6D1B"/>
    <w:rsid w:val="007E79B1"/>
    <w:rsid w:val="007F11F1"/>
    <w:rsid w:val="007F15D6"/>
    <w:rsid w:val="007F21B0"/>
    <w:rsid w:val="007F31C5"/>
    <w:rsid w:val="007F37C5"/>
    <w:rsid w:val="007F50DC"/>
    <w:rsid w:val="007F552D"/>
    <w:rsid w:val="007F5FE3"/>
    <w:rsid w:val="007F6454"/>
    <w:rsid w:val="007F7A53"/>
    <w:rsid w:val="00800159"/>
    <w:rsid w:val="008001B7"/>
    <w:rsid w:val="0080033E"/>
    <w:rsid w:val="00801775"/>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408A"/>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6047"/>
    <w:rsid w:val="008360E0"/>
    <w:rsid w:val="008368E8"/>
    <w:rsid w:val="00836FFF"/>
    <w:rsid w:val="00837052"/>
    <w:rsid w:val="0084037E"/>
    <w:rsid w:val="008412A8"/>
    <w:rsid w:val="008429F4"/>
    <w:rsid w:val="008430F0"/>
    <w:rsid w:val="008446E1"/>
    <w:rsid w:val="00845B53"/>
    <w:rsid w:val="00845D71"/>
    <w:rsid w:val="0084608E"/>
    <w:rsid w:val="00846D13"/>
    <w:rsid w:val="00850E52"/>
    <w:rsid w:val="00852996"/>
    <w:rsid w:val="00852CAF"/>
    <w:rsid w:val="00852DD7"/>
    <w:rsid w:val="0085608A"/>
    <w:rsid w:val="00856D36"/>
    <w:rsid w:val="008604E4"/>
    <w:rsid w:val="00860858"/>
    <w:rsid w:val="00860D65"/>
    <w:rsid w:val="00861E15"/>
    <w:rsid w:val="008626E4"/>
    <w:rsid w:val="008626FE"/>
    <w:rsid w:val="0086351C"/>
    <w:rsid w:val="00864313"/>
    <w:rsid w:val="0086478E"/>
    <w:rsid w:val="00864AC3"/>
    <w:rsid w:val="00864C2D"/>
    <w:rsid w:val="008650EF"/>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BE1"/>
    <w:rsid w:val="00880E7A"/>
    <w:rsid w:val="00880F00"/>
    <w:rsid w:val="0088147C"/>
    <w:rsid w:val="008817BF"/>
    <w:rsid w:val="00881F80"/>
    <w:rsid w:val="00882411"/>
    <w:rsid w:val="00883394"/>
    <w:rsid w:val="00883DBE"/>
    <w:rsid w:val="008864DA"/>
    <w:rsid w:val="0088706E"/>
    <w:rsid w:val="00887CE6"/>
    <w:rsid w:val="00890EB9"/>
    <w:rsid w:val="008913B0"/>
    <w:rsid w:val="00891B97"/>
    <w:rsid w:val="0089383F"/>
    <w:rsid w:val="00893A80"/>
    <w:rsid w:val="00894625"/>
    <w:rsid w:val="008947C3"/>
    <w:rsid w:val="008949CE"/>
    <w:rsid w:val="00894C15"/>
    <w:rsid w:val="00896A7A"/>
    <w:rsid w:val="00896D16"/>
    <w:rsid w:val="0089775C"/>
    <w:rsid w:val="008977DB"/>
    <w:rsid w:val="00897A1D"/>
    <w:rsid w:val="00897D1C"/>
    <w:rsid w:val="008A0E43"/>
    <w:rsid w:val="008A0EAE"/>
    <w:rsid w:val="008A13B0"/>
    <w:rsid w:val="008A1C5F"/>
    <w:rsid w:val="008A320A"/>
    <w:rsid w:val="008A3DAF"/>
    <w:rsid w:val="008A447E"/>
    <w:rsid w:val="008A5315"/>
    <w:rsid w:val="008A6551"/>
    <w:rsid w:val="008A6ED6"/>
    <w:rsid w:val="008A7E17"/>
    <w:rsid w:val="008B0025"/>
    <w:rsid w:val="008B082C"/>
    <w:rsid w:val="008B0E29"/>
    <w:rsid w:val="008B2948"/>
    <w:rsid w:val="008B2F2F"/>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E14"/>
    <w:rsid w:val="008D6D16"/>
    <w:rsid w:val="008D6E62"/>
    <w:rsid w:val="008D702D"/>
    <w:rsid w:val="008E0068"/>
    <w:rsid w:val="008E0872"/>
    <w:rsid w:val="008E0AF9"/>
    <w:rsid w:val="008E0DAA"/>
    <w:rsid w:val="008E0E14"/>
    <w:rsid w:val="008E11A7"/>
    <w:rsid w:val="008E173D"/>
    <w:rsid w:val="008E3605"/>
    <w:rsid w:val="008E37C4"/>
    <w:rsid w:val="008E3AA3"/>
    <w:rsid w:val="008E40BB"/>
    <w:rsid w:val="008E49F2"/>
    <w:rsid w:val="008E4E33"/>
    <w:rsid w:val="008E5F85"/>
    <w:rsid w:val="008E6142"/>
    <w:rsid w:val="008E653C"/>
    <w:rsid w:val="008E6DAD"/>
    <w:rsid w:val="008E718B"/>
    <w:rsid w:val="008F08A2"/>
    <w:rsid w:val="008F26CD"/>
    <w:rsid w:val="008F2F43"/>
    <w:rsid w:val="008F31F2"/>
    <w:rsid w:val="008F3390"/>
    <w:rsid w:val="008F3398"/>
    <w:rsid w:val="008F3A2F"/>
    <w:rsid w:val="008F44DA"/>
    <w:rsid w:val="008F531E"/>
    <w:rsid w:val="008F5A01"/>
    <w:rsid w:val="008F5CD1"/>
    <w:rsid w:val="008F5D35"/>
    <w:rsid w:val="008F69EE"/>
    <w:rsid w:val="008F6E62"/>
    <w:rsid w:val="008F7048"/>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5945"/>
    <w:rsid w:val="009366C2"/>
    <w:rsid w:val="00936F2D"/>
    <w:rsid w:val="00937FB0"/>
    <w:rsid w:val="00940840"/>
    <w:rsid w:val="0094108F"/>
    <w:rsid w:val="009417E9"/>
    <w:rsid w:val="00941892"/>
    <w:rsid w:val="00942023"/>
    <w:rsid w:val="009424A3"/>
    <w:rsid w:val="009439C3"/>
    <w:rsid w:val="00943FF8"/>
    <w:rsid w:val="00945919"/>
    <w:rsid w:val="00945988"/>
    <w:rsid w:val="009460ED"/>
    <w:rsid w:val="0095033A"/>
    <w:rsid w:val="009503D5"/>
    <w:rsid w:val="009505E6"/>
    <w:rsid w:val="00950D49"/>
    <w:rsid w:val="009511F1"/>
    <w:rsid w:val="00953DC5"/>
    <w:rsid w:val="00953E34"/>
    <w:rsid w:val="00954213"/>
    <w:rsid w:val="00954626"/>
    <w:rsid w:val="00955F4C"/>
    <w:rsid w:val="00956C2D"/>
    <w:rsid w:val="009573F2"/>
    <w:rsid w:val="009600EB"/>
    <w:rsid w:val="00960545"/>
    <w:rsid w:val="009623DB"/>
    <w:rsid w:val="009630B8"/>
    <w:rsid w:val="009630C5"/>
    <w:rsid w:val="00963E54"/>
    <w:rsid w:val="00964E6B"/>
    <w:rsid w:val="00965303"/>
    <w:rsid w:val="00967347"/>
    <w:rsid w:val="00967B64"/>
    <w:rsid w:val="00970487"/>
    <w:rsid w:val="00970A26"/>
    <w:rsid w:val="00970FCB"/>
    <w:rsid w:val="009723B4"/>
    <w:rsid w:val="009725A0"/>
    <w:rsid w:val="00973A2A"/>
    <w:rsid w:val="00973A54"/>
    <w:rsid w:val="0097489E"/>
    <w:rsid w:val="009759CF"/>
    <w:rsid w:val="0097659C"/>
    <w:rsid w:val="00976B88"/>
    <w:rsid w:val="00977420"/>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C4"/>
    <w:rsid w:val="009A14A2"/>
    <w:rsid w:val="009A1FCC"/>
    <w:rsid w:val="009A2BAA"/>
    <w:rsid w:val="009A2C5B"/>
    <w:rsid w:val="009A39A6"/>
    <w:rsid w:val="009A40E8"/>
    <w:rsid w:val="009A5462"/>
    <w:rsid w:val="009A7444"/>
    <w:rsid w:val="009A75C8"/>
    <w:rsid w:val="009A79F9"/>
    <w:rsid w:val="009B03F5"/>
    <w:rsid w:val="009B1759"/>
    <w:rsid w:val="009B1C70"/>
    <w:rsid w:val="009B1D33"/>
    <w:rsid w:val="009B2F7E"/>
    <w:rsid w:val="009B32E7"/>
    <w:rsid w:val="009B42EB"/>
    <w:rsid w:val="009B4B01"/>
    <w:rsid w:val="009B59CC"/>
    <w:rsid w:val="009B648D"/>
    <w:rsid w:val="009B6C12"/>
    <w:rsid w:val="009B7954"/>
    <w:rsid w:val="009C05F6"/>
    <w:rsid w:val="009C133C"/>
    <w:rsid w:val="009C1530"/>
    <w:rsid w:val="009C1769"/>
    <w:rsid w:val="009C17EC"/>
    <w:rsid w:val="009C1959"/>
    <w:rsid w:val="009C248A"/>
    <w:rsid w:val="009C2960"/>
    <w:rsid w:val="009C2DA3"/>
    <w:rsid w:val="009C2F40"/>
    <w:rsid w:val="009C3E6E"/>
    <w:rsid w:val="009C4BAD"/>
    <w:rsid w:val="009C518E"/>
    <w:rsid w:val="009C578E"/>
    <w:rsid w:val="009C62BE"/>
    <w:rsid w:val="009C6C2B"/>
    <w:rsid w:val="009C7AB1"/>
    <w:rsid w:val="009C7B4A"/>
    <w:rsid w:val="009C7DE7"/>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F4F90"/>
    <w:rsid w:val="009F515D"/>
    <w:rsid w:val="009F6DDA"/>
    <w:rsid w:val="009F76E4"/>
    <w:rsid w:val="009F7F44"/>
    <w:rsid w:val="00A001F9"/>
    <w:rsid w:val="00A011DD"/>
    <w:rsid w:val="00A01BC1"/>
    <w:rsid w:val="00A01C96"/>
    <w:rsid w:val="00A027C5"/>
    <w:rsid w:val="00A03B83"/>
    <w:rsid w:val="00A03B9E"/>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DD5"/>
    <w:rsid w:val="00A15C70"/>
    <w:rsid w:val="00A16DF0"/>
    <w:rsid w:val="00A2024D"/>
    <w:rsid w:val="00A2026B"/>
    <w:rsid w:val="00A2076F"/>
    <w:rsid w:val="00A2103C"/>
    <w:rsid w:val="00A23C53"/>
    <w:rsid w:val="00A245F5"/>
    <w:rsid w:val="00A24907"/>
    <w:rsid w:val="00A24C13"/>
    <w:rsid w:val="00A251CC"/>
    <w:rsid w:val="00A25C1E"/>
    <w:rsid w:val="00A3105C"/>
    <w:rsid w:val="00A319D0"/>
    <w:rsid w:val="00A32BAA"/>
    <w:rsid w:val="00A33BEA"/>
    <w:rsid w:val="00A34487"/>
    <w:rsid w:val="00A350C0"/>
    <w:rsid w:val="00A35751"/>
    <w:rsid w:val="00A35863"/>
    <w:rsid w:val="00A35BFB"/>
    <w:rsid w:val="00A35C58"/>
    <w:rsid w:val="00A36A75"/>
    <w:rsid w:val="00A37079"/>
    <w:rsid w:val="00A375BC"/>
    <w:rsid w:val="00A37D85"/>
    <w:rsid w:val="00A40B3B"/>
    <w:rsid w:val="00A411CC"/>
    <w:rsid w:val="00A417EB"/>
    <w:rsid w:val="00A421D5"/>
    <w:rsid w:val="00A42828"/>
    <w:rsid w:val="00A42F43"/>
    <w:rsid w:val="00A42FE9"/>
    <w:rsid w:val="00A43126"/>
    <w:rsid w:val="00A44FB6"/>
    <w:rsid w:val="00A457DD"/>
    <w:rsid w:val="00A45D04"/>
    <w:rsid w:val="00A46ED6"/>
    <w:rsid w:val="00A475D1"/>
    <w:rsid w:val="00A51DA5"/>
    <w:rsid w:val="00A521B1"/>
    <w:rsid w:val="00A521DC"/>
    <w:rsid w:val="00A52353"/>
    <w:rsid w:val="00A53325"/>
    <w:rsid w:val="00A535C5"/>
    <w:rsid w:val="00A53D60"/>
    <w:rsid w:val="00A54861"/>
    <w:rsid w:val="00A54A53"/>
    <w:rsid w:val="00A54CC9"/>
    <w:rsid w:val="00A54F45"/>
    <w:rsid w:val="00A552F5"/>
    <w:rsid w:val="00A56169"/>
    <w:rsid w:val="00A56377"/>
    <w:rsid w:val="00A56796"/>
    <w:rsid w:val="00A57385"/>
    <w:rsid w:val="00A57BBD"/>
    <w:rsid w:val="00A611D6"/>
    <w:rsid w:val="00A61E76"/>
    <w:rsid w:val="00A62311"/>
    <w:rsid w:val="00A62D9E"/>
    <w:rsid w:val="00A651BC"/>
    <w:rsid w:val="00A65601"/>
    <w:rsid w:val="00A66F9D"/>
    <w:rsid w:val="00A672BD"/>
    <w:rsid w:val="00A67A15"/>
    <w:rsid w:val="00A67E39"/>
    <w:rsid w:val="00A70547"/>
    <w:rsid w:val="00A70B7E"/>
    <w:rsid w:val="00A71B63"/>
    <w:rsid w:val="00A71C59"/>
    <w:rsid w:val="00A71DEC"/>
    <w:rsid w:val="00A72676"/>
    <w:rsid w:val="00A749C5"/>
    <w:rsid w:val="00A75377"/>
    <w:rsid w:val="00A7542F"/>
    <w:rsid w:val="00A7627D"/>
    <w:rsid w:val="00A76941"/>
    <w:rsid w:val="00A77477"/>
    <w:rsid w:val="00A77C69"/>
    <w:rsid w:val="00A80869"/>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59F9"/>
    <w:rsid w:val="00A95E16"/>
    <w:rsid w:val="00A95FA7"/>
    <w:rsid w:val="00A962FA"/>
    <w:rsid w:val="00AA10A3"/>
    <w:rsid w:val="00AA11FE"/>
    <w:rsid w:val="00AA3762"/>
    <w:rsid w:val="00AA383A"/>
    <w:rsid w:val="00AA3A1B"/>
    <w:rsid w:val="00AA55CF"/>
    <w:rsid w:val="00AA6C66"/>
    <w:rsid w:val="00AB050A"/>
    <w:rsid w:val="00AB0A04"/>
    <w:rsid w:val="00AB1CEA"/>
    <w:rsid w:val="00AB269A"/>
    <w:rsid w:val="00AB2848"/>
    <w:rsid w:val="00AB2DA5"/>
    <w:rsid w:val="00AB4069"/>
    <w:rsid w:val="00AB590C"/>
    <w:rsid w:val="00AB5B77"/>
    <w:rsid w:val="00AB63CF"/>
    <w:rsid w:val="00AB6C93"/>
    <w:rsid w:val="00AB6DF1"/>
    <w:rsid w:val="00AB7E62"/>
    <w:rsid w:val="00AC08D2"/>
    <w:rsid w:val="00AC099D"/>
    <w:rsid w:val="00AC0BE7"/>
    <w:rsid w:val="00AC1274"/>
    <w:rsid w:val="00AC1EED"/>
    <w:rsid w:val="00AC3776"/>
    <w:rsid w:val="00AC45A4"/>
    <w:rsid w:val="00AC56A9"/>
    <w:rsid w:val="00AC5F6E"/>
    <w:rsid w:val="00AC62A4"/>
    <w:rsid w:val="00AC6ED9"/>
    <w:rsid w:val="00AC7035"/>
    <w:rsid w:val="00AD1F82"/>
    <w:rsid w:val="00AD1F8E"/>
    <w:rsid w:val="00AD2B5C"/>
    <w:rsid w:val="00AD3C81"/>
    <w:rsid w:val="00AD3F62"/>
    <w:rsid w:val="00AD4103"/>
    <w:rsid w:val="00AD576B"/>
    <w:rsid w:val="00AD57F9"/>
    <w:rsid w:val="00AD5BA7"/>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DE2"/>
    <w:rsid w:val="00AF628B"/>
    <w:rsid w:val="00AF7EF3"/>
    <w:rsid w:val="00B007DE"/>
    <w:rsid w:val="00B00D58"/>
    <w:rsid w:val="00B01AD3"/>
    <w:rsid w:val="00B023F8"/>
    <w:rsid w:val="00B036AA"/>
    <w:rsid w:val="00B05A07"/>
    <w:rsid w:val="00B06A73"/>
    <w:rsid w:val="00B0762C"/>
    <w:rsid w:val="00B1000A"/>
    <w:rsid w:val="00B1065B"/>
    <w:rsid w:val="00B12873"/>
    <w:rsid w:val="00B13A2F"/>
    <w:rsid w:val="00B1418D"/>
    <w:rsid w:val="00B14DEC"/>
    <w:rsid w:val="00B15025"/>
    <w:rsid w:val="00B15090"/>
    <w:rsid w:val="00B150A7"/>
    <w:rsid w:val="00B151A7"/>
    <w:rsid w:val="00B164EB"/>
    <w:rsid w:val="00B16E99"/>
    <w:rsid w:val="00B17CF0"/>
    <w:rsid w:val="00B200C0"/>
    <w:rsid w:val="00B21227"/>
    <w:rsid w:val="00B2182C"/>
    <w:rsid w:val="00B21F60"/>
    <w:rsid w:val="00B2224D"/>
    <w:rsid w:val="00B22581"/>
    <w:rsid w:val="00B22718"/>
    <w:rsid w:val="00B22DB6"/>
    <w:rsid w:val="00B266A6"/>
    <w:rsid w:val="00B270AD"/>
    <w:rsid w:val="00B303F9"/>
    <w:rsid w:val="00B309A6"/>
    <w:rsid w:val="00B31233"/>
    <w:rsid w:val="00B31B4E"/>
    <w:rsid w:val="00B32041"/>
    <w:rsid w:val="00B3386A"/>
    <w:rsid w:val="00B34201"/>
    <w:rsid w:val="00B3538D"/>
    <w:rsid w:val="00B359D8"/>
    <w:rsid w:val="00B35F35"/>
    <w:rsid w:val="00B36208"/>
    <w:rsid w:val="00B37831"/>
    <w:rsid w:val="00B37F72"/>
    <w:rsid w:val="00B411E8"/>
    <w:rsid w:val="00B419B0"/>
    <w:rsid w:val="00B41D3A"/>
    <w:rsid w:val="00B420D6"/>
    <w:rsid w:val="00B42187"/>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2F06"/>
    <w:rsid w:val="00B630C5"/>
    <w:rsid w:val="00B642C0"/>
    <w:rsid w:val="00B646D8"/>
    <w:rsid w:val="00B64F47"/>
    <w:rsid w:val="00B66696"/>
    <w:rsid w:val="00B6694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F2F"/>
    <w:rsid w:val="00B864AA"/>
    <w:rsid w:val="00B8659F"/>
    <w:rsid w:val="00B87DB1"/>
    <w:rsid w:val="00B9072C"/>
    <w:rsid w:val="00B92120"/>
    <w:rsid w:val="00B92D98"/>
    <w:rsid w:val="00B936FF"/>
    <w:rsid w:val="00B94F87"/>
    <w:rsid w:val="00B9627A"/>
    <w:rsid w:val="00B96C6B"/>
    <w:rsid w:val="00B9702C"/>
    <w:rsid w:val="00B9722A"/>
    <w:rsid w:val="00B97B75"/>
    <w:rsid w:val="00BA1747"/>
    <w:rsid w:val="00BA2F0C"/>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3021"/>
    <w:rsid w:val="00BB3099"/>
    <w:rsid w:val="00BB3299"/>
    <w:rsid w:val="00BB3491"/>
    <w:rsid w:val="00BB37AC"/>
    <w:rsid w:val="00BB622C"/>
    <w:rsid w:val="00BC08F8"/>
    <w:rsid w:val="00BC0A19"/>
    <w:rsid w:val="00BC114A"/>
    <w:rsid w:val="00BC1685"/>
    <w:rsid w:val="00BC236D"/>
    <w:rsid w:val="00BC244A"/>
    <w:rsid w:val="00BC27A8"/>
    <w:rsid w:val="00BC2D4F"/>
    <w:rsid w:val="00BC3240"/>
    <w:rsid w:val="00BC3607"/>
    <w:rsid w:val="00BC4F93"/>
    <w:rsid w:val="00BC79B6"/>
    <w:rsid w:val="00BD0675"/>
    <w:rsid w:val="00BD092D"/>
    <w:rsid w:val="00BD0D04"/>
    <w:rsid w:val="00BD1830"/>
    <w:rsid w:val="00BD1C93"/>
    <w:rsid w:val="00BD1FF8"/>
    <w:rsid w:val="00BD2BB0"/>
    <w:rsid w:val="00BD2C96"/>
    <w:rsid w:val="00BD2E9B"/>
    <w:rsid w:val="00BD4178"/>
    <w:rsid w:val="00BD46D0"/>
    <w:rsid w:val="00BD493D"/>
    <w:rsid w:val="00BD4B77"/>
    <w:rsid w:val="00BD6172"/>
    <w:rsid w:val="00BD703C"/>
    <w:rsid w:val="00BD73A3"/>
    <w:rsid w:val="00BE004C"/>
    <w:rsid w:val="00BE02A1"/>
    <w:rsid w:val="00BE0AE2"/>
    <w:rsid w:val="00BE0BCF"/>
    <w:rsid w:val="00BE0F86"/>
    <w:rsid w:val="00BE1F28"/>
    <w:rsid w:val="00BE25F3"/>
    <w:rsid w:val="00BE3628"/>
    <w:rsid w:val="00BE3A1C"/>
    <w:rsid w:val="00BE40C1"/>
    <w:rsid w:val="00BE5C1A"/>
    <w:rsid w:val="00BE6036"/>
    <w:rsid w:val="00BE679A"/>
    <w:rsid w:val="00BE6CAE"/>
    <w:rsid w:val="00BE6F74"/>
    <w:rsid w:val="00BE724B"/>
    <w:rsid w:val="00BF0B0E"/>
    <w:rsid w:val="00BF1617"/>
    <w:rsid w:val="00BF1AC1"/>
    <w:rsid w:val="00BF23AB"/>
    <w:rsid w:val="00BF266E"/>
    <w:rsid w:val="00BF2A7E"/>
    <w:rsid w:val="00BF2C43"/>
    <w:rsid w:val="00BF3710"/>
    <w:rsid w:val="00BF4025"/>
    <w:rsid w:val="00BF423B"/>
    <w:rsid w:val="00BF4D79"/>
    <w:rsid w:val="00BF4F98"/>
    <w:rsid w:val="00BF5470"/>
    <w:rsid w:val="00BF5B7B"/>
    <w:rsid w:val="00BF5BA3"/>
    <w:rsid w:val="00BF6A6B"/>
    <w:rsid w:val="00C00E80"/>
    <w:rsid w:val="00C027A6"/>
    <w:rsid w:val="00C028BA"/>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CD4"/>
    <w:rsid w:val="00C33F7F"/>
    <w:rsid w:val="00C355BB"/>
    <w:rsid w:val="00C3620A"/>
    <w:rsid w:val="00C36B70"/>
    <w:rsid w:val="00C404A9"/>
    <w:rsid w:val="00C406E3"/>
    <w:rsid w:val="00C406FD"/>
    <w:rsid w:val="00C40D79"/>
    <w:rsid w:val="00C418CE"/>
    <w:rsid w:val="00C44784"/>
    <w:rsid w:val="00C44A75"/>
    <w:rsid w:val="00C4617D"/>
    <w:rsid w:val="00C50849"/>
    <w:rsid w:val="00C50861"/>
    <w:rsid w:val="00C50BDC"/>
    <w:rsid w:val="00C51365"/>
    <w:rsid w:val="00C51BD5"/>
    <w:rsid w:val="00C525B8"/>
    <w:rsid w:val="00C53AED"/>
    <w:rsid w:val="00C54DBC"/>
    <w:rsid w:val="00C5535C"/>
    <w:rsid w:val="00C558E1"/>
    <w:rsid w:val="00C55FB6"/>
    <w:rsid w:val="00C56F0E"/>
    <w:rsid w:val="00C5711B"/>
    <w:rsid w:val="00C60A70"/>
    <w:rsid w:val="00C6199B"/>
    <w:rsid w:val="00C628A5"/>
    <w:rsid w:val="00C63E01"/>
    <w:rsid w:val="00C656AE"/>
    <w:rsid w:val="00C65A04"/>
    <w:rsid w:val="00C65B28"/>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8B7"/>
    <w:rsid w:val="00C915AF"/>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5EAF"/>
    <w:rsid w:val="00CC6954"/>
    <w:rsid w:val="00CD05E5"/>
    <w:rsid w:val="00CD079C"/>
    <w:rsid w:val="00CD26B1"/>
    <w:rsid w:val="00CD357A"/>
    <w:rsid w:val="00CD3748"/>
    <w:rsid w:val="00CD451E"/>
    <w:rsid w:val="00CD52D9"/>
    <w:rsid w:val="00CD5EC8"/>
    <w:rsid w:val="00CD5F56"/>
    <w:rsid w:val="00CD63F3"/>
    <w:rsid w:val="00CD68DE"/>
    <w:rsid w:val="00CD6B84"/>
    <w:rsid w:val="00CD6E71"/>
    <w:rsid w:val="00CD71A9"/>
    <w:rsid w:val="00CD7E4D"/>
    <w:rsid w:val="00CE0151"/>
    <w:rsid w:val="00CE0909"/>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407F"/>
    <w:rsid w:val="00CF50C8"/>
    <w:rsid w:val="00CF5610"/>
    <w:rsid w:val="00CF710F"/>
    <w:rsid w:val="00CF7930"/>
    <w:rsid w:val="00D018DD"/>
    <w:rsid w:val="00D01BB0"/>
    <w:rsid w:val="00D02493"/>
    <w:rsid w:val="00D02765"/>
    <w:rsid w:val="00D03C34"/>
    <w:rsid w:val="00D04ABE"/>
    <w:rsid w:val="00D051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2D1E"/>
    <w:rsid w:val="00D52FD9"/>
    <w:rsid w:val="00D53C32"/>
    <w:rsid w:val="00D53EE1"/>
    <w:rsid w:val="00D53F54"/>
    <w:rsid w:val="00D541E6"/>
    <w:rsid w:val="00D55705"/>
    <w:rsid w:val="00D55D97"/>
    <w:rsid w:val="00D57882"/>
    <w:rsid w:val="00D57BCF"/>
    <w:rsid w:val="00D62082"/>
    <w:rsid w:val="00D621E5"/>
    <w:rsid w:val="00D62211"/>
    <w:rsid w:val="00D629DD"/>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510C"/>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2D14"/>
    <w:rsid w:val="00DA2EDB"/>
    <w:rsid w:val="00DA3DAB"/>
    <w:rsid w:val="00DA48ED"/>
    <w:rsid w:val="00DA4937"/>
    <w:rsid w:val="00DA6002"/>
    <w:rsid w:val="00DA6443"/>
    <w:rsid w:val="00DA6E08"/>
    <w:rsid w:val="00DB0B78"/>
    <w:rsid w:val="00DB1429"/>
    <w:rsid w:val="00DB391E"/>
    <w:rsid w:val="00DB4116"/>
    <w:rsid w:val="00DB4B1A"/>
    <w:rsid w:val="00DB5314"/>
    <w:rsid w:val="00DB64F0"/>
    <w:rsid w:val="00DB757B"/>
    <w:rsid w:val="00DB7E51"/>
    <w:rsid w:val="00DC21E3"/>
    <w:rsid w:val="00DC2475"/>
    <w:rsid w:val="00DC3ABB"/>
    <w:rsid w:val="00DC3CB0"/>
    <w:rsid w:val="00DC4582"/>
    <w:rsid w:val="00DC5478"/>
    <w:rsid w:val="00DC6E19"/>
    <w:rsid w:val="00DD0835"/>
    <w:rsid w:val="00DD1878"/>
    <w:rsid w:val="00DD1969"/>
    <w:rsid w:val="00DD260B"/>
    <w:rsid w:val="00DD2721"/>
    <w:rsid w:val="00DD3885"/>
    <w:rsid w:val="00DD4073"/>
    <w:rsid w:val="00DD5117"/>
    <w:rsid w:val="00DD5718"/>
    <w:rsid w:val="00DD6C10"/>
    <w:rsid w:val="00DD7872"/>
    <w:rsid w:val="00DD7A6D"/>
    <w:rsid w:val="00DD7BF7"/>
    <w:rsid w:val="00DE3192"/>
    <w:rsid w:val="00DE49AC"/>
    <w:rsid w:val="00DE4BFE"/>
    <w:rsid w:val="00DE6737"/>
    <w:rsid w:val="00DE6C05"/>
    <w:rsid w:val="00DF0253"/>
    <w:rsid w:val="00DF0394"/>
    <w:rsid w:val="00DF1869"/>
    <w:rsid w:val="00DF29A4"/>
    <w:rsid w:val="00DF4470"/>
    <w:rsid w:val="00DF4A6E"/>
    <w:rsid w:val="00DF5CD4"/>
    <w:rsid w:val="00DF5FD9"/>
    <w:rsid w:val="00DF758E"/>
    <w:rsid w:val="00DF7B24"/>
    <w:rsid w:val="00E001B0"/>
    <w:rsid w:val="00E00F76"/>
    <w:rsid w:val="00E01011"/>
    <w:rsid w:val="00E01837"/>
    <w:rsid w:val="00E01B77"/>
    <w:rsid w:val="00E01E4E"/>
    <w:rsid w:val="00E0287E"/>
    <w:rsid w:val="00E041B2"/>
    <w:rsid w:val="00E047DB"/>
    <w:rsid w:val="00E059AC"/>
    <w:rsid w:val="00E05E02"/>
    <w:rsid w:val="00E06FA1"/>
    <w:rsid w:val="00E0725C"/>
    <w:rsid w:val="00E11678"/>
    <w:rsid w:val="00E14345"/>
    <w:rsid w:val="00E143FC"/>
    <w:rsid w:val="00E15FD2"/>
    <w:rsid w:val="00E1649F"/>
    <w:rsid w:val="00E17559"/>
    <w:rsid w:val="00E17696"/>
    <w:rsid w:val="00E1791A"/>
    <w:rsid w:val="00E17E39"/>
    <w:rsid w:val="00E20290"/>
    <w:rsid w:val="00E22027"/>
    <w:rsid w:val="00E226DD"/>
    <w:rsid w:val="00E23713"/>
    <w:rsid w:val="00E23C64"/>
    <w:rsid w:val="00E24907"/>
    <w:rsid w:val="00E24FD5"/>
    <w:rsid w:val="00E2653A"/>
    <w:rsid w:val="00E2666F"/>
    <w:rsid w:val="00E26CD1"/>
    <w:rsid w:val="00E2773E"/>
    <w:rsid w:val="00E3269E"/>
    <w:rsid w:val="00E32F6A"/>
    <w:rsid w:val="00E33014"/>
    <w:rsid w:val="00E33523"/>
    <w:rsid w:val="00E3469E"/>
    <w:rsid w:val="00E35A05"/>
    <w:rsid w:val="00E3635A"/>
    <w:rsid w:val="00E37768"/>
    <w:rsid w:val="00E4183A"/>
    <w:rsid w:val="00E42B83"/>
    <w:rsid w:val="00E4341D"/>
    <w:rsid w:val="00E4411C"/>
    <w:rsid w:val="00E447CF"/>
    <w:rsid w:val="00E4669D"/>
    <w:rsid w:val="00E472C8"/>
    <w:rsid w:val="00E47705"/>
    <w:rsid w:val="00E47AC7"/>
    <w:rsid w:val="00E47DFE"/>
    <w:rsid w:val="00E50493"/>
    <w:rsid w:val="00E52096"/>
    <w:rsid w:val="00E529BB"/>
    <w:rsid w:val="00E53B5A"/>
    <w:rsid w:val="00E547F0"/>
    <w:rsid w:val="00E554AF"/>
    <w:rsid w:val="00E55620"/>
    <w:rsid w:val="00E5631D"/>
    <w:rsid w:val="00E57AC2"/>
    <w:rsid w:val="00E602EF"/>
    <w:rsid w:val="00E61A98"/>
    <w:rsid w:val="00E61D8C"/>
    <w:rsid w:val="00E62A6F"/>
    <w:rsid w:val="00E62D93"/>
    <w:rsid w:val="00E631CD"/>
    <w:rsid w:val="00E649B3"/>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FDB"/>
    <w:rsid w:val="00E80520"/>
    <w:rsid w:val="00E80A0A"/>
    <w:rsid w:val="00E81889"/>
    <w:rsid w:val="00E81A98"/>
    <w:rsid w:val="00E81DBE"/>
    <w:rsid w:val="00E824C9"/>
    <w:rsid w:val="00E829C8"/>
    <w:rsid w:val="00E82AF0"/>
    <w:rsid w:val="00E83991"/>
    <w:rsid w:val="00E83D45"/>
    <w:rsid w:val="00E84E2A"/>
    <w:rsid w:val="00E8515D"/>
    <w:rsid w:val="00E85207"/>
    <w:rsid w:val="00E85A5A"/>
    <w:rsid w:val="00E90524"/>
    <w:rsid w:val="00E90C40"/>
    <w:rsid w:val="00E91051"/>
    <w:rsid w:val="00E917F7"/>
    <w:rsid w:val="00E91DC1"/>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C0203"/>
    <w:rsid w:val="00EC0870"/>
    <w:rsid w:val="00EC1359"/>
    <w:rsid w:val="00EC153B"/>
    <w:rsid w:val="00EC1705"/>
    <w:rsid w:val="00EC1E3C"/>
    <w:rsid w:val="00EC1F71"/>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64DC"/>
    <w:rsid w:val="00EE05BF"/>
    <w:rsid w:val="00EE125D"/>
    <w:rsid w:val="00EE29E6"/>
    <w:rsid w:val="00EE3081"/>
    <w:rsid w:val="00EE37E5"/>
    <w:rsid w:val="00EE3826"/>
    <w:rsid w:val="00EE40F4"/>
    <w:rsid w:val="00EE4FFD"/>
    <w:rsid w:val="00EE545C"/>
    <w:rsid w:val="00EE647D"/>
    <w:rsid w:val="00EE6F22"/>
    <w:rsid w:val="00EF0632"/>
    <w:rsid w:val="00EF097F"/>
    <w:rsid w:val="00EF1ADF"/>
    <w:rsid w:val="00EF29F0"/>
    <w:rsid w:val="00EF4185"/>
    <w:rsid w:val="00EF4849"/>
    <w:rsid w:val="00EF5F28"/>
    <w:rsid w:val="00EF70B5"/>
    <w:rsid w:val="00EF75A4"/>
    <w:rsid w:val="00F01741"/>
    <w:rsid w:val="00F020E5"/>
    <w:rsid w:val="00F03031"/>
    <w:rsid w:val="00F037FE"/>
    <w:rsid w:val="00F03B85"/>
    <w:rsid w:val="00F03C9D"/>
    <w:rsid w:val="00F048BB"/>
    <w:rsid w:val="00F049E5"/>
    <w:rsid w:val="00F050CE"/>
    <w:rsid w:val="00F05939"/>
    <w:rsid w:val="00F06DD1"/>
    <w:rsid w:val="00F101CA"/>
    <w:rsid w:val="00F10294"/>
    <w:rsid w:val="00F1079D"/>
    <w:rsid w:val="00F107F8"/>
    <w:rsid w:val="00F11F88"/>
    <w:rsid w:val="00F11F8F"/>
    <w:rsid w:val="00F12F37"/>
    <w:rsid w:val="00F14B8C"/>
    <w:rsid w:val="00F17893"/>
    <w:rsid w:val="00F17973"/>
    <w:rsid w:val="00F2011E"/>
    <w:rsid w:val="00F2038C"/>
    <w:rsid w:val="00F207F3"/>
    <w:rsid w:val="00F2164D"/>
    <w:rsid w:val="00F22E48"/>
    <w:rsid w:val="00F25CB1"/>
    <w:rsid w:val="00F2635D"/>
    <w:rsid w:val="00F26679"/>
    <w:rsid w:val="00F2672C"/>
    <w:rsid w:val="00F27F4D"/>
    <w:rsid w:val="00F32B3D"/>
    <w:rsid w:val="00F3323D"/>
    <w:rsid w:val="00F3346F"/>
    <w:rsid w:val="00F334A7"/>
    <w:rsid w:val="00F34D74"/>
    <w:rsid w:val="00F351D9"/>
    <w:rsid w:val="00F35DF6"/>
    <w:rsid w:val="00F36393"/>
    <w:rsid w:val="00F36599"/>
    <w:rsid w:val="00F37C49"/>
    <w:rsid w:val="00F4091E"/>
    <w:rsid w:val="00F42B45"/>
    <w:rsid w:val="00F4364B"/>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2F4C"/>
    <w:rsid w:val="00F63969"/>
    <w:rsid w:val="00F64155"/>
    <w:rsid w:val="00F64297"/>
    <w:rsid w:val="00F65851"/>
    <w:rsid w:val="00F658B6"/>
    <w:rsid w:val="00F65B8F"/>
    <w:rsid w:val="00F65C2F"/>
    <w:rsid w:val="00F67675"/>
    <w:rsid w:val="00F67E0B"/>
    <w:rsid w:val="00F70296"/>
    <w:rsid w:val="00F71394"/>
    <w:rsid w:val="00F7286C"/>
    <w:rsid w:val="00F728D2"/>
    <w:rsid w:val="00F743B0"/>
    <w:rsid w:val="00F7470F"/>
    <w:rsid w:val="00F755FB"/>
    <w:rsid w:val="00F75A78"/>
    <w:rsid w:val="00F75E35"/>
    <w:rsid w:val="00F76321"/>
    <w:rsid w:val="00F763F5"/>
    <w:rsid w:val="00F77711"/>
    <w:rsid w:val="00F82C5A"/>
    <w:rsid w:val="00F83728"/>
    <w:rsid w:val="00F86628"/>
    <w:rsid w:val="00F86781"/>
    <w:rsid w:val="00F90009"/>
    <w:rsid w:val="00F9074D"/>
    <w:rsid w:val="00F91C4A"/>
    <w:rsid w:val="00F922B0"/>
    <w:rsid w:val="00F9319A"/>
    <w:rsid w:val="00F93222"/>
    <w:rsid w:val="00F938EF"/>
    <w:rsid w:val="00F93FB1"/>
    <w:rsid w:val="00F96AB3"/>
    <w:rsid w:val="00F972A1"/>
    <w:rsid w:val="00F97823"/>
    <w:rsid w:val="00F97AA3"/>
    <w:rsid w:val="00FA027D"/>
    <w:rsid w:val="00FA10A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37B3"/>
    <w:rsid w:val="00FB4049"/>
    <w:rsid w:val="00FB4433"/>
    <w:rsid w:val="00FB4C66"/>
    <w:rsid w:val="00FB5C1A"/>
    <w:rsid w:val="00FB6477"/>
    <w:rsid w:val="00FB6C50"/>
    <w:rsid w:val="00FB70C2"/>
    <w:rsid w:val="00FB76E6"/>
    <w:rsid w:val="00FB7832"/>
    <w:rsid w:val="00FB7E70"/>
    <w:rsid w:val="00FC36D8"/>
    <w:rsid w:val="00FC39C9"/>
    <w:rsid w:val="00FC4F64"/>
    <w:rsid w:val="00FC52CD"/>
    <w:rsid w:val="00FC56FC"/>
    <w:rsid w:val="00FC61A1"/>
    <w:rsid w:val="00FC6BC9"/>
    <w:rsid w:val="00FC7417"/>
    <w:rsid w:val="00FC743C"/>
    <w:rsid w:val="00FC7C32"/>
    <w:rsid w:val="00FD03F2"/>
    <w:rsid w:val="00FD1988"/>
    <w:rsid w:val="00FD1CD2"/>
    <w:rsid w:val="00FD1D90"/>
    <w:rsid w:val="00FD30A8"/>
    <w:rsid w:val="00FD3B26"/>
    <w:rsid w:val="00FD3C25"/>
    <w:rsid w:val="00FD45DD"/>
    <w:rsid w:val="00FD461F"/>
    <w:rsid w:val="00FD4C9E"/>
    <w:rsid w:val="00FD5101"/>
    <w:rsid w:val="00FD5236"/>
    <w:rsid w:val="00FE0992"/>
    <w:rsid w:val="00FE26AC"/>
    <w:rsid w:val="00FE2E5B"/>
    <w:rsid w:val="00FE30BC"/>
    <w:rsid w:val="00FE75D3"/>
    <w:rsid w:val="00FF0D23"/>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29004</TotalTime>
  <Pages>3</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1696</cp:revision>
  <dcterms:created xsi:type="dcterms:W3CDTF">2022-10-08T10:10:00Z</dcterms:created>
  <dcterms:modified xsi:type="dcterms:W3CDTF">2025-04-15T01:03:00Z</dcterms:modified>
</cp:coreProperties>
</file>