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8B9DB" w14:textId="77777777" w:rsidR="001868B0" w:rsidRDefault="0013184A">
      <w:pPr>
        <w:ind w:leftChars="-405" w:left="1" w:rightChars="-297" w:right="-624" w:hangingChars="353" w:hanging="851"/>
        <w:rPr>
          <w:rFonts w:ascii="宋体" w:eastAsia="宋体" w:hAnsi="宋体" w:cs="Calibri"/>
          <w:b/>
          <w:bCs/>
          <w:sz w:val="24"/>
          <w:szCs w:val="24"/>
        </w:rPr>
      </w:pPr>
      <w:r>
        <w:rPr>
          <w:rFonts w:ascii="宋体" w:eastAsia="宋体" w:hAnsi="宋体"/>
          <w:b/>
          <w:bCs/>
          <w:sz w:val="24"/>
          <w:szCs w:val="24"/>
        </w:rPr>
        <w:t>证券简称：</w:t>
      </w:r>
      <w:r>
        <w:rPr>
          <w:rFonts w:ascii="宋体" w:eastAsia="宋体" w:hAnsi="宋体" w:hint="eastAsia"/>
          <w:b/>
          <w:bCs/>
          <w:sz w:val="24"/>
          <w:szCs w:val="24"/>
        </w:rPr>
        <w:t>安必平</w:t>
      </w:r>
      <w:r>
        <w:rPr>
          <w:rFonts w:ascii="宋体" w:eastAsia="宋体" w:hAnsi="宋体"/>
          <w:b/>
          <w:bCs/>
          <w:sz w:val="24"/>
          <w:szCs w:val="24"/>
        </w:rPr>
        <w:tab/>
      </w:r>
      <w:r>
        <w:rPr>
          <w:rFonts w:ascii="宋体" w:eastAsia="宋体" w:hAnsi="宋体" w:hint="eastAsia"/>
          <w:b/>
          <w:bCs/>
          <w:sz w:val="24"/>
          <w:szCs w:val="24"/>
        </w:rPr>
        <w:t xml:space="preserve">                                             </w:t>
      </w:r>
      <w:r>
        <w:rPr>
          <w:rFonts w:ascii="宋体" w:eastAsia="宋体" w:hAnsi="宋体"/>
          <w:b/>
          <w:bCs/>
          <w:sz w:val="24"/>
          <w:szCs w:val="24"/>
        </w:rPr>
        <w:t xml:space="preserve"> 证券代码：</w:t>
      </w:r>
      <w:r>
        <w:rPr>
          <w:rFonts w:ascii="宋体" w:eastAsia="宋体" w:hAnsi="宋体" w:cs="Calibri"/>
          <w:b/>
          <w:bCs/>
          <w:sz w:val="24"/>
          <w:szCs w:val="24"/>
        </w:rPr>
        <w:t>688</w:t>
      </w:r>
      <w:r>
        <w:rPr>
          <w:rFonts w:ascii="宋体" w:eastAsia="宋体" w:hAnsi="宋体" w:cs="Calibri" w:hint="eastAsia"/>
          <w:b/>
          <w:bCs/>
          <w:sz w:val="24"/>
          <w:szCs w:val="24"/>
        </w:rPr>
        <w:t>393</w:t>
      </w:r>
    </w:p>
    <w:p w14:paraId="008EB0E6" w14:textId="77777777" w:rsidR="001868B0" w:rsidRDefault="001868B0" w:rsidP="00285752">
      <w:pPr>
        <w:snapToGrid w:val="0"/>
        <w:jc w:val="center"/>
        <w:rPr>
          <w:rFonts w:ascii="黑体" w:eastAsia="黑体" w:hAnsi="黑体"/>
          <w:b/>
          <w:bCs/>
          <w:sz w:val="30"/>
          <w:szCs w:val="30"/>
        </w:rPr>
      </w:pPr>
    </w:p>
    <w:p w14:paraId="7D250CB7" w14:textId="77777777" w:rsidR="001868B0" w:rsidRDefault="0013184A">
      <w:pPr>
        <w:snapToGrid w:val="0"/>
        <w:spacing w:line="360" w:lineRule="auto"/>
        <w:jc w:val="center"/>
        <w:rPr>
          <w:rFonts w:ascii="黑体" w:eastAsia="黑体" w:hAnsi="黑体"/>
          <w:b/>
          <w:bCs/>
          <w:sz w:val="30"/>
          <w:szCs w:val="30"/>
        </w:rPr>
      </w:pPr>
      <w:r>
        <w:rPr>
          <w:rFonts w:ascii="黑体" w:eastAsia="黑体" w:hAnsi="黑体" w:hint="eastAsia"/>
          <w:b/>
          <w:bCs/>
          <w:sz w:val="30"/>
          <w:szCs w:val="30"/>
        </w:rPr>
        <w:t>广州安必平医药科技股份有限公司</w:t>
      </w:r>
    </w:p>
    <w:p w14:paraId="1165CC49" w14:textId="77777777" w:rsidR="001868B0" w:rsidRDefault="0013184A">
      <w:pPr>
        <w:snapToGrid w:val="0"/>
        <w:spacing w:line="360" w:lineRule="auto"/>
        <w:jc w:val="center"/>
        <w:rPr>
          <w:rFonts w:ascii="黑体" w:eastAsia="黑体" w:hAnsi="黑体"/>
          <w:b/>
          <w:bCs/>
          <w:sz w:val="30"/>
          <w:szCs w:val="30"/>
        </w:rPr>
      </w:pPr>
      <w:r>
        <w:rPr>
          <w:rFonts w:ascii="黑体" w:eastAsia="黑体" w:hAnsi="黑体" w:hint="eastAsia"/>
          <w:b/>
          <w:bCs/>
          <w:sz w:val="30"/>
          <w:szCs w:val="30"/>
        </w:rPr>
        <w:t>投资者关系活动记录表</w:t>
      </w:r>
    </w:p>
    <w:p w14:paraId="786AB7FB" w14:textId="18965E3B" w:rsidR="001868B0" w:rsidRDefault="006F60A2" w:rsidP="006F60A2">
      <w:pPr>
        <w:jc w:val="right"/>
        <w:rPr>
          <w:rFonts w:ascii="宋体" w:eastAsia="宋体" w:hAnsi="宋体" w:cs="Calibri"/>
          <w:b/>
          <w:bCs/>
          <w:sz w:val="24"/>
          <w:szCs w:val="24"/>
        </w:rPr>
      </w:pPr>
      <w:r w:rsidRPr="00DF3F4F">
        <w:rPr>
          <w:rFonts w:ascii="黑体" w:eastAsia="黑体" w:hAnsi="黑体" w:hint="eastAsia"/>
          <w:sz w:val="24"/>
          <w:szCs w:val="24"/>
        </w:rPr>
        <w:t>编号：2</w:t>
      </w:r>
      <w:r w:rsidRPr="00DF3F4F">
        <w:rPr>
          <w:rFonts w:ascii="黑体" w:eastAsia="黑体" w:hAnsi="黑体"/>
          <w:sz w:val="24"/>
          <w:szCs w:val="24"/>
        </w:rPr>
        <w:t>0</w:t>
      </w:r>
      <w:r w:rsidR="002E3A54">
        <w:rPr>
          <w:rFonts w:ascii="黑体" w:eastAsia="黑体" w:hAnsi="黑体"/>
          <w:sz w:val="24"/>
          <w:szCs w:val="24"/>
        </w:rPr>
        <w:t>25</w:t>
      </w:r>
      <w:r w:rsidRPr="00DF3F4F">
        <w:rPr>
          <w:rFonts w:ascii="黑体" w:eastAsia="黑体" w:hAnsi="黑体"/>
          <w:sz w:val="24"/>
          <w:szCs w:val="24"/>
        </w:rPr>
        <w:t>-</w:t>
      </w:r>
      <w:r w:rsidR="00720EB6" w:rsidRPr="00DF3F4F">
        <w:rPr>
          <w:rFonts w:ascii="黑体" w:eastAsia="黑体" w:hAnsi="黑体"/>
          <w:sz w:val="24"/>
          <w:szCs w:val="24"/>
        </w:rPr>
        <w:t>0</w:t>
      </w:r>
      <w:r w:rsidR="002E3A54">
        <w:rPr>
          <w:rFonts w:ascii="黑体" w:eastAsia="黑体" w:hAnsi="黑体"/>
          <w:sz w:val="24"/>
          <w:szCs w:val="24"/>
        </w:rPr>
        <w:t>0</w:t>
      </w:r>
      <w:r w:rsidR="00580433">
        <w:rPr>
          <w:rFonts w:ascii="黑体" w:eastAsia="黑体" w:hAnsi="黑体"/>
          <w:sz w:val="24"/>
          <w:szCs w:val="24"/>
        </w:rPr>
        <w:t>9</w:t>
      </w:r>
    </w:p>
    <w:tbl>
      <w:tblPr>
        <w:tblStyle w:val="a7"/>
        <w:tblW w:w="9923" w:type="dxa"/>
        <w:tblInd w:w="-714" w:type="dxa"/>
        <w:tblLayout w:type="fixed"/>
        <w:tblLook w:val="04A0" w:firstRow="1" w:lastRow="0" w:firstColumn="1" w:lastColumn="0" w:noHBand="0" w:noVBand="1"/>
      </w:tblPr>
      <w:tblGrid>
        <w:gridCol w:w="1985"/>
        <w:gridCol w:w="7938"/>
      </w:tblGrid>
      <w:tr w:rsidR="001868B0" w:rsidRPr="00237235" w14:paraId="7799F683" w14:textId="77777777" w:rsidTr="00285752">
        <w:trPr>
          <w:trHeight w:val="1724"/>
        </w:trPr>
        <w:tc>
          <w:tcPr>
            <w:tcW w:w="1985" w:type="dxa"/>
            <w:vAlign w:val="center"/>
          </w:tcPr>
          <w:p w14:paraId="312105CE" w14:textId="77777777" w:rsidR="001868B0" w:rsidRDefault="0013184A">
            <w:pPr>
              <w:jc w:val="center"/>
              <w:rPr>
                <w:rFonts w:ascii="宋体" w:eastAsia="宋体" w:hAnsi="宋体"/>
                <w:b/>
                <w:bCs/>
                <w:sz w:val="24"/>
                <w:szCs w:val="24"/>
              </w:rPr>
            </w:pPr>
            <w:r>
              <w:rPr>
                <w:rFonts w:ascii="宋体" w:eastAsia="宋体" w:hAnsi="宋体" w:hint="eastAsia"/>
                <w:b/>
                <w:bCs/>
                <w:sz w:val="24"/>
                <w:szCs w:val="24"/>
              </w:rPr>
              <w:t>投资者关系</w:t>
            </w:r>
          </w:p>
          <w:p w14:paraId="5AE87FC8" w14:textId="77777777" w:rsidR="001868B0" w:rsidRDefault="0013184A">
            <w:pPr>
              <w:jc w:val="center"/>
              <w:rPr>
                <w:rFonts w:ascii="宋体" w:eastAsia="宋体" w:hAnsi="宋体"/>
                <w:b/>
                <w:bCs/>
                <w:sz w:val="24"/>
                <w:szCs w:val="24"/>
              </w:rPr>
            </w:pPr>
            <w:r>
              <w:rPr>
                <w:rFonts w:ascii="宋体" w:eastAsia="宋体" w:hAnsi="宋体" w:hint="eastAsia"/>
                <w:b/>
                <w:bCs/>
                <w:sz w:val="24"/>
                <w:szCs w:val="24"/>
              </w:rPr>
              <w:t>活动类别</w:t>
            </w:r>
          </w:p>
        </w:tc>
        <w:tc>
          <w:tcPr>
            <w:tcW w:w="7938" w:type="dxa"/>
          </w:tcPr>
          <w:p w14:paraId="247B1498" w14:textId="760FF724" w:rsidR="001868B0" w:rsidRDefault="0013184A">
            <w:pPr>
              <w:spacing w:line="360" w:lineRule="auto"/>
              <w:rPr>
                <w:rFonts w:ascii="宋体" w:eastAsia="宋体" w:hAnsi="宋体"/>
                <w:sz w:val="24"/>
                <w:szCs w:val="24"/>
              </w:rPr>
            </w:pPr>
            <w:r>
              <w:rPr>
                <w:rFonts w:ascii="宋体" w:eastAsia="宋体" w:hAnsi="宋体"/>
                <w:sz w:val="24"/>
                <w:szCs w:val="24"/>
              </w:rPr>
              <w:t>□</w:t>
            </w:r>
            <w:r>
              <w:rPr>
                <w:rFonts w:ascii="宋体" w:eastAsia="宋体" w:hAnsi="宋体" w:hint="eastAsia"/>
                <w:sz w:val="24"/>
                <w:szCs w:val="24"/>
              </w:rPr>
              <w:t xml:space="preserve">特定对象调研           </w:t>
            </w:r>
            <w:r>
              <w:rPr>
                <w:rFonts w:ascii="宋体" w:eastAsia="宋体" w:hAnsi="宋体"/>
                <w:sz w:val="24"/>
                <w:szCs w:val="24"/>
              </w:rPr>
              <w:t xml:space="preserve"> </w:t>
            </w:r>
            <w:r w:rsidR="006C5816">
              <w:rPr>
                <w:rFonts w:ascii="宋体" w:eastAsia="宋体" w:hAnsi="宋体"/>
                <w:sz w:val="24"/>
                <w:szCs w:val="24"/>
              </w:rPr>
              <w:sym w:font="Wingdings 2" w:char="F052"/>
            </w:r>
            <w:r>
              <w:rPr>
                <w:rFonts w:ascii="宋体" w:eastAsia="宋体" w:hAnsi="宋体"/>
                <w:sz w:val="24"/>
                <w:szCs w:val="24"/>
              </w:rPr>
              <w:t xml:space="preserve">分析师会议 </w:t>
            </w:r>
          </w:p>
          <w:p w14:paraId="20D1C524" w14:textId="13E19DB0" w:rsidR="001868B0" w:rsidRDefault="0013184A">
            <w:pPr>
              <w:spacing w:line="360" w:lineRule="auto"/>
              <w:rPr>
                <w:rFonts w:ascii="宋体" w:eastAsia="宋体" w:hAnsi="宋体"/>
                <w:sz w:val="24"/>
                <w:szCs w:val="24"/>
              </w:rPr>
            </w:pPr>
            <w:r>
              <w:rPr>
                <w:rFonts w:ascii="宋体" w:eastAsia="宋体" w:hAnsi="宋体"/>
                <w:sz w:val="24"/>
                <w:szCs w:val="24"/>
              </w:rPr>
              <w:t>□媒体采访</w:t>
            </w:r>
            <w:r>
              <w:rPr>
                <w:rFonts w:ascii="宋体" w:eastAsia="宋体" w:hAnsi="宋体" w:hint="eastAsia"/>
                <w:sz w:val="24"/>
                <w:szCs w:val="24"/>
              </w:rPr>
              <w:t xml:space="preserve">                </w:t>
            </w:r>
            <w:r w:rsidR="006C5816">
              <w:rPr>
                <w:rFonts w:ascii="宋体" w:eastAsia="宋体" w:hAnsi="宋体" w:hint="eastAsia"/>
                <w:sz w:val="24"/>
                <w:szCs w:val="24"/>
              </w:rPr>
              <w:t>□</w:t>
            </w:r>
            <w:r>
              <w:rPr>
                <w:rFonts w:ascii="宋体" w:eastAsia="宋体" w:hAnsi="宋体" w:hint="eastAsia"/>
                <w:sz w:val="24"/>
                <w:szCs w:val="24"/>
              </w:rPr>
              <w:t>业绩说明会</w:t>
            </w:r>
            <w:r>
              <w:rPr>
                <w:rFonts w:ascii="宋体" w:eastAsia="宋体" w:hAnsi="宋体"/>
                <w:sz w:val="24"/>
                <w:szCs w:val="24"/>
              </w:rPr>
              <w:tab/>
            </w:r>
          </w:p>
          <w:p w14:paraId="2A84B937" w14:textId="0E102380" w:rsidR="001868B0" w:rsidRDefault="0013184A">
            <w:pPr>
              <w:spacing w:line="360" w:lineRule="auto"/>
              <w:rPr>
                <w:rFonts w:ascii="宋体" w:eastAsia="宋体" w:hAnsi="宋体"/>
                <w:sz w:val="24"/>
                <w:szCs w:val="24"/>
              </w:rPr>
            </w:pPr>
            <w:r>
              <w:rPr>
                <w:rFonts w:ascii="宋体" w:eastAsia="宋体" w:hAnsi="宋体"/>
                <w:sz w:val="24"/>
                <w:szCs w:val="24"/>
              </w:rPr>
              <w:t>□</w:t>
            </w:r>
            <w:r>
              <w:rPr>
                <w:rFonts w:ascii="宋体" w:eastAsia="宋体" w:hAnsi="宋体" w:hint="eastAsia"/>
                <w:sz w:val="24"/>
                <w:szCs w:val="24"/>
              </w:rPr>
              <w:t>新闻</w:t>
            </w:r>
            <w:r>
              <w:rPr>
                <w:rFonts w:ascii="宋体" w:eastAsia="宋体" w:hAnsi="宋体"/>
                <w:sz w:val="24"/>
                <w:szCs w:val="24"/>
              </w:rPr>
              <w:t>发布会</w:t>
            </w:r>
            <w:r>
              <w:rPr>
                <w:rFonts w:ascii="宋体" w:eastAsia="宋体" w:hAnsi="宋体" w:hint="eastAsia"/>
                <w:sz w:val="24"/>
                <w:szCs w:val="24"/>
              </w:rPr>
              <w:t xml:space="preserve">              □路演活动</w:t>
            </w:r>
            <w:r>
              <w:rPr>
                <w:rFonts w:ascii="宋体" w:eastAsia="宋体" w:hAnsi="宋体"/>
                <w:sz w:val="24"/>
                <w:szCs w:val="24"/>
              </w:rPr>
              <w:tab/>
            </w:r>
          </w:p>
          <w:p w14:paraId="40C2433B" w14:textId="1FADBBBB" w:rsidR="001868B0" w:rsidRDefault="002F4130">
            <w:pPr>
              <w:spacing w:line="360" w:lineRule="auto"/>
              <w:rPr>
                <w:rFonts w:ascii="宋体" w:eastAsia="宋体" w:hAnsi="宋体"/>
                <w:sz w:val="24"/>
                <w:szCs w:val="24"/>
              </w:rPr>
            </w:pPr>
            <w:r>
              <w:rPr>
                <w:rFonts w:ascii="宋体" w:eastAsia="宋体" w:hAnsi="宋体" w:hint="eastAsia"/>
                <w:sz w:val="24"/>
                <w:szCs w:val="24"/>
              </w:rPr>
              <w:t>□</w:t>
            </w:r>
            <w:r w:rsidR="0013184A">
              <w:rPr>
                <w:rFonts w:ascii="宋体" w:eastAsia="宋体" w:hAnsi="宋体" w:hint="eastAsia"/>
                <w:sz w:val="24"/>
                <w:szCs w:val="24"/>
              </w:rPr>
              <w:t xml:space="preserve">现场参观          </w:t>
            </w:r>
            <w:r w:rsidR="00B339B7">
              <w:rPr>
                <w:rFonts w:ascii="宋体" w:eastAsia="宋体" w:hAnsi="宋体"/>
                <w:sz w:val="24"/>
                <w:szCs w:val="24"/>
              </w:rPr>
              <w:t xml:space="preserve">  </w:t>
            </w:r>
            <w:r w:rsidR="0013184A">
              <w:rPr>
                <w:rFonts w:ascii="宋体" w:eastAsia="宋体" w:hAnsi="宋体" w:hint="eastAsia"/>
                <w:sz w:val="24"/>
                <w:szCs w:val="24"/>
              </w:rPr>
              <w:t xml:space="preserve">    </w:t>
            </w:r>
            <w:r w:rsidR="00391EDF">
              <w:rPr>
                <w:rFonts w:ascii="宋体" w:eastAsia="宋体" w:hAnsi="宋体" w:hint="eastAsia"/>
                <w:sz w:val="24"/>
                <w:szCs w:val="24"/>
              </w:rPr>
              <w:t>□</w:t>
            </w:r>
            <w:r w:rsidR="0013184A">
              <w:rPr>
                <w:rFonts w:ascii="宋体" w:eastAsia="宋体" w:hAnsi="宋体" w:hint="eastAsia"/>
                <w:sz w:val="24"/>
                <w:szCs w:val="24"/>
              </w:rPr>
              <w:t>其他</w:t>
            </w:r>
          </w:p>
        </w:tc>
      </w:tr>
      <w:tr w:rsidR="001868B0" w:rsidRPr="00F65346" w14:paraId="0EB4B4C9" w14:textId="77777777" w:rsidTr="00285752">
        <w:trPr>
          <w:trHeight w:val="418"/>
        </w:trPr>
        <w:tc>
          <w:tcPr>
            <w:tcW w:w="1985" w:type="dxa"/>
            <w:vAlign w:val="center"/>
          </w:tcPr>
          <w:p w14:paraId="6892F5C0" w14:textId="77777777" w:rsidR="001868B0" w:rsidRDefault="0013184A">
            <w:pPr>
              <w:jc w:val="center"/>
              <w:rPr>
                <w:rFonts w:ascii="宋体" w:eastAsia="宋体" w:hAnsi="宋体"/>
                <w:b/>
                <w:bCs/>
                <w:sz w:val="24"/>
                <w:szCs w:val="24"/>
              </w:rPr>
            </w:pPr>
            <w:r>
              <w:rPr>
                <w:rFonts w:ascii="宋体" w:eastAsia="宋体" w:hAnsi="宋体" w:hint="eastAsia"/>
                <w:b/>
                <w:bCs/>
                <w:sz w:val="24"/>
                <w:szCs w:val="24"/>
              </w:rPr>
              <w:t>参与单位名称</w:t>
            </w:r>
          </w:p>
        </w:tc>
        <w:tc>
          <w:tcPr>
            <w:tcW w:w="7938" w:type="dxa"/>
          </w:tcPr>
          <w:p w14:paraId="68EAB1D2" w14:textId="5F320E3F" w:rsidR="00A1754E" w:rsidRPr="00093135" w:rsidRDefault="00580433" w:rsidP="00580433">
            <w:pPr>
              <w:widowControl/>
              <w:jc w:val="left"/>
              <w:rPr>
                <w:rFonts w:ascii="宋体" w:eastAsia="宋体" w:hAnsi="宋体" w:cs="宋体"/>
                <w:kern w:val="0"/>
                <w:sz w:val="24"/>
                <w:szCs w:val="24"/>
              </w:rPr>
            </w:pPr>
            <w:r w:rsidRPr="00580433">
              <w:rPr>
                <w:rFonts w:ascii="宋体" w:eastAsia="宋体" w:hAnsi="宋体" w:cs="宋体" w:hint="eastAsia"/>
                <w:kern w:val="0"/>
                <w:sz w:val="24"/>
                <w:szCs w:val="24"/>
              </w:rPr>
              <w:t>中信建投证券</w:t>
            </w:r>
            <w:r>
              <w:rPr>
                <w:rFonts w:ascii="宋体" w:eastAsia="宋体" w:hAnsi="宋体" w:cs="宋体"/>
                <w:kern w:val="0"/>
                <w:sz w:val="24"/>
                <w:szCs w:val="24"/>
              </w:rPr>
              <w:t>、</w:t>
            </w:r>
            <w:r w:rsidRPr="00580433">
              <w:rPr>
                <w:rFonts w:ascii="宋体" w:eastAsia="宋体" w:hAnsi="宋体" w:cs="宋体" w:hint="eastAsia"/>
                <w:kern w:val="0"/>
                <w:sz w:val="24"/>
                <w:szCs w:val="24"/>
              </w:rPr>
              <w:t>国盛证券</w:t>
            </w:r>
            <w:r>
              <w:rPr>
                <w:rFonts w:ascii="宋体" w:eastAsia="宋体" w:hAnsi="宋体" w:cs="宋体"/>
                <w:kern w:val="0"/>
                <w:sz w:val="24"/>
                <w:szCs w:val="24"/>
              </w:rPr>
              <w:t>、</w:t>
            </w:r>
            <w:r w:rsidRPr="00580433">
              <w:rPr>
                <w:rFonts w:ascii="宋体" w:eastAsia="宋体" w:hAnsi="宋体" w:cs="宋体" w:hint="eastAsia"/>
                <w:kern w:val="0"/>
                <w:sz w:val="24"/>
                <w:szCs w:val="24"/>
              </w:rPr>
              <w:t>国联民生</w:t>
            </w:r>
            <w:r w:rsidR="00323D67">
              <w:rPr>
                <w:rFonts w:ascii="宋体" w:eastAsia="宋体" w:hAnsi="宋体" w:cs="宋体" w:hint="eastAsia"/>
                <w:kern w:val="0"/>
                <w:sz w:val="24"/>
                <w:szCs w:val="24"/>
              </w:rPr>
              <w:t>证券</w:t>
            </w:r>
            <w:bookmarkStart w:id="0" w:name="_GoBack"/>
            <w:bookmarkEnd w:id="0"/>
            <w:r>
              <w:rPr>
                <w:rFonts w:ascii="宋体" w:eastAsia="宋体" w:hAnsi="宋体" w:cs="宋体"/>
                <w:kern w:val="0"/>
                <w:sz w:val="24"/>
                <w:szCs w:val="24"/>
              </w:rPr>
              <w:t>、</w:t>
            </w:r>
            <w:r w:rsidRPr="00580433">
              <w:rPr>
                <w:rFonts w:ascii="宋体" w:eastAsia="宋体" w:hAnsi="宋体" w:cs="宋体" w:hint="eastAsia"/>
                <w:kern w:val="0"/>
                <w:sz w:val="24"/>
                <w:szCs w:val="24"/>
              </w:rPr>
              <w:t>信达证券</w:t>
            </w:r>
            <w:r>
              <w:rPr>
                <w:rFonts w:ascii="宋体" w:eastAsia="宋体" w:hAnsi="宋体" w:cs="宋体"/>
                <w:kern w:val="0"/>
                <w:sz w:val="24"/>
                <w:szCs w:val="24"/>
              </w:rPr>
              <w:t>、</w:t>
            </w:r>
            <w:r w:rsidRPr="00580433">
              <w:rPr>
                <w:rFonts w:ascii="宋体" w:eastAsia="宋体" w:hAnsi="宋体" w:cs="宋体" w:hint="eastAsia"/>
                <w:kern w:val="0"/>
                <w:sz w:val="24"/>
                <w:szCs w:val="24"/>
              </w:rPr>
              <w:t>国信证券</w:t>
            </w:r>
            <w:r>
              <w:rPr>
                <w:rFonts w:ascii="宋体" w:eastAsia="宋体" w:hAnsi="宋体" w:cs="宋体"/>
                <w:kern w:val="0"/>
                <w:sz w:val="24"/>
                <w:szCs w:val="24"/>
              </w:rPr>
              <w:t>、</w:t>
            </w:r>
            <w:r w:rsidRPr="00580433">
              <w:rPr>
                <w:rFonts w:ascii="宋体" w:eastAsia="宋体" w:hAnsi="宋体" w:cs="宋体" w:hint="eastAsia"/>
                <w:kern w:val="0"/>
                <w:sz w:val="24"/>
                <w:szCs w:val="24"/>
              </w:rPr>
              <w:t>中信证券</w:t>
            </w:r>
            <w:r>
              <w:rPr>
                <w:rFonts w:ascii="宋体" w:eastAsia="宋体" w:hAnsi="宋体" w:cs="宋体"/>
                <w:kern w:val="0"/>
                <w:sz w:val="24"/>
                <w:szCs w:val="24"/>
              </w:rPr>
              <w:t>、</w:t>
            </w:r>
            <w:r w:rsidRPr="00580433">
              <w:rPr>
                <w:rFonts w:ascii="宋体" w:eastAsia="宋体" w:hAnsi="宋体" w:cs="宋体" w:hint="eastAsia"/>
                <w:kern w:val="0"/>
                <w:sz w:val="24"/>
                <w:szCs w:val="24"/>
              </w:rPr>
              <w:t>中邮证券</w:t>
            </w:r>
            <w:r>
              <w:rPr>
                <w:rFonts w:ascii="宋体" w:eastAsia="宋体" w:hAnsi="宋体" w:cs="宋体"/>
                <w:kern w:val="0"/>
                <w:sz w:val="24"/>
                <w:szCs w:val="24"/>
              </w:rPr>
              <w:t>、</w:t>
            </w:r>
            <w:r w:rsidRPr="00580433">
              <w:rPr>
                <w:rFonts w:ascii="宋体" w:eastAsia="宋体" w:hAnsi="宋体" w:cs="宋体" w:hint="eastAsia"/>
                <w:kern w:val="0"/>
                <w:sz w:val="24"/>
                <w:szCs w:val="24"/>
              </w:rPr>
              <w:t>东吴证券</w:t>
            </w:r>
            <w:r>
              <w:rPr>
                <w:rFonts w:ascii="宋体" w:eastAsia="宋体" w:hAnsi="宋体" w:cs="宋体"/>
                <w:kern w:val="0"/>
                <w:sz w:val="24"/>
                <w:szCs w:val="24"/>
              </w:rPr>
              <w:t>、</w:t>
            </w:r>
            <w:r w:rsidRPr="00580433">
              <w:rPr>
                <w:rFonts w:ascii="宋体" w:eastAsia="宋体" w:hAnsi="宋体" w:cs="宋体" w:hint="eastAsia"/>
                <w:kern w:val="0"/>
                <w:sz w:val="24"/>
                <w:szCs w:val="24"/>
              </w:rPr>
              <w:t>金恩投资</w:t>
            </w:r>
            <w:r>
              <w:rPr>
                <w:rFonts w:ascii="宋体" w:eastAsia="宋体" w:hAnsi="宋体" w:cs="宋体"/>
                <w:kern w:val="0"/>
                <w:sz w:val="24"/>
                <w:szCs w:val="24"/>
              </w:rPr>
              <w:t>、</w:t>
            </w:r>
            <w:r w:rsidRPr="00580433">
              <w:rPr>
                <w:rFonts w:ascii="宋体" w:eastAsia="宋体" w:hAnsi="宋体" w:cs="宋体" w:hint="eastAsia"/>
                <w:kern w:val="0"/>
                <w:sz w:val="24"/>
                <w:szCs w:val="24"/>
              </w:rPr>
              <w:t>兴业基金</w:t>
            </w:r>
            <w:r>
              <w:rPr>
                <w:rFonts w:ascii="宋体" w:eastAsia="宋体" w:hAnsi="宋体" w:cs="宋体" w:hint="eastAsia"/>
                <w:kern w:val="0"/>
                <w:sz w:val="24"/>
                <w:szCs w:val="24"/>
              </w:rPr>
              <w:t>、</w:t>
            </w:r>
            <w:r w:rsidRPr="00580433">
              <w:rPr>
                <w:rFonts w:ascii="宋体" w:eastAsia="宋体" w:hAnsi="宋体" w:cs="宋体" w:hint="eastAsia"/>
                <w:kern w:val="0"/>
                <w:sz w:val="24"/>
                <w:szCs w:val="24"/>
              </w:rPr>
              <w:t>元兹投资</w:t>
            </w:r>
            <w:r>
              <w:rPr>
                <w:rFonts w:ascii="宋体" w:eastAsia="宋体" w:hAnsi="宋体" w:cs="宋体"/>
                <w:kern w:val="0"/>
                <w:sz w:val="24"/>
                <w:szCs w:val="24"/>
              </w:rPr>
              <w:t>、</w:t>
            </w:r>
            <w:r w:rsidRPr="00580433">
              <w:rPr>
                <w:rFonts w:ascii="宋体" w:eastAsia="宋体" w:hAnsi="宋体" w:cs="宋体" w:hint="eastAsia"/>
                <w:kern w:val="0"/>
                <w:sz w:val="24"/>
                <w:szCs w:val="24"/>
              </w:rPr>
              <w:t>富安达基金</w:t>
            </w:r>
            <w:r>
              <w:rPr>
                <w:rFonts w:ascii="宋体" w:eastAsia="宋体" w:hAnsi="宋体" w:cs="宋体" w:hint="eastAsia"/>
                <w:kern w:val="0"/>
                <w:sz w:val="24"/>
                <w:szCs w:val="24"/>
              </w:rPr>
              <w:t>、</w:t>
            </w:r>
            <w:r w:rsidRPr="00580433">
              <w:rPr>
                <w:rFonts w:ascii="宋体" w:eastAsia="宋体" w:hAnsi="宋体" w:cs="宋体" w:hint="eastAsia"/>
                <w:kern w:val="0"/>
                <w:sz w:val="24"/>
                <w:szCs w:val="24"/>
              </w:rPr>
              <w:t>混沌投资</w:t>
            </w:r>
            <w:r>
              <w:rPr>
                <w:rFonts w:ascii="宋体" w:eastAsia="宋体" w:hAnsi="宋体" w:cs="宋体"/>
                <w:kern w:val="0"/>
                <w:sz w:val="24"/>
                <w:szCs w:val="24"/>
              </w:rPr>
              <w:t>、</w:t>
            </w:r>
            <w:r w:rsidRPr="00580433">
              <w:rPr>
                <w:rFonts w:ascii="宋体" w:eastAsia="宋体" w:hAnsi="宋体" w:cs="宋体" w:hint="eastAsia"/>
                <w:kern w:val="0"/>
                <w:sz w:val="24"/>
                <w:szCs w:val="24"/>
              </w:rPr>
              <w:t>汇丰晋信基金</w:t>
            </w:r>
            <w:r>
              <w:rPr>
                <w:rFonts w:ascii="宋体" w:eastAsia="宋体" w:hAnsi="宋体" w:cs="宋体" w:hint="eastAsia"/>
                <w:kern w:val="0"/>
                <w:sz w:val="24"/>
                <w:szCs w:val="24"/>
              </w:rPr>
              <w:t>、</w:t>
            </w:r>
            <w:r w:rsidRPr="00580433">
              <w:rPr>
                <w:rFonts w:ascii="宋体" w:eastAsia="宋体" w:hAnsi="宋体" w:cs="宋体" w:hint="eastAsia"/>
                <w:kern w:val="0"/>
                <w:sz w:val="24"/>
                <w:szCs w:val="24"/>
              </w:rPr>
              <w:t>国联基金</w:t>
            </w:r>
            <w:r>
              <w:rPr>
                <w:rFonts w:ascii="宋体" w:eastAsia="宋体" w:hAnsi="宋体" w:cs="宋体" w:hint="eastAsia"/>
                <w:kern w:val="0"/>
                <w:sz w:val="24"/>
                <w:szCs w:val="24"/>
              </w:rPr>
              <w:t>、</w:t>
            </w:r>
            <w:r w:rsidRPr="00580433">
              <w:rPr>
                <w:rFonts w:ascii="宋体" w:eastAsia="宋体" w:hAnsi="宋体" w:cs="宋体" w:hint="eastAsia"/>
                <w:kern w:val="0"/>
                <w:sz w:val="24"/>
                <w:szCs w:val="24"/>
              </w:rPr>
              <w:t>深圳市正德泰投资</w:t>
            </w:r>
            <w:r>
              <w:rPr>
                <w:rFonts w:ascii="宋体" w:eastAsia="宋体" w:hAnsi="宋体" w:cs="宋体" w:hint="eastAsia"/>
                <w:kern w:val="0"/>
                <w:sz w:val="24"/>
                <w:szCs w:val="24"/>
              </w:rPr>
              <w:t>、</w:t>
            </w:r>
            <w:r w:rsidRPr="00580433">
              <w:rPr>
                <w:rFonts w:ascii="宋体" w:eastAsia="宋体" w:hAnsi="宋体" w:cs="宋体" w:hint="eastAsia"/>
                <w:kern w:val="0"/>
                <w:sz w:val="24"/>
                <w:szCs w:val="24"/>
              </w:rPr>
              <w:t>上海景领投资</w:t>
            </w:r>
            <w:r>
              <w:rPr>
                <w:rFonts w:ascii="宋体" w:eastAsia="宋体" w:hAnsi="宋体" w:cs="宋体" w:hint="eastAsia"/>
                <w:kern w:val="0"/>
                <w:sz w:val="24"/>
                <w:szCs w:val="24"/>
              </w:rPr>
              <w:t>、</w:t>
            </w:r>
            <w:r w:rsidRPr="00580433">
              <w:rPr>
                <w:rFonts w:ascii="宋体" w:eastAsia="宋体" w:hAnsi="宋体" w:cs="宋体" w:hint="eastAsia"/>
                <w:kern w:val="0"/>
                <w:sz w:val="24"/>
                <w:szCs w:val="24"/>
              </w:rPr>
              <w:t>广东正圆私募基金</w:t>
            </w:r>
            <w:r>
              <w:rPr>
                <w:rFonts w:ascii="宋体" w:eastAsia="宋体" w:hAnsi="宋体" w:cs="宋体" w:hint="eastAsia"/>
                <w:kern w:val="0"/>
                <w:sz w:val="24"/>
                <w:szCs w:val="24"/>
              </w:rPr>
              <w:t>、</w:t>
            </w:r>
            <w:r w:rsidRPr="00580433">
              <w:rPr>
                <w:rFonts w:ascii="宋体" w:eastAsia="宋体" w:hAnsi="宋体" w:cs="宋体" w:hint="eastAsia"/>
                <w:kern w:val="0"/>
                <w:sz w:val="24"/>
                <w:szCs w:val="24"/>
              </w:rPr>
              <w:t>浦银安盛基金</w:t>
            </w:r>
            <w:r>
              <w:rPr>
                <w:rFonts w:ascii="宋体" w:eastAsia="宋体" w:hAnsi="宋体" w:cs="宋体" w:hint="eastAsia"/>
                <w:kern w:val="0"/>
                <w:sz w:val="24"/>
                <w:szCs w:val="24"/>
              </w:rPr>
              <w:t>、复华投信资</w:t>
            </w:r>
            <w:r w:rsidRPr="00580433">
              <w:rPr>
                <w:rFonts w:ascii="宋体" w:eastAsia="宋体" w:hAnsi="宋体" w:cs="宋体" w:hint="eastAsia"/>
                <w:kern w:val="0"/>
                <w:sz w:val="24"/>
                <w:szCs w:val="24"/>
              </w:rPr>
              <w:t>管</w:t>
            </w:r>
            <w:r>
              <w:rPr>
                <w:rFonts w:ascii="宋体" w:eastAsia="宋体" w:hAnsi="宋体" w:cs="宋体" w:hint="eastAsia"/>
                <w:kern w:val="0"/>
                <w:sz w:val="24"/>
                <w:szCs w:val="24"/>
              </w:rPr>
              <w:t>、</w:t>
            </w:r>
            <w:r w:rsidRPr="00580433">
              <w:rPr>
                <w:rFonts w:ascii="宋体" w:eastAsia="宋体" w:hAnsi="宋体" w:cs="宋体" w:hint="eastAsia"/>
                <w:kern w:val="0"/>
                <w:sz w:val="24"/>
                <w:szCs w:val="24"/>
              </w:rPr>
              <w:t>恒生前海基金</w:t>
            </w:r>
            <w:r>
              <w:rPr>
                <w:rFonts w:ascii="宋体" w:eastAsia="宋体" w:hAnsi="宋体" w:cs="宋体" w:hint="eastAsia"/>
                <w:kern w:val="0"/>
                <w:sz w:val="24"/>
                <w:szCs w:val="24"/>
              </w:rPr>
              <w:t>、</w:t>
            </w:r>
            <w:r w:rsidRPr="00580433">
              <w:rPr>
                <w:rFonts w:ascii="宋体" w:eastAsia="宋体" w:hAnsi="宋体" w:cs="宋体" w:hint="eastAsia"/>
                <w:kern w:val="0"/>
                <w:sz w:val="24"/>
                <w:szCs w:val="24"/>
              </w:rPr>
              <w:t>玖鹏投资</w:t>
            </w:r>
            <w:r>
              <w:rPr>
                <w:rFonts w:ascii="宋体" w:eastAsia="宋体" w:hAnsi="宋体" w:cs="宋体" w:hint="eastAsia"/>
                <w:kern w:val="0"/>
                <w:sz w:val="24"/>
                <w:szCs w:val="24"/>
              </w:rPr>
              <w:t>、</w:t>
            </w:r>
            <w:r w:rsidRPr="00580433">
              <w:rPr>
                <w:rFonts w:ascii="宋体" w:eastAsia="宋体" w:hAnsi="宋体" w:cs="宋体" w:hint="eastAsia"/>
                <w:kern w:val="0"/>
                <w:sz w:val="24"/>
                <w:szCs w:val="24"/>
              </w:rPr>
              <w:t>广东银石投资</w:t>
            </w:r>
            <w:r>
              <w:rPr>
                <w:rFonts w:ascii="宋体" w:eastAsia="宋体" w:hAnsi="宋体" w:cs="宋体" w:hint="eastAsia"/>
                <w:kern w:val="0"/>
                <w:sz w:val="24"/>
                <w:szCs w:val="24"/>
              </w:rPr>
              <w:t>、</w:t>
            </w:r>
            <w:r w:rsidRPr="00580433">
              <w:rPr>
                <w:rFonts w:ascii="宋体" w:eastAsia="宋体" w:hAnsi="宋体" w:cs="宋体" w:hint="eastAsia"/>
                <w:kern w:val="0"/>
                <w:sz w:val="24"/>
                <w:szCs w:val="24"/>
              </w:rPr>
              <w:t>兴银理财</w:t>
            </w:r>
            <w:r>
              <w:rPr>
                <w:rFonts w:ascii="宋体" w:eastAsia="宋体" w:hAnsi="宋体" w:cs="宋体" w:hint="eastAsia"/>
                <w:kern w:val="0"/>
                <w:sz w:val="24"/>
                <w:szCs w:val="24"/>
              </w:rPr>
              <w:t>、</w:t>
            </w:r>
            <w:r w:rsidRPr="00580433">
              <w:rPr>
                <w:rFonts w:ascii="宋体" w:eastAsia="宋体" w:hAnsi="宋体" w:cs="宋体" w:hint="eastAsia"/>
                <w:kern w:val="0"/>
                <w:sz w:val="24"/>
                <w:szCs w:val="24"/>
              </w:rPr>
              <w:t>中航基金</w:t>
            </w:r>
            <w:r>
              <w:rPr>
                <w:rFonts w:ascii="宋体" w:eastAsia="宋体" w:hAnsi="宋体" w:cs="宋体" w:hint="eastAsia"/>
                <w:kern w:val="0"/>
                <w:sz w:val="24"/>
                <w:szCs w:val="24"/>
              </w:rPr>
              <w:t>、</w:t>
            </w:r>
            <w:r w:rsidRPr="00580433">
              <w:rPr>
                <w:rFonts w:ascii="宋体" w:eastAsia="宋体" w:hAnsi="宋体" w:cs="宋体" w:hint="eastAsia"/>
                <w:kern w:val="0"/>
                <w:sz w:val="24"/>
                <w:szCs w:val="24"/>
              </w:rPr>
              <w:t>嘉泽（厦门）私募基金</w:t>
            </w:r>
            <w:r>
              <w:rPr>
                <w:rFonts w:ascii="宋体" w:eastAsia="宋体" w:hAnsi="宋体" w:cs="宋体" w:hint="eastAsia"/>
                <w:kern w:val="0"/>
                <w:sz w:val="24"/>
                <w:szCs w:val="24"/>
              </w:rPr>
              <w:t>、</w:t>
            </w:r>
            <w:r w:rsidRPr="00580433">
              <w:rPr>
                <w:rFonts w:ascii="宋体" w:eastAsia="宋体" w:hAnsi="宋体" w:cs="宋体" w:hint="eastAsia"/>
                <w:kern w:val="0"/>
                <w:sz w:val="24"/>
                <w:szCs w:val="24"/>
              </w:rPr>
              <w:t>华创资管</w:t>
            </w:r>
            <w:r>
              <w:rPr>
                <w:rFonts w:ascii="宋体" w:eastAsia="宋体" w:hAnsi="宋体" w:cs="宋体"/>
                <w:kern w:val="0"/>
                <w:sz w:val="24"/>
                <w:szCs w:val="24"/>
              </w:rPr>
              <w:t>、</w:t>
            </w:r>
            <w:r w:rsidRPr="00580433">
              <w:rPr>
                <w:rFonts w:ascii="宋体" w:eastAsia="宋体" w:hAnsi="宋体" w:cs="宋体" w:hint="eastAsia"/>
                <w:kern w:val="0"/>
                <w:sz w:val="24"/>
                <w:szCs w:val="24"/>
              </w:rPr>
              <w:t>中信保诚基金</w:t>
            </w:r>
            <w:r>
              <w:rPr>
                <w:rFonts w:ascii="宋体" w:eastAsia="宋体" w:hAnsi="宋体" w:cs="宋体" w:hint="eastAsia"/>
                <w:kern w:val="0"/>
                <w:sz w:val="24"/>
                <w:szCs w:val="24"/>
              </w:rPr>
              <w:t>、</w:t>
            </w:r>
            <w:r w:rsidRPr="00580433">
              <w:rPr>
                <w:rFonts w:ascii="宋体" w:eastAsia="宋体" w:hAnsi="宋体" w:cs="宋体" w:hint="eastAsia"/>
                <w:kern w:val="0"/>
                <w:sz w:val="24"/>
                <w:szCs w:val="24"/>
              </w:rPr>
              <w:t>鼎锋资管</w:t>
            </w:r>
            <w:r>
              <w:rPr>
                <w:rFonts w:ascii="宋体" w:eastAsia="宋体" w:hAnsi="宋体" w:cs="宋体" w:hint="eastAsia"/>
                <w:kern w:val="0"/>
                <w:sz w:val="24"/>
                <w:szCs w:val="24"/>
              </w:rPr>
              <w:t>、</w:t>
            </w:r>
            <w:r w:rsidRPr="00580433">
              <w:rPr>
                <w:rFonts w:ascii="宋体" w:eastAsia="宋体" w:hAnsi="宋体" w:cs="宋体" w:hint="eastAsia"/>
                <w:kern w:val="0"/>
                <w:sz w:val="24"/>
                <w:szCs w:val="24"/>
              </w:rPr>
              <w:t>诺安基金</w:t>
            </w:r>
            <w:r>
              <w:rPr>
                <w:rFonts w:ascii="宋体" w:eastAsia="宋体" w:hAnsi="宋体" w:cs="宋体" w:hint="eastAsia"/>
                <w:kern w:val="0"/>
                <w:sz w:val="24"/>
                <w:szCs w:val="24"/>
              </w:rPr>
              <w:t>、深圳市尚诚资</w:t>
            </w:r>
            <w:r w:rsidRPr="00580433">
              <w:rPr>
                <w:rFonts w:ascii="宋体" w:eastAsia="宋体" w:hAnsi="宋体" w:cs="宋体" w:hint="eastAsia"/>
                <w:kern w:val="0"/>
                <w:sz w:val="24"/>
                <w:szCs w:val="24"/>
              </w:rPr>
              <w:t>管</w:t>
            </w:r>
            <w:r>
              <w:rPr>
                <w:rFonts w:ascii="宋体" w:eastAsia="宋体" w:hAnsi="宋体" w:cs="宋体" w:hint="eastAsia"/>
                <w:kern w:val="0"/>
                <w:sz w:val="24"/>
                <w:szCs w:val="24"/>
              </w:rPr>
              <w:t>、泰康资</w:t>
            </w:r>
            <w:r w:rsidRPr="00580433">
              <w:rPr>
                <w:rFonts w:ascii="宋体" w:eastAsia="宋体" w:hAnsi="宋体" w:cs="宋体" w:hint="eastAsia"/>
                <w:kern w:val="0"/>
                <w:sz w:val="24"/>
                <w:szCs w:val="24"/>
              </w:rPr>
              <w:t>管</w:t>
            </w:r>
            <w:r>
              <w:rPr>
                <w:rFonts w:ascii="宋体" w:eastAsia="宋体" w:hAnsi="宋体" w:cs="宋体" w:hint="eastAsia"/>
                <w:kern w:val="0"/>
                <w:sz w:val="24"/>
                <w:szCs w:val="24"/>
              </w:rPr>
              <w:t>、</w:t>
            </w:r>
            <w:r w:rsidRPr="00580433">
              <w:rPr>
                <w:rFonts w:ascii="宋体" w:eastAsia="宋体" w:hAnsi="宋体" w:cs="宋体" w:hint="eastAsia"/>
                <w:kern w:val="0"/>
                <w:sz w:val="24"/>
                <w:szCs w:val="24"/>
              </w:rPr>
              <w:t>上海呈瑞投资</w:t>
            </w:r>
            <w:r>
              <w:rPr>
                <w:rFonts w:ascii="宋体" w:eastAsia="宋体" w:hAnsi="宋体" w:cs="宋体" w:hint="eastAsia"/>
                <w:kern w:val="0"/>
                <w:sz w:val="24"/>
                <w:szCs w:val="24"/>
              </w:rPr>
              <w:t>、</w:t>
            </w:r>
            <w:r w:rsidRPr="00580433">
              <w:rPr>
                <w:rFonts w:ascii="宋体" w:eastAsia="宋体" w:hAnsi="宋体" w:cs="宋体" w:hint="eastAsia"/>
                <w:kern w:val="0"/>
                <w:sz w:val="24"/>
                <w:szCs w:val="24"/>
              </w:rPr>
              <w:t>华夏基金</w:t>
            </w:r>
            <w:r>
              <w:rPr>
                <w:rFonts w:ascii="宋体" w:eastAsia="宋体" w:hAnsi="宋体" w:cs="宋体" w:hint="eastAsia"/>
                <w:kern w:val="0"/>
                <w:sz w:val="24"/>
                <w:szCs w:val="24"/>
              </w:rPr>
              <w:t>、</w:t>
            </w:r>
            <w:r w:rsidRPr="00580433">
              <w:rPr>
                <w:rFonts w:ascii="宋体" w:eastAsia="宋体" w:hAnsi="宋体" w:cs="宋体" w:hint="eastAsia"/>
                <w:kern w:val="0"/>
                <w:sz w:val="24"/>
                <w:szCs w:val="24"/>
              </w:rPr>
              <w:t>尚石投资</w:t>
            </w:r>
            <w:r>
              <w:rPr>
                <w:rFonts w:ascii="宋体" w:eastAsia="宋体" w:hAnsi="宋体" w:cs="宋体" w:hint="eastAsia"/>
                <w:kern w:val="0"/>
                <w:sz w:val="24"/>
                <w:szCs w:val="24"/>
              </w:rPr>
              <w:t>、</w:t>
            </w:r>
            <w:r w:rsidRPr="00580433">
              <w:rPr>
                <w:rFonts w:ascii="宋体" w:eastAsia="宋体" w:hAnsi="宋体" w:cs="宋体" w:hint="eastAsia"/>
                <w:kern w:val="0"/>
                <w:sz w:val="24"/>
                <w:szCs w:val="24"/>
              </w:rPr>
              <w:t>平安理财</w:t>
            </w:r>
            <w:r>
              <w:rPr>
                <w:rFonts w:ascii="宋体" w:eastAsia="宋体" w:hAnsi="宋体" w:cs="宋体" w:hint="eastAsia"/>
                <w:kern w:val="0"/>
                <w:sz w:val="24"/>
                <w:szCs w:val="24"/>
              </w:rPr>
              <w:t>、</w:t>
            </w:r>
            <w:r w:rsidRPr="00580433">
              <w:rPr>
                <w:rFonts w:ascii="宋体" w:eastAsia="宋体" w:hAnsi="宋体" w:cs="宋体" w:hint="eastAsia"/>
                <w:kern w:val="0"/>
                <w:sz w:val="24"/>
                <w:szCs w:val="24"/>
              </w:rPr>
              <w:t>上海世诚投资</w:t>
            </w:r>
            <w:r>
              <w:rPr>
                <w:rFonts w:ascii="宋体" w:eastAsia="宋体" w:hAnsi="宋体" w:cs="宋体" w:hint="eastAsia"/>
                <w:kern w:val="0"/>
                <w:sz w:val="24"/>
                <w:szCs w:val="24"/>
              </w:rPr>
              <w:t>、</w:t>
            </w:r>
            <w:r w:rsidRPr="00580433">
              <w:rPr>
                <w:rFonts w:ascii="宋体" w:eastAsia="宋体" w:hAnsi="宋体" w:cs="宋体" w:hint="eastAsia"/>
                <w:kern w:val="0"/>
                <w:sz w:val="24"/>
                <w:szCs w:val="24"/>
              </w:rPr>
              <w:t>红筹投资</w:t>
            </w:r>
            <w:r>
              <w:rPr>
                <w:rFonts w:ascii="宋体" w:eastAsia="宋体" w:hAnsi="宋体" w:cs="宋体"/>
                <w:kern w:val="0"/>
                <w:sz w:val="24"/>
                <w:szCs w:val="24"/>
              </w:rPr>
              <w:t>、</w:t>
            </w:r>
            <w:r w:rsidRPr="00580433">
              <w:rPr>
                <w:rFonts w:ascii="宋体" w:eastAsia="宋体" w:hAnsi="宋体" w:cs="宋体" w:hint="eastAsia"/>
                <w:kern w:val="0"/>
                <w:sz w:val="24"/>
                <w:szCs w:val="24"/>
              </w:rPr>
              <w:t>橡果资产</w:t>
            </w:r>
            <w:r>
              <w:rPr>
                <w:rFonts w:ascii="宋体" w:eastAsia="宋体" w:hAnsi="宋体" w:cs="宋体"/>
                <w:kern w:val="0"/>
                <w:sz w:val="24"/>
                <w:szCs w:val="24"/>
              </w:rPr>
              <w:t>、</w:t>
            </w:r>
            <w:r w:rsidRPr="00580433">
              <w:rPr>
                <w:rFonts w:ascii="宋体" w:eastAsia="宋体" w:hAnsi="宋体" w:cs="宋体" w:hint="eastAsia"/>
                <w:kern w:val="0"/>
                <w:sz w:val="24"/>
                <w:szCs w:val="24"/>
              </w:rPr>
              <w:t>深圳君茂投资</w:t>
            </w:r>
            <w:r>
              <w:rPr>
                <w:rFonts w:ascii="宋体" w:eastAsia="宋体" w:hAnsi="宋体" w:cs="宋体" w:hint="eastAsia"/>
                <w:kern w:val="0"/>
                <w:sz w:val="24"/>
                <w:szCs w:val="24"/>
              </w:rPr>
              <w:t>、</w:t>
            </w:r>
            <w:r w:rsidRPr="00580433">
              <w:rPr>
                <w:rFonts w:ascii="宋体" w:eastAsia="宋体" w:hAnsi="宋体" w:cs="宋体" w:hint="eastAsia"/>
                <w:kern w:val="0"/>
                <w:sz w:val="24"/>
                <w:szCs w:val="24"/>
              </w:rPr>
              <w:t>北信瑞丰基金</w:t>
            </w:r>
            <w:r>
              <w:rPr>
                <w:rFonts w:ascii="宋体" w:eastAsia="宋体" w:hAnsi="宋体" w:cs="宋体"/>
                <w:kern w:val="0"/>
                <w:sz w:val="24"/>
                <w:szCs w:val="24"/>
              </w:rPr>
              <w:t>、</w:t>
            </w:r>
            <w:r w:rsidRPr="00580433">
              <w:rPr>
                <w:rFonts w:ascii="宋体" w:eastAsia="宋体" w:hAnsi="宋体" w:cs="宋体" w:hint="eastAsia"/>
                <w:kern w:val="0"/>
                <w:sz w:val="24"/>
                <w:szCs w:val="24"/>
              </w:rPr>
              <w:t>中信建投资管</w:t>
            </w:r>
            <w:r>
              <w:rPr>
                <w:rFonts w:ascii="宋体" w:eastAsia="宋体" w:hAnsi="宋体" w:cs="宋体" w:hint="eastAsia"/>
                <w:kern w:val="0"/>
                <w:sz w:val="24"/>
                <w:szCs w:val="24"/>
              </w:rPr>
              <w:t>、</w:t>
            </w:r>
            <w:r w:rsidRPr="00580433">
              <w:rPr>
                <w:rFonts w:ascii="宋体" w:eastAsia="宋体" w:hAnsi="宋体" w:cs="宋体" w:hint="eastAsia"/>
                <w:kern w:val="0"/>
                <w:sz w:val="24"/>
                <w:szCs w:val="24"/>
              </w:rPr>
              <w:t>华夏久盈</w:t>
            </w:r>
            <w:r>
              <w:rPr>
                <w:rFonts w:ascii="宋体" w:eastAsia="宋体" w:hAnsi="宋体" w:cs="宋体"/>
                <w:kern w:val="0"/>
                <w:sz w:val="24"/>
                <w:szCs w:val="24"/>
              </w:rPr>
              <w:t>、</w:t>
            </w:r>
            <w:r w:rsidRPr="00580433">
              <w:rPr>
                <w:rFonts w:ascii="宋体" w:eastAsia="宋体" w:hAnsi="宋体" w:cs="宋体" w:hint="eastAsia"/>
                <w:kern w:val="0"/>
                <w:sz w:val="24"/>
                <w:szCs w:val="24"/>
              </w:rPr>
              <w:t>名禹资产</w:t>
            </w:r>
            <w:r>
              <w:rPr>
                <w:rFonts w:ascii="宋体" w:eastAsia="宋体" w:hAnsi="宋体" w:cs="宋体"/>
                <w:kern w:val="0"/>
                <w:sz w:val="24"/>
                <w:szCs w:val="24"/>
              </w:rPr>
              <w:t>、</w:t>
            </w:r>
            <w:r w:rsidRPr="00580433">
              <w:rPr>
                <w:rFonts w:ascii="宋体" w:eastAsia="宋体" w:hAnsi="宋体" w:cs="宋体" w:hint="eastAsia"/>
                <w:kern w:val="0"/>
                <w:sz w:val="24"/>
                <w:szCs w:val="24"/>
              </w:rPr>
              <w:t>长城财富</w:t>
            </w:r>
            <w:r>
              <w:rPr>
                <w:rFonts w:ascii="宋体" w:eastAsia="宋体" w:hAnsi="宋体" w:cs="宋体"/>
                <w:kern w:val="0"/>
                <w:sz w:val="24"/>
                <w:szCs w:val="24"/>
              </w:rPr>
              <w:t>、</w:t>
            </w:r>
            <w:r w:rsidRPr="00580433">
              <w:rPr>
                <w:rFonts w:ascii="宋体" w:eastAsia="宋体" w:hAnsi="宋体" w:cs="宋体" w:hint="eastAsia"/>
                <w:kern w:val="0"/>
                <w:sz w:val="24"/>
                <w:szCs w:val="24"/>
              </w:rPr>
              <w:t>上海尚雅投资</w:t>
            </w:r>
            <w:r>
              <w:rPr>
                <w:rFonts w:ascii="宋体" w:eastAsia="宋体" w:hAnsi="宋体" w:cs="宋体" w:hint="eastAsia"/>
                <w:kern w:val="0"/>
                <w:sz w:val="24"/>
                <w:szCs w:val="24"/>
              </w:rPr>
              <w:t>、大家资</w:t>
            </w:r>
            <w:r w:rsidRPr="00580433">
              <w:rPr>
                <w:rFonts w:ascii="宋体" w:eastAsia="宋体" w:hAnsi="宋体" w:cs="宋体" w:hint="eastAsia"/>
                <w:kern w:val="0"/>
                <w:sz w:val="24"/>
                <w:szCs w:val="24"/>
              </w:rPr>
              <w:t>管</w:t>
            </w:r>
            <w:r>
              <w:rPr>
                <w:rFonts w:ascii="宋体" w:eastAsia="宋体" w:hAnsi="宋体" w:cs="宋体" w:hint="eastAsia"/>
                <w:kern w:val="0"/>
                <w:sz w:val="24"/>
                <w:szCs w:val="24"/>
              </w:rPr>
              <w:t>、</w:t>
            </w:r>
            <w:r w:rsidRPr="00580433">
              <w:rPr>
                <w:rFonts w:ascii="宋体" w:eastAsia="宋体" w:hAnsi="宋体" w:cs="宋体" w:hint="eastAsia"/>
                <w:kern w:val="0"/>
                <w:sz w:val="24"/>
                <w:szCs w:val="24"/>
              </w:rPr>
              <w:t>泾谷私募基金</w:t>
            </w:r>
            <w:r w:rsidR="006C5816">
              <w:rPr>
                <w:rFonts w:ascii="宋体" w:eastAsia="宋体" w:hAnsi="宋体" w:cs="宋体" w:hint="eastAsia"/>
                <w:kern w:val="0"/>
                <w:sz w:val="24"/>
                <w:szCs w:val="24"/>
              </w:rPr>
              <w:t>、</w:t>
            </w:r>
            <w:r w:rsidRPr="00580433">
              <w:rPr>
                <w:rFonts w:ascii="宋体" w:eastAsia="宋体" w:hAnsi="宋体" w:cs="宋体" w:hint="eastAsia"/>
                <w:kern w:val="0"/>
                <w:sz w:val="24"/>
                <w:szCs w:val="24"/>
              </w:rPr>
              <w:t>南华基金</w:t>
            </w:r>
            <w:r>
              <w:rPr>
                <w:rFonts w:ascii="宋体" w:eastAsia="宋体" w:hAnsi="宋体" w:cs="宋体" w:hint="eastAsia"/>
                <w:kern w:val="0"/>
                <w:sz w:val="24"/>
                <w:szCs w:val="24"/>
              </w:rPr>
              <w:t>、</w:t>
            </w:r>
            <w:r w:rsidRPr="00580433">
              <w:rPr>
                <w:rFonts w:ascii="宋体" w:eastAsia="宋体" w:hAnsi="宋体" w:cs="宋体" w:hint="eastAsia"/>
                <w:kern w:val="0"/>
                <w:sz w:val="24"/>
                <w:szCs w:val="24"/>
              </w:rPr>
              <w:t>翎展资本</w:t>
            </w:r>
            <w:r>
              <w:rPr>
                <w:rFonts w:ascii="宋体" w:eastAsia="宋体" w:hAnsi="宋体" w:cs="宋体"/>
                <w:kern w:val="0"/>
                <w:sz w:val="24"/>
                <w:szCs w:val="24"/>
              </w:rPr>
              <w:t>、</w:t>
            </w:r>
            <w:r w:rsidRPr="00580433">
              <w:rPr>
                <w:rFonts w:ascii="宋体" w:eastAsia="宋体" w:hAnsi="宋体" w:cs="宋体" w:hint="eastAsia"/>
                <w:kern w:val="0"/>
                <w:sz w:val="24"/>
                <w:szCs w:val="24"/>
              </w:rPr>
              <w:t>北京颐和久富投资</w:t>
            </w:r>
            <w:r>
              <w:rPr>
                <w:rFonts w:ascii="宋体" w:eastAsia="宋体" w:hAnsi="宋体" w:cs="宋体" w:hint="eastAsia"/>
                <w:kern w:val="0"/>
                <w:sz w:val="24"/>
                <w:szCs w:val="24"/>
              </w:rPr>
              <w:t>、</w:t>
            </w:r>
            <w:r w:rsidRPr="00580433">
              <w:rPr>
                <w:rFonts w:ascii="宋体" w:eastAsia="宋体" w:hAnsi="宋体" w:cs="宋体" w:hint="eastAsia"/>
                <w:kern w:val="0"/>
                <w:sz w:val="24"/>
                <w:szCs w:val="24"/>
              </w:rPr>
              <w:t>深圳大道至诚投资</w:t>
            </w:r>
            <w:r>
              <w:rPr>
                <w:rFonts w:ascii="宋体" w:eastAsia="宋体" w:hAnsi="宋体" w:cs="宋体" w:hint="eastAsia"/>
                <w:kern w:val="0"/>
                <w:sz w:val="24"/>
                <w:szCs w:val="24"/>
              </w:rPr>
              <w:t>、</w:t>
            </w:r>
            <w:r w:rsidRPr="00580433">
              <w:rPr>
                <w:rFonts w:ascii="宋体" w:eastAsia="宋体" w:hAnsi="宋体" w:cs="宋体" w:hint="eastAsia"/>
                <w:kern w:val="0"/>
                <w:sz w:val="24"/>
                <w:szCs w:val="24"/>
              </w:rPr>
              <w:t>长江养老保险</w:t>
            </w:r>
            <w:r>
              <w:rPr>
                <w:rFonts w:ascii="宋体" w:eastAsia="宋体" w:hAnsi="宋体" w:cs="宋体" w:hint="eastAsia"/>
                <w:kern w:val="0"/>
                <w:sz w:val="24"/>
                <w:szCs w:val="24"/>
              </w:rPr>
              <w:t>、</w:t>
            </w:r>
            <w:r>
              <w:rPr>
                <w:rFonts w:ascii="宋体" w:eastAsia="宋体" w:hAnsi="宋体" w:cs="宋体"/>
                <w:kern w:val="0"/>
                <w:sz w:val="24"/>
                <w:szCs w:val="24"/>
              </w:rPr>
              <w:t>BlackRock Asset Management、</w:t>
            </w:r>
            <w:r w:rsidRPr="00580433">
              <w:rPr>
                <w:rFonts w:ascii="宋体" w:eastAsia="宋体" w:hAnsi="宋体" w:cs="宋体" w:hint="eastAsia"/>
                <w:kern w:val="0"/>
                <w:sz w:val="24"/>
                <w:szCs w:val="24"/>
              </w:rPr>
              <w:t>青骊投资</w:t>
            </w:r>
            <w:r>
              <w:rPr>
                <w:rFonts w:ascii="宋体" w:eastAsia="宋体" w:hAnsi="宋体" w:cs="宋体" w:hint="eastAsia"/>
                <w:kern w:val="0"/>
                <w:sz w:val="24"/>
                <w:szCs w:val="24"/>
              </w:rPr>
              <w:t>、</w:t>
            </w:r>
            <w:r w:rsidRPr="00580433">
              <w:rPr>
                <w:rFonts w:ascii="宋体" w:eastAsia="宋体" w:hAnsi="宋体" w:cs="宋体" w:hint="eastAsia"/>
                <w:kern w:val="0"/>
                <w:sz w:val="24"/>
                <w:szCs w:val="24"/>
              </w:rPr>
              <w:t>建信金融资产</w:t>
            </w:r>
            <w:r>
              <w:rPr>
                <w:rFonts w:ascii="宋体" w:eastAsia="宋体" w:hAnsi="宋体" w:cs="宋体" w:hint="eastAsia"/>
                <w:kern w:val="0"/>
                <w:sz w:val="24"/>
                <w:szCs w:val="24"/>
              </w:rPr>
              <w:t>、</w:t>
            </w:r>
            <w:r w:rsidRPr="00580433">
              <w:rPr>
                <w:rFonts w:ascii="宋体" w:eastAsia="宋体" w:hAnsi="宋体" w:cs="宋体" w:hint="eastAsia"/>
                <w:kern w:val="0"/>
                <w:sz w:val="24"/>
                <w:szCs w:val="24"/>
              </w:rPr>
              <w:t>合众资产</w:t>
            </w:r>
            <w:r>
              <w:rPr>
                <w:rFonts w:ascii="宋体" w:eastAsia="宋体" w:hAnsi="宋体" w:cs="宋体" w:hint="eastAsia"/>
                <w:kern w:val="0"/>
                <w:sz w:val="24"/>
                <w:szCs w:val="24"/>
              </w:rPr>
              <w:t>、</w:t>
            </w:r>
            <w:r w:rsidRPr="00580433">
              <w:rPr>
                <w:rFonts w:ascii="宋体" w:eastAsia="宋体" w:hAnsi="宋体" w:cs="宋体" w:hint="eastAsia"/>
                <w:kern w:val="0"/>
                <w:sz w:val="24"/>
                <w:szCs w:val="24"/>
              </w:rPr>
              <w:t>博时基金</w:t>
            </w:r>
            <w:r>
              <w:rPr>
                <w:rFonts w:ascii="宋体" w:eastAsia="宋体" w:hAnsi="宋体" w:cs="宋体" w:hint="eastAsia"/>
                <w:kern w:val="0"/>
                <w:sz w:val="24"/>
                <w:szCs w:val="24"/>
              </w:rPr>
              <w:t>、</w:t>
            </w:r>
            <w:r w:rsidRPr="00580433">
              <w:rPr>
                <w:rFonts w:ascii="宋体" w:eastAsia="宋体" w:hAnsi="宋体" w:cs="宋体" w:hint="eastAsia"/>
                <w:kern w:val="0"/>
                <w:sz w:val="24"/>
                <w:szCs w:val="24"/>
              </w:rPr>
              <w:t>北京宏道投资</w:t>
            </w:r>
            <w:r>
              <w:rPr>
                <w:rFonts w:ascii="宋体" w:eastAsia="宋体" w:hAnsi="宋体" w:cs="宋体" w:hint="eastAsia"/>
                <w:kern w:val="0"/>
                <w:sz w:val="24"/>
                <w:szCs w:val="24"/>
              </w:rPr>
              <w:t>、上海迈维资</w:t>
            </w:r>
            <w:r w:rsidRPr="00580433">
              <w:rPr>
                <w:rFonts w:ascii="宋体" w:eastAsia="宋体" w:hAnsi="宋体" w:cs="宋体" w:hint="eastAsia"/>
                <w:kern w:val="0"/>
                <w:sz w:val="24"/>
                <w:szCs w:val="24"/>
              </w:rPr>
              <w:t>管</w:t>
            </w:r>
            <w:r>
              <w:rPr>
                <w:rFonts w:ascii="宋体" w:eastAsia="宋体" w:hAnsi="宋体" w:cs="宋体" w:hint="eastAsia"/>
                <w:kern w:val="0"/>
                <w:sz w:val="24"/>
                <w:szCs w:val="24"/>
              </w:rPr>
              <w:t>、</w:t>
            </w:r>
            <w:r w:rsidRPr="00580433">
              <w:rPr>
                <w:rFonts w:ascii="宋体" w:eastAsia="宋体" w:hAnsi="宋体" w:cs="宋体" w:hint="eastAsia"/>
                <w:kern w:val="0"/>
                <w:sz w:val="24"/>
                <w:szCs w:val="24"/>
              </w:rPr>
              <w:t>途灵资产</w:t>
            </w:r>
          </w:p>
        </w:tc>
      </w:tr>
      <w:tr w:rsidR="001868B0" w14:paraId="295FA9D9" w14:textId="77777777" w:rsidTr="00285752">
        <w:trPr>
          <w:trHeight w:val="416"/>
        </w:trPr>
        <w:tc>
          <w:tcPr>
            <w:tcW w:w="1985" w:type="dxa"/>
            <w:vAlign w:val="center"/>
          </w:tcPr>
          <w:p w14:paraId="45884149" w14:textId="77777777" w:rsidR="001868B0" w:rsidRDefault="0013184A">
            <w:pPr>
              <w:jc w:val="center"/>
              <w:rPr>
                <w:rFonts w:ascii="宋体" w:eastAsia="宋体" w:hAnsi="宋体"/>
                <w:b/>
                <w:bCs/>
                <w:sz w:val="24"/>
                <w:szCs w:val="24"/>
              </w:rPr>
            </w:pPr>
            <w:r>
              <w:rPr>
                <w:rFonts w:ascii="宋体" w:eastAsia="宋体" w:hAnsi="宋体" w:hint="eastAsia"/>
                <w:b/>
                <w:bCs/>
                <w:sz w:val="24"/>
                <w:szCs w:val="24"/>
              </w:rPr>
              <w:t>时间</w:t>
            </w:r>
          </w:p>
        </w:tc>
        <w:tc>
          <w:tcPr>
            <w:tcW w:w="7938" w:type="dxa"/>
          </w:tcPr>
          <w:p w14:paraId="173D6530" w14:textId="538F8C28" w:rsidR="001868B0" w:rsidRDefault="0013184A" w:rsidP="006C5816">
            <w:pPr>
              <w:spacing w:line="360" w:lineRule="auto"/>
              <w:rPr>
                <w:rFonts w:ascii="宋体" w:eastAsia="宋体" w:hAnsi="宋体"/>
                <w:sz w:val="24"/>
                <w:szCs w:val="24"/>
              </w:rPr>
            </w:pPr>
            <w:r>
              <w:rPr>
                <w:rFonts w:ascii="宋体" w:eastAsia="宋体" w:hAnsi="宋体" w:hint="eastAsia"/>
                <w:sz w:val="24"/>
                <w:szCs w:val="24"/>
              </w:rPr>
              <w:t>202</w:t>
            </w:r>
            <w:r w:rsidR="002E3A54">
              <w:rPr>
                <w:rFonts w:ascii="宋体" w:eastAsia="宋体" w:hAnsi="宋体"/>
                <w:sz w:val="24"/>
                <w:szCs w:val="24"/>
              </w:rPr>
              <w:t>5</w:t>
            </w:r>
            <w:r>
              <w:rPr>
                <w:rFonts w:ascii="宋体" w:eastAsia="宋体" w:hAnsi="宋体"/>
                <w:sz w:val="24"/>
                <w:szCs w:val="24"/>
              </w:rPr>
              <w:t>年</w:t>
            </w:r>
            <w:r w:rsidR="00391EDF">
              <w:rPr>
                <w:rFonts w:ascii="宋体" w:eastAsia="宋体" w:hAnsi="宋体"/>
                <w:sz w:val="24"/>
                <w:szCs w:val="24"/>
              </w:rPr>
              <w:t>4</w:t>
            </w:r>
            <w:r w:rsidR="009B5CB0">
              <w:rPr>
                <w:rFonts w:ascii="宋体" w:eastAsia="宋体" w:hAnsi="宋体" w:hint="eastAsia"/>
                <w:sz w:val="24"/>
                <w:szCs w:val="24"/>
              </w:rPr>
              <w:t>月</w:t>
            </w:r>
            <w:r w:rsidR="006C5816">
              <w:rPr>
                <w:rFonts w:ascii="宋体" w:eastAsia="宋体" w:hAnsi="宋体"/>
                <w:sz w:val="24"/>
                <w:szCs w:val="24"/>
              </w:rPr>
              <w:t>23</w:t>
            </w:r>
            <w:r w:rsidR="00B339B7">
              <w:rPr>
                <w:rFonts w:ascii="宋体" w:eastAsia="宋体" w:hAnsi="宋体"/>
                <w:sz w:val="24"/>
                <w:szCs w:val="24"/>
              </w:rPr>
              <w:t>日</w:t>
            </w:r>
          </w:p>
        </w:tc>
      </w:tr>
      <w:tr w:rsidR="001868B0" w14:paraId="47534F1B" w14:textId="77777777" w:rsidTr="00285752">
        <w:trPr>
          <w:trHeight w:val="208"/>
        </w:trPr>
        <w:tc>
          <w:tcPr>
            <w:tcW w:w="1985" w:type="dxa"/>
            <w:vAlign w:val="center"/>
          </w:tcPr>
          <w:p w14:paraId="5603A147" w14:textId="77777777" w:rsidR="001868B0" w:rsidRDefault="0013184A">
            <w:pPr>
              <w:jc w:val="center"/>
              <w:rPr>
                <w:rFonts w:ascii="宋体" w:eastAsia="宋体" w:hAnsi="宋体"/>
                <w:b/>
                <w:bCs/>
                <w:sz w:val="24"/>
                <w:szCs w:val="24"/>
              </w:rPr>
            </w:pPr>
            <w:r>
              <w:rPr>
                <w:rFonts w:ascii="宋体" w:eastAsia="宋体" w:hAnsi="宋体" w:hint="eastAsia"/>
                <w:b/>
                <w:bCs/>
                <w:sz w:val="24"/>
                <w:szCs w:val="24"/>
              </w:rPr>
              <w:t>地点</w:t>
            </w:r>
          </w:p>
        </w:tc>
        <w:tc>
          <w:tcPr>
            <w:tcW w:w="7938" w:type="dxa"/>
          </w:tcPr>
          <w:p w14:paraId="644F0A84" w14:textId="7E30C9EE" w:rsidR="001868B0" w:rsidRDefault="00194745" w:rsidP="002F4130">
            <w:pPr>
              <w:spacing w:line="360" w:lineRule="auto"/>
              <w:rPr>
                <w:rFonts w:ascii="宋体" w:eastAsia="宋体" w:hAnsi="宋体"/>
                <w:sz w:val="24"/>
                <w:szCs w:val="24"/>
              </w:rPr>
            </w:pPr>
            <w:r>
              <w:rPr>
                <w:rFonts w:ascii="宋体" w:eastAsia="宋体" w:hAnsi="宋体" w:hint="eastAsia"/>
                <w:sz w:val="24"/>
                <w:szCs w:val="24"/>
              </w:rPr>
              <w:t>券商策略会</w:t>
            </w:r>
          </w:p>
        </w:tc>
      </w:tr>
      <w:tr w:rsidR="001868B0" w14:paraId="1E18752F" w14:textId="77777777" w:rsidTr="00285752">
        <w:trPr>
          <w:trHeight w:val="206"/>
        </w:trPr>
        <w:tc>
          <w:tcPr>
            <w:tcW w:w="1985" w:type="dxa"/>
            <w:vAlign w:val="center"/>
          </w:tcPr>
          <w:p w14:paraId="620EA0E3" w14:textId="77777777" w:rsidR="001868B0" w:rsidRDefault="0013184A">
            <w:pPr>
              <w:jc w:val="center"/>
              <w:rPr>
                <w:rFonts w:ascii="宋体" w:eastAsia="宋体" w:hAnsi="宋体"/>
                <w:b/>
                <w:bCs/>
                <w:sz w:val="24"/>
                <w:szCs w:val="24"/>
              </w:rPr>
            </w:pPr>
            <w:r>
              <w:rPr>
                <w:rFonts w:ascii="宋体" w:eastAsia="宋体" w:hAnsi="宋体" w:hint="eastAsia"/>
                <w:b/>
                <w:bCs/>
                <w:sz w:val="24"/>
                <w:szCs w:val="24"/>
              </w:rPr>
              <w:t>公司接待人员</w:t>
            </w:r>
          </w:p>
        </w:tc>
        <w:tc>
          <w:tcPr>
            <w:tcW w:w="7938" w:type="dxa"/>
          </w:tcPr>
          <w:p w14:paraId="28FBEC4C" w14:textId="77777777" w:rsidR="008B154A" w:rsidRDefault="001710B2" w:rsidP="007265C8">
            <w:pPr>
              <w:spacing w:line="360" w:lineRule="auto"/>
              <w:rPr>
                <w:rFonts w:ascii="宋体" w:eastAsia="宋体" w:hAnsi="宋体"/>
                <w:sz w:val="24"/>
                <w:szCs w:val="24"/>
              </w:rPr>
            </w:pPr>
            <w:r>
              <w:rPr>
                <w:rFonts w:ascii="宋体" w:eastAsia="宋体" w:hAnsi="宋体" w:hint="eastAsia"/>
                <w:sz w:val="24"/>
                <w:szCs w:val="24"/>
              </w:rPr>
              <w:t>董事、副总经理：蔡幸伦</w:t>
            </w:r>
          </w:p>
          <w:p w14:paraId="73C24746" w14:textId="77777777" w:rsidR="00075D92" w:rsidRDefault="00075D92" w:rsidP="007265C8">
            <w:pPr>
              <w:spacing w:line="360" w:lineRule="auto"/>
              <w:rPr>
                <w:rFonts w:ascii="宋体" w:eastAsia="宋体" w:hAnsi="宋体"/>
                <w:sz w:val="24"/>
                <w:szCs w:val="24"/>
              </w:rPr>
            </w:pPr>
            <w:r>
              <w:rPr>
                <w:rFonts w:ascii="宋体" w:eastAsia="宋体" w:hAnsi="宋体"/>
                <w:sz w:val="24"/>
                <w:szCs w:val="24"/>
              </w:rPr>
              <w:t>董事会秘书、财务总监：侯全能</w:t>
            </w:r>
          </w:p>
          <w:p w14:paraId="663F1BC0" w14:textId="3D63930C" w:rsidR="00075D92" w:rsidRDefault="00075D92" w:rsidP="007265C8">
            <w:pPr>
              <w:spacing w:line="360" w:lineRule="auto"/>
              <w:rPr>
                <w:rFonts w:ascii="宋体" w:eastAsia="宋体" w:hAnsi="宋体"/>
                <w:sz w:val="24"/>
                <w:szCs w:val="24"/>
              </w:rPr>
            </w:pPr>
            <w:r>
              <w:rPr>
                <w:rFonts w:ascii="宋体" w:eastAsia="宋体" w:hAnsi="宋体"/>
                <w:sz w:val="24"/>
                <w:szCs w:val="24"/>
              </w:rPr>
              <w:t>证券事务代表：杜坤</w:t>
            </w:r>
          </w:p>
        </w:tc>
      </w:tr>
      <w:tr w:rsidR="001868B0" w14:paraId="57E3094D" w14:textId="77777777" w:rsidTr="00285752">
        <w:trPr>
          <w:trHeight w:val="206"/>
        </w:trPr>
        <w:tc>
          <w:tcPr>
            <w:tcW w:w="1985" w:type="dxa"/>
            <w:vAlign w:val="center"/>
          </w:tcPr>
          <w:p w14:paraId="2B545D26" w14:textId="77777777" w:rsidR="001868B0" w:rsidRDefault="0013184A">
            <w:pPr>
              <w:jc w:val="center"/>
              <w:rPr>
                <w:rFonts w:ascii="宋体" w:eastAsia="宋体" w:hAnsi="宋体"/>
                <w:b/>
                <w:bCs/>
                <w:sz w:val="24"/>
                <w:szCs w:val="24"/>
              </w:rPr>
            </w:pPr>
            <w:r>
              <w:rPr>
                <w:rFonts w:ascii="宋体" w:eastAsia="宋体" w:hAnsi="宋体" w:hint="eastAsia"/>
                <w:b/>
                <w:bCs/>
                <w:sz w:val="24"/>
                <w:szCs w:val="24"/>
              </w:rPr>
              <w:t>投资者关系活动主要内容介绍</w:t>
            </w:r>
          </w:p>
        </w:tc>
        <w:tc>
          <w:tcPr>
            <w:tcW w:w="7938" w:type="dxa"/>
          </w:tcPr>
          <w:p w14:paraId="516B1226" w14:textId="463619D5" w:rsidR="006C5816" w:rsidRPr="006C5816" w:rsidRDefault="006C5816" w:rsidP="006C5816">
            <w:pPr>
              <w:spacing w:beforeLines="30" w:before="93" w:line="360" w:lineRule="auto"/>
              <w:ind w:firstLineChars="200" w:firstLine="480"/>
              <w:rPr>
                <w:rFonts w:ascii="宋体" w:eastAsia="宋体" w:hAnsi="宋体" w:cs="Times New Roman"/>
                <w:sz w:val="24"/>
                <w:szCs w:val="24"/>
              </w:rPr>
            </w:pPr>
            <w:r w:rsidRPr="006C5816">
              <w:rPr>
                <w:rFonts w:ascii="宋体" w:eastAsia="宋体" w:hAnsi="宋体" w:cs="Times New Roman"/>
                <w:sz w:val="24"/>
                <w:szCs w:val="24"/>
              </w:rPr>
              <w:t>首先就公司202</w:t>
            </w:r>
            <w:r>
              <w:rPr>
                <w:rFonts w:ascii="宋体" w:eastAsia="宋体" w:hAnsi="宋体" w:cs="Times New Roman"/>
                <w:sz w:val="24"/>
                <w:szCs w:val="24"/>
              </w:rPr>
              <w:t>4</w:t>
            </w:r>
            <w:r w:rsidRPr="006C5816">
              <w:rPr>
                <w:rFonts w:ascii="宋体" w:eastAsia="宋体" w:hAnsi="宋体" w:cs="Times New Roman"/>
                <w:sz w:val="24"/>
                <w:szCs w:val="24"/>
              </w:rPr>
              <w:t>年年度经营情况、研发进展、业务技术等进行了基本介绍，随后就投资者关心的问题进行了沟通交流。</w:t>
            </w:r>
          </w:p>
          <w:p w14:paraId="4E77000C" w14:textId="1291E8CA" w:rsidR="00194745" w:rsidRPr="00194745" w:rsidRDefault="001E350C" w:rsidP="001E350C">
            <w:pPr>
              <w:pStyle w:val="a9"/>
              <w:widowControl/>
              <w:numPr>
                <w:ilvl w:val="0"/>
                <w:numId w:val="16"/>
              </w:numPr>
              <w:spacing w:before="240" w:line="360" w:lineRule="auto"/>
              <w:ind w:firstLineChars="0"/>
              <w:jc w:val="left"/>
              <w:rPr>
                <w:rFonts w:ascii="宋体" w:eastAsia="宋体" w:hAnsi="宋体" w:cs="Times New Roman"/>
                <w:b/>
                <w:sz w:val="24"/>
                <w:szCs w:val="24"/>
              </w:rPr>
            </w:pPr>
            <w:r w:rsidRPr="001E350C">
              <w:rPr>
                <w:rFonts w:ascii="宋体" w:eastAsia="宋体" w:hAnsi="宋体" w:cs="Times New Roman"/>
                <w:b/>
                <w:sz w:val="24"/>
                <w:szCs w:val="24"/>
              </w:rPr>
              <w:t>公司</w:t>
            </w:r>
            <w:r>
              <w:rPr>
                <w:rFonts w:ascii="宋体" w:eastAsia="宋体" w:hAnsi="宋体" w:cs="Times New Roman" w:hint="eastAsia"/>
                <w:b/>
                <w:sz w:val="24"/>
                <w:szCs w:val="24"/>
              </w:rPr>
              <w:t>的荧光</w:t>
            </w:r>
            <w:r>
              <w:rPr>
                <w:rFonts w:ascii="宋体" w:eastAsia="宋体" w:hAnsi="宋体" w:cs="Times New Roman"/>
                <w:b/>
                <w:sz w:val="24"/>
                <w:szCs w:val="24"/>
              </w:rPr>
              <w:t>原位杂交和</w:t>
            </w:r>
            <w:r w:rsidRPr="001E350C">
              <w:rPr>
                <w:rFonts w:ascii="宋体" w:eastAsia="宋体" w:hAnsi="宋体" w:cs="Times New Roman"/>
                <w:b/>
                <w:sz w:val="24"/>
                <w:szCs w:val="24"/>
              </w:rPr>
              <w:t>免疫组化</w:t>
            </w:r>
            <w:r>
              <w:rPr>
                <w:rFonts w:ascii="宋体" w:eastAsia="宋体" w:hAnsi="宋体" w:cs="Times New Roman"/>
                <w:b/>
                <w:sz w:val="24"/>
                <w:szCs w:val="24"/>
              </w:rPr>
              <w:t>产品线在</w:t>
            </w:r>
            <w:r>
              <w:rPr>
                <w:rFonts w:ascii="宋体" w:eastAsia="宋体" w:hAnsi="宋体" w:cs="Times New Roman" w:hint="eastAsia"/>
                <w:b/>
                <w:sz w:val="24"/>
                <w:szCs w:val="24"/>
              </w:rPr>
              <w:t>2</w:t>
            </w:r>
            <w:r>
              <w:rPr>
                <w:rFonts w:ascii="宋体" w:eastAsia="宋体" w:hAnsi="宋体" w:cs="Times New Roman"/>
                <w:b/>
                <w:sz w:val="24"/>
                <w:szCs w:val="24"/>
              </w:rPr>
              <w:t>0</w:t>
            </w:r>
            <w:r w:rsidRPr="001E350C">
              <w:rPr>
                <w:rFonts w:ascii="宋体" w:eastAsia="宋体" w:hAnsi="宋体" w:cs="Times New Roman"/>
                <w:b/>
                <w:sz w:val="24"/>
                <w:szCs w:val="24"/>
              </w:rPr>
              <w:t>24年增长较快主要原因</w:t>
            </w:r>
            <w:r>
              <w:rPr>
                <w:rFonts w:ascii="宋体" w:eastAsia="宋体" w:hAnsi="宋体" w:cs="Times New Roman" w:hint="eastAsia"/>
                <w:b/>
                <w:sz w:val="24"/>
                <w:szCs w:val="24"/>
              </w:rPr>
              <w:t>是</w:t>
            </w:r>
            <w:r>
              <w:rPr>
                <w:rFonts w:ascii="宋体" w:eastAsia="宋体" w:hAnsi="宋体" w:cs="Times New Roman"/>
                <w:b/>
                <w:sz w:val="24"/>
                <w:szCs w:val="24"/>
              </w:rPr>
              <w:t>什么？</w:t>
            </w:r>
            <w:r w:rsidRPr="001E350C">
              <w:rPr>
                <w:rFonts w:ascii="宋体" w:eastAsia="宋体" w:hAnsi="宋体" w:cs="Times New Roman"/>
                <w:b/>
                <w:sz w:val="24"/>
                <w:szCs w:val="24"/>
              </w:rPr>
              <w:t>未来是否能继续保持较高增长</w:t>
            </w:r>
            <w:r w:rsidR="00194745" w:rsidRPr="00194745">
              <w:rPr>
                <w:rFonts w:ascii="宋体" w:eastAsia="宋体" w:hAnsi="宋体" w:cs="Times New Roman"/>
                <w:b/>
                <w:sz w:val="24"/>
                <w:szCs w:val="24"/>
              </w:rPr>
              <w:t>？</w:t>
            </w:r>
          </w:p>
          <w:p w14:paraId="3A85835A" w14:textId="77777777" w:rsidR="00375FA3" w:rsidRDefault="001E350C" w:rsidP="001E350C">
            <w:pPr>
              <w:spacing w:beforeLines="30" w:before="93" w:line="360" w:lineRule="auto"/>
              <w:ind w:firstLineChars="200" w:firstLine="480"/>
              <w:rPr>
                <w:rFonts w:ascii="宋体" w:eastAsia="宋体" w:hAnsi="宋体" w:cs="Times New Roman"/>
                <w:sz w:val="24"/>
                <w:szCs w:val="24"/>
              </w:rPr>
            </w:pPr>
            <w:r>
              <w:rPr>
                <w:rFonts w:ascii="宋体" w:eastAsia="宋体" w:hAnsi="宋体" w:cs="Times New Roman"/>
                <w:sz w:val="24"/>
                <w:szCs w:val="24"/>
              </w:rPr>
              <w:t>答：荧光原位杂交</w:t>
            </w:r>
            <w:r>
              <w:rPr>
                <w:rFonts w:ascii="宋体" w:eastAsia="宋体" w:hAnsi="宋体" w:cs="Times New Roman" w:hint="eastAsia"/>
                <w:sz w:val="24"/>
                <w:szCs w:val="24"/>
              </w:rPr>
              <w:t>F</w:t>
            </w:r>
            <w:r>
              <w:rPr>
                <w:rFonts w:ascii="宋体" w:eastAsia="宋体" w:hAnsi="宋体" w:cs="Times New Roman"/>
                <w:sz w:val="24"/>
                <w:szCs w:val="24"/>
              </w:rPr>
              <w:t>ISH和免疫组化</w:t>
            </w:r>
            <w:r>
              <w:rPr>
                <w:rFonts w:ascii="宋体" w:eastAsia="宋体" w:hAnsi="宋体" w:cs="Times New Roman" w:hint="eastAsia"/>
                <w:sz w:val="24"/>
                <w:szCs w:val="24"/>
              </w:rPr>
              <w:t>I</w:t>
            </w:r>
            <w:r>
              <w:rPr>
                <w:rFonts w:ascii="宋体" w:eastAsia="宋体" w:hAnsi="宋体" w:cs="Times New Roman"/>
                <w:sz w:val="24"/>
                <w:szCs w:val="24"/>
              </w:rPr>
              <w:t>HC</w:t>
            </w:r>
            <w:r w:rsidRPr="001E350C">
              <w:rPr>
                <w:rFonts w:ascii="宋体" w:eastAsia="宋体" w:hAnsi="宋体" w:cs="Times New Roman" w:hint="eastAsia"/>
                <w:sz w:val="24"/>
                <w:szCs w:val="24"/>
              </w:rPr>
              <w:t>主要的增长动力有几</w:t>
            </w:r>
            <w:r w:rsidR="00375FA3">
              <w:rPr>
                <w:rFonts w:ascii="宋体" w:eastAsia="宋体" w:hAnsi="宋体" w:cs="Times New Roman" w:hint="eastAsia"/>
                <w:sz w:val="24"/>
                <w:szCs w:val="24"/>
              </w:rPr>
              <w:t>方面：</w:t>
            </w:r>
          </w:p>
          <w:p w14:paraId="1501F09F" w14:textId="2F0CF8ED" w:rsidR="001E350C" w:rsidRPr="001E350C" w:rsidRDefault="001E350C" w:rsidP="001E350C">
            <w:pPr>
              <w:spacing w:beforeLines="30" w:before="93" w:line="360" w:lineRule="auto"/>
              <w:ind w:firstLineChars="200" w:firstLine="480"/>
              <w:rPr>
                <w:rFonts w:ascii="宋体" w:eastAsia="宋体" w:hAnsi="宋体" w:cs="Times New Roman"/>
                <w:sz w:val="24"/>
                <w:szCs w:val="24"/>
              </w:rPr>
            </w:pPr>
            <w:r w:rsidRPr="001E350C">
              <w:rPr>
                <w:rFonts w:ascii="宋体" w:eastAsia="宋体" w:hAnsi="宋体" w:cs="Times New Roman" w:hint="eastAsia"/>
                <w:sz w:val="24"/>
                <w:szCs w:val="24"/>
              </w:rPr>
              <w:t>第一是</w:t>
            </w:r>
            <w:r w:rsidR="00375FA3" w:rsidRPr="00375FA3">
              <w:rPr>
                <w:rFonts w:ascii="宋体" w:eastAsia="宋体" w:hAnsi="宋体" w:cs="Times New Roman"/>
                <w:sz w:val="24"/>
                <w:szCs w:val="24"/>
              </w:rPr>
              <w:t>FISH和IHC</w:t>
            </w:r>
            <w:r w:rsidRPr="001E350C">
              <w:rPr>
                <w:rFonts w:ascii="宋体" w:eastAsia="宋体" w:hAnsi="宋体" w:cs="Times New Roman"/>
                <w:sz w:val="24"/>
                <w:szCs w:val="24"/>
              </w:rPr>
              <w:t>市场需求和市场规模</w:t>
            </w:r>
            <w:r w:rsidR="00375FA3">
              <w:rPr>
                <w:rFonts w:ascii="宋体" w:eastAsia="宋体" w:hAnsi="宋体" w:cs="Times New Roman" w:hint="eastAsia"/>
                <w:sz w:val="24"/>
                <w:szCs w:val="24"/>
              </w:rPr>
              <w:t>增速</w:t>
            </w:r>
            <w:r w:rsidR="00375FA3">
              <w:rPr>
                <w:rFonts w:ascii="宋体" w:eastAsia="宋体" w:hAnsi="宋体" w:cs="Times New Roman"/>
                <w:sz w:val="24"/>
                <w:szCs w:val="24"/>
              </w:rPr>
              <w:t>较快</w:t>
            </w:r>
            <w:r w:rsidR="00375FA3">
              <w:rPr>
                <w:rFonts w:ascii="宋体" w:eastAsia="宋体" w:hAnsi="宋体" w:cs="Times New Roman" w:hint="eastAsia"/>
                <w:sz w:val="24"/>
                <w:szCs w:val="24"/>
              </w:rPr>
              <w:t>，</w:t>
            </w:r>
            <w:r w:rsidRPr="001E350C">
              <w:rPr>
                <w:rFonts w:ascii="宋体" w:eastAsia="宋体" w:hAnsi="宋体" w:cs="Times New Roman" w:hint="eastAsia"/>
                <w:sz w:val="24"/>
                <w:szCs w:val="24"/>
              </w:rPr>
              <w:t>像</w:t>
            </w:r>
            <w:r w:rsidR="00375FA3">
              <w:rPr>
                <w:rFonts w:ascii="宋体" w:eastAsia="宋体" w:hAnsi="宋体" w:cs="Times New Roman" w:hint="eastAsia"/>
                <w:sz w:val="24"/>
                <w:szCs w:val="24"/>
              </w:rPr>
              <w:t>I</w:t>
            </w:r>
            <w:r w:rsidR="00375FA3">
              <w:rPr>
                <w:rFonts w:ascii="宋体" w:eastAsia="宋体" w:hAnsi="宋体" w:cs="Times New Roman"/>
                <w:sz w:val="24"/>
                <w:szCs w:val="24"/>
              </w:rPr>
              <w:t>HC</w:t>
            </w:r>
            <w:r w:rsidR="00375FA3">
              <w:rPr>
                <w:rFonts w:ascii="宋体" w:eastAsia="宋体" w:hAnsi="宋体" w:cs="Times New Roman" w:hint="eastAsia"/>
                <w:sz w:val="24"/>
                <w:szCs w:val="24"/>
              </w:rPr>
              <w:t>近几年</w:t>
            </w:r>
            <w:r w:rsidR="00375FA3">
              <w:rPr>
                <w:rFonts w:ascii="宋体" w:eastAsia="宋体" w:hAnsi="宋体" w:cs="Times New Roman"/>
                <w:sz w:val="24"/>
                <w:szCs w:val="24"/>
              </w:rPr>
              <w:t>市场</w:t>
            </w:r>
            <w:r w:rsidR="00375FA3">
              <w:rPr>
                <w:rFonts w:ascii="宋体" w:eastAsia="宋体" w:hAnsi="宋体" w:cs="Times New Roman"/>
                <w:sz w:val="24"/>
                <w:szCs w:val="24"/>
              </w:rPr>
              <w:lastRenderedPageBreak/>
              <w:t>增速为</w:t>
            </w:r>
            <w:r w:rsidR="00375FA3">
              <w:rPr>
                <w:rFonts w:ascii="宋体" w:eastAsia="宋体" w:hAnsi="宋体" w:cs="Times New Roman" w:hint="eastAsia"/>
                <w:sz w:val="24"/>
                <w:szCs w:val="24"/>
              </w:rPr>
              <w:t>2</w:t>
            </w:r>
            <w:r w:rsidR="00375FA3">
              <w:rPr>
                <w:rFonts w:ascii="宋体" w:eastAsia="宋体" w:hAnsi="宋体" w:cs="Times New Roman"/>
                <w:sz w:val="24"/>
                <w:szCs w:val="24"/>
              </w:rPr>
              <w:t>0%-30%</w:t>
            </w:r>
            <w:r w:rsidRPr="001E350C">
              <w:rPr>
                <w:rFonts w:ascii="宋体" w:eastAsia="宋体" w:hAnsi="宋体" w:cs="Times New Roman"/>
                <w:sz w:val="24"/>
                <w:szCs w:val="24"/>
              </w:rPr>
              <w:t>，</w:t>
            </w:r>
            <w:r w:rsidR="00375FA3">
              <w:rPr>
                <w:rFonts w:ascii="宋体" w:eastAsia="宋体" w:hAnsi="宋体" w:cs="Times New Roman" w:hint="eastAsia"/>
                <w:sz w:val="24"/>
                <w:szCs w:val="24"/>
              </w:rPr>
              <w:t>主要源于</w:t>
            </w:r>
            <w:r w:rsidRPr="001E350C">
              <w:rPr>
                <w:rFonts w:ascii="宋体" w:eastAsia="宋体" w:hAnsi="宋体" w:cs="Times New Roman"/>
                <w:sz w:val="24"/>
                <w:szCs w:val="24"/>
              </w:rPr>
              <w:t>肿瘤诊断的需求是在不断增强</w:t>
            </w:r>
            <w:r w:rsidR="00375FA3">
              <w:rPr>
                <w:rFonts w:ascii="宋体" w:eastAsia="宋体" w:hAnsi="宋体" w:cs="Times New Roman" w:hint="eastAsia"/>
                <w:sz w:val="24"/>
                <w:szCs w:val="24"/>
              </w:rPr>
              <w:t>，</w:t>
            </w:r>
            <w:r w:rsidR="00375FA3">
              <w:rPr>
                <w:rFonts w:ascii="宋体" w:eastAsia="宋体" w:hAnsi="宋体" w:cs="Times New Roman"/>
                <w:sz w:val="24"/>
                <w:szCs w:val="24"/>
              </w:rPr>
              <w:t>并且这两个技术平台</w:t>
            </w:r>
            <w:r w:rsidR="00375FA3">
              <w:rPr>
                <w:rFonts w:ascii="宋体" w:eastAsia="宋体" w:hAnsi="宋体" w:cs="Times New Roman" w:hint="eastAsia"/>
                <w:sz w:val="24"/>
                <w:szCs w:val="24"/>
              </w:rPr>
              <w:t>对于</w:t>
            </w:r>
            <w:r w:rsidRPr="001E350C">
              <w:rPr>
                <w:rFonts w:ascii="宋体" w:eastAsia="宋体" w:hAnsi="宋体" w:cs="Times New Roman" w:hint="eastAsia"/>
                <w:sz w:val="24"/>
                <w:szCs w:val="24"/>
              </w:rPr>
              <w:t>肿瘤患者后续的</w:t>
            </w:r>
            <w:r w:rsidR="00375FA3">
              <w:rPr>
                <w:rFonts w:ascii="宋体" w:eastAsia="宋体" w:hAnsi="宋体" w:cs="Times New Roman" w:hint="eastAsia"/>
                <w:sz w:val="24"/>
                <w:szCs w:val="24"/>
              </w:rPr>
              <w:t>治疗方案如靶向药或免疫治疗具有重要指导意义</w:t>
            </w:r>
            <w:r w:rsidRPr="001E350C">
              <w:rPr>
                <w:rFonts w:ascii="宋体" w:eastAsia="宋体" w:hAnsi="宋体" w:cs="Times New Roman" w:hint="eastAsia"/>
                <w:sz w:val="24"/>
                <w:szCs w:val="24"/>
              </w:rPr>
              <w:t>，</w:t>
            </w:r>
            <w:r w:rsidR="00375FA3">
              <w:rPr>
                <w:rFonts w:ascii="宋体" w:eastAsia="宋体" w:hAnsi="宋体" w:cs="Times New Roman" w:hint="eastAsia"/>
                <w:sz w:val="24"/>
                <w:szCs w:val="24"/>
              </w:rPr>
              <w:t>随着肿瘤创新药的发展</w:t>
            </w:r>
            <w:r w:rsidRPr="001E350C">
              <w:rPr>
                <w:rFonts w:ascii="宋体" w:eastAsia="宋体" w:hAnsi="宋体" w:cs="Times New Roman"/>
                <w:sz w:val="24"/>
                <w:szCs w:val="24"/>
              </w:rPr>
              <w:t>，新增的靶点对应的探针</w:t>
            </w:r>
            <w:r w:rsidR="00375FA3">
              <w:rPr>
                <w:rFonts w:ascii="宋体" w:eastAsia="宋体" w:hAnsi="宋体" w:cs="Times New Roman" w:hint="eastAsia"/>
                <w:sz w:val="24"/>
                <w:szCs w:val="24"/>
              </w:rPr>
              <w:t>或</w:t>
            </w:r>
            <w:r w:rsidR="00375FA3">
              <w:rPr>
                <w:rFonts w:ascii="宋体" w:eastAsia="宋体" w:hAnsi="宋体" w:cs="Times New Roman"/>
                <w:sz w:val="24"/>
                <w:szCs w:val="24"/>
              </w:rPr>
              <w:t>是</w:t>
            </w:r>
            <w:r w:rsidRPr="001E350C">
              <w:rPr>
                <w:rFonts w:ascii="宋体" w:eastAsia="宋体" w:hAnsi="宋体" w:cs="Times New Roman"/>
                <w:sz w:val="24"/>
                <w:szCs w:val="24"/>
              </w:rPr>
              <w:t>抗体</w:t>
            </w:r>
            <w:r w:rsidR="00375FA3">
              <w:rPr>
                <w:rFonts w:ascii="宋体" w:eastAsia="宋体" w:hAnsi="宋体" w:cs="Times New Roman" w:hint="eastAsia"/>
                <w:sz w:val="24"/>
                <w:szCs w:val="24"/>
              </w:rPr>
              <w:t>检测</w:t>
            </w:r>
            <w:r w:rsidR="00375FA3">
              <w:rPr>
                <w:rFonts w:ascii="宋体" w:eastAsia="宋体" w:hAnsi="宋体" w:cs="Times New Roman"/>
                <w:sz w:val="24"/>
                <w:szCs w:val="24"/>
              </w:rPr>
              <w:t>需求</w:t>
            </w:r>
            <w:r w:rsidR="00375FA3">
              <w:rPr>
                <w:rFonts w:ascii="宋体" w:eastAsia="宋体" w:hAnsi="宋体" w:cs="Times New Roman" w:hint="eastAsia"/>
                <w:sz w:val="24"/>
                <w:szCs w:val="24"/>
              </w:rPr>
              <w:t>都</w:t>
            </w:r>
            <w:r w:rsidR="00375FA3">
              <w:rPr>
                <w:rFonts w:ascii="宋体" w:eastAsia="宋体" w:hAnsi="宋体" w:cs="Times New Roman"/>
                <w:sz w:val="24"/>
                <w:szCs w:val="24"/>
              </w:rPr>
              <w:t>带动了整个市场的增长</w:t>
            </w:r>
            <w:r w:rsidRPr="001E350C">
              <w:rPr>
                <w:rFonts w:ascii="宋体" w:eastAsia="宋体" w:hAnsi="宋体" w:cs="Times New Roman"/>
                <w:sz w:val="24"/>
                <w:szCs w:val="24"/>
              </w:rPr>
              <w:t>。</w:t>
            </w:r>
          </w:p>
          <w:p w14:paraId="6153C2BC" w14:textId="05C8F9DC" w:rsidR="001E350C" w:rsidRPr="001E350C" w:rsidRDefault="001E350C" w:rsidP="001E350C">
            <w:pPr>
              <w:spacing w:beforeLines="30" w:before="93" w:line="360" w:lineRule="auto"/>
              <w:ind w:firstLineChars="200" w:firstLine="480"/>
              <w:rPr>
                <w:rFonts w:ascii="宋体" w:eastAsia="宋体" w:hAnsi="宋体" w:cs="Times New Roman"/>
                <w:sz w:val="24"/>
                <w:szCs w:val="24"/>
              </w:rPr>
            </w:pPr>
            <w:r w:rsidRPr="001E350C">
              <w:rPr>
                <w:rFonts w:ascii="宋体" w:eastAsia="宋体" w:hAnsi="宋体" w:cs="Times New Roman" w:hint="eastAsia"/>
                <w:sz w:val="24"/>
                <w:szCs w:val="24"/>
              </w:rPr>
              <w:t>第二</w:t>
            </w:r>
            <w:r w:rsidR="00D56E13">
              <w:rPr>
                <w:rFonts w:ascii="宋体" w:eastAsia="宋体" w:hAnsi="宋体" w:cs="Times New Roman" w:hint="eastAsia"/>
                <w:sz w:val="24"/>
                <w:szCs w:val="24"/>
              </w:rPr>
              <w:t>是</w:t>
            </w:r>
            <w:r w:rsidR="00375FA3" w:rsidRPr="00375FA3">
              <w:rPr>
                <w:rFonts w:ascii="宋体" w:eastAsia="宋体" w:hAnsi="宋体" w:cs="Times New Roman"/>
                <w:sz w:val="24"/>
                <w:szCs w:val="24"/>
              </w:rPr>
              <w:t>FISH和IHC</w:t>
            </w:r>
            <w:r w:rsidR="00375FA3">
              <w:rPr>
                <w:rFonts w:ascii="宋体" w:eastAsia="宋体" w:hAnsi="宋体" w:cs="Times New Roman" w:hint="eastAsia"/>
                <w:sz w:val="24"/>
                <w:szCs w:val="24"/>
              </w:rPr>
              <w:t>国产替代空间较大，目前在国内市场中，仍以进口厂家为主</w:t>
            </w:r>
            <w:r w:rsidR="00D56E13">
              <w:rPr>
                <w:rFonts w:ascii="宋体" w:eastAsia="宋体" w:hAnsi="宋体" w:cs="Times New Roman" w:hint="eastAsia"/>
                <w:sz w:val="24"/>
                <w:szCs w:val="24"/>
              </w:rPr>
              <w:t>，在</w:t>
            </w:r>
            <w:r w:rsidRPr="001E350C">
              <w:rPr>
                <w:rFonts w:ascii="宋体" w:eastAsia="宋体" w:hAnsi="宋体" w:cs="Times New Roman" w:hint="eastAsia"/>
                <w:sz w:val="24"/>
                <w:szCs w:val="24"/>
              </w:rPr>
              <w:t>国产替代</w:t>
            </w:r>
            <w:r w:rsidR="00D56E13">
              <w:rPr>
                <w:rFonts w:ascii="宋体" w:eastAsia="宋体" w:hAnsi="宋体" w:cs="Times New Roman" w:hint="eastAsia"/>
                <w:sz w:val="24"/>
                <w:szCs w:val="24"/>
              </w:rPr>
              <w:t>的政策支持推动下</w:t>
            </w:r>
            <w:r w:rsidRPr="001E350C">
              <w:rPr>
                <w:rFonts w:ascii="宋体" w:eastAsia="宋体" w:hAnsi="宋体" w:cs="Times New Roman" w:hint="eastAsia"/>
                <w:sz w:val="24"/>
                <w:szCs w:val="24"/>
              </w:rPr>
              <w:t>，</w:t>
            </w:r>
            <w:r w:rsidR="00D56E13">
              <w:rPr>
                <w:rFonts w:ascii="宋体" w:eastAsia="宋体" w:hAnsi="宋体" w:cs="Times New Roman" w:hint="eastAsia"/>
                <w:sz w:val="24"/>
                <w:szCs w:val="24"/>
              </w:rPr>
              <w:t>国产品牌有了较强的增长动力</w:t>
            </w:r>
            <w:r w:rsidRPr="001E350C">
              <w:rPr>
                <w:rFonts w:ascii="宋体" w:eastAsia="宋体" w:hAnsi="宋体" w:cs="Times New Roman" w:hint="eastAsia"/>
                <w:sz w:val="24"/>
                <w:szCs w:val="24"/>
              </w:rPr>
              <w:t>。</w:t>
            </w:r>
          </w:p>
          <w:p w14:paraId="65628AD9" w14:textId="34829A6D" w:rsidR="001E350C" w:rsidRPr="001E350C" w:rsidRDefault="001E350C" w:rsidP="001E350C">
            <w:pPr>
              <w:spacing w:beforeLines="30" w:before="93" w:line="360" w:lineRule="auto"/>
              <w:ind w:firstLineChars="200" w:firstLine="480"/>
              <w:rPr>
                <w:rFonts w:ascii="宋体" w:eastAsia="宋体" w:hAnsi="宋体" w:cs="Times New Roman"/>
                <w:sz w:val="24"/>
                <w:szCs w:val="24"/>
              </w:rPr>
            </w:pPr>
            <w:r w:rsidRPr="001E350C">
              <w:rPr>
                <w:rFonts w:ascii="宋体" w:eastAsia="宋体" w:hAnsi="宋体" w:cs="Times New Roman" w:hint="eastAsia"/>
                <w:sz w:val="24"/>
                <w:szCs w:val="24"/>
              </w:rPr>
              <w:t>第三</w:t>
            </w:r>
            <w:r w:rsidR="00D56E13">
              <w:rPr>
                <w:rFonts w:ascii="宋体" w:eastAsia="宋体" w:hAnsi="宋体" w:cs="Times New Roman" w:hint="eastAsia"/>
                <w:sz w:val="24"/>
                <w:szCs w:val="24"/>
              </w:rPr>
              <w:t>是</w:t>
            </w:r>
            <w:r w:rsidR="00D56E13" w:rsidRPr="00375FA3">
              <w:rPr>
                <w:rFonts w:ascii="宋体" w:eastAsia="宋体" w:hAnsi="宋体" w:cs="Times New Roman"/>
                <w:sz w:val="24"/>
                <w:szCs w:val="24"/>
              </w:rPr>
              <w:t>FISH和IHC</w:t>
            </w:r>
            <w:r w:rsidR="00D56E13">
              <w:rPr>
                <w:rFonts w:ascii="宋体" w:eastAsia="宋体" w:hAnsi="宋体" w:cs="Times New Roman" w:hint="eastAsia"/>
                <w:sz w:val="24"/>
                <w:szCs w:val="24"/>
              </w:rPr>
              <w:t>的产品三类证</w:t>
            </w:r>
            <w:r w:rsidRPr="001E350C">
              <w:rPr>
                <w:rFonts w:ascii="宋体" w:eastAsia="宋体" w:hAnsi="宋体" w:cs="Times New Roman" w:hint="eastAsia"/>
                <w:sz w:val="24"/>
                <w:szCs w:val="24"/>
              </w:rPr>
              <w:t>门槛</w:t>
            </w:r>
            <w:r w:rsidR="00D56E13">
              <w:rPr>
                <w:rFonts w:ascii="宋体" w:eastAsia="宋体" w:hAnsi="宋体" w:cs="Times New Roman" w:hint="eastAsia"/>
                <w:sz w:val="24"/>
                <w:szCs w:val="24"/>
              </w:rPr>
              <w:t>较高，对研发</w:t>
            </w:r>
            <w:r w:rsidRPr="001E350C">
              <w:rPr>
                <w:rFonts w:ascii="宋体" w:eastAsia="宋体" w:hAnsi="宋体" w:cs="Times New Roman" w:hint="eastAsia"/>
                <w:sz w:val="24"/>
                <w:szCs w:val="24"/>
              </w:rPr>
              <w:t>投入</w:t>
            </w:r>
            <w:r w:rsidR="00D56E13">
              <w:rPr>
                <w:rFonts w:ascii="宋体" w:eastAsia="宋体" w:hAnsi="宋体" w:cs="Times New Roman" w:hint="eastAsia"/>
                <w:sz w:val="24"/>
                <w:szCs w:val="24"/>
              </w:rPr>
              <w:t>的</w:t>
            </w:r>
            <w:r w:rsidRPr="001E350C">
              <w:rPr>
                <w:rFonts w:ascii="宋体" w:eastAsia="宋体" w:hAnsi="宋体" w:cs="Times New Roman" w:hint="eastAsia"/>
                <w:sz w:val="24"/>
                <w:szCs w:val="24"/>
              </w:rPr>
              <w:t>要求也很高。</w:t>
            </w:r>
            <w:r w:rsidR="00D56E13">
              <w:rPr>
                <w:rFonts w:ascii="宋体" w:eastAsia="宋体" w:hAnsi="宋体" w:cs="Times New Roman" w:hint="eastAsia"/>
                <w:sz w:val="24"/>
                <w:szCs w:val="24"/>
              </w:rPr>
              <w:t>公司上市以来对于这</w:t>
            </w:r>
            <w:r w:rsidRPr="001E350C">
              <w:rPr>
                <w:rFonts w:ascii="宋体" w:eastAsia="宋体" w:hAnsi="宋体" w:cs="Times New Roman" w:hint="eastAsia"/>
                <w:sz w:val="24"/>
                <w:szCs w:val="24"/>
              </w:rPr>
              <w:t>两条</w:t>
            </w:r>
            <w:r w:rsidR="00D56E13">
              <w:rPr>
                <w:rFonts w:ascii="宋体" w:eastAsia="宋体" w:hAnsi="宋体" w:cs="Times New Roman" w:hint="eastAsia"/>
                <w:sz w:val="24"/>
                <w:szCs w:val="24"/>
              </w:rPr>
              <w:t>产品</w:t>
            </w:r>
            <w:r w:rsidRPr="001E350C">
              <w:rPr>
                <w:rFonts w:ascii="宋体" w:eastAsia="宋体" w:hAnsi="宋体" w:cs="Times New Roman" w:hint="eastAsia"/>
                <w:sz w:val="24"/>
                <w:szCs w:val="24"/>
              </w:rPr>
              <w:t>线倾注了大量的</w:t>
            </w:r>
            <w:r w:rsidR="00D56E13">
              <w:rPr>
                <w:rFonts w:ascii="宋体" w:eastAsia="宋体" w:hAnsi="宋体" w:cs="Times New Roman" w:hint="eastAsia"/>
                <w:sz w:val="24"/>
                <w:szCs w:val="24"/>
              </w:rPr>
              <w:t>研发投入</w:t>
            </w:r>
            <w:r w:rsidR="00B365EA">
              <w:rPr>
                <w:rFonts w:ascii="宋体" w:eastAsia="宋体" w:hAnsi="宋体" w:cs="Times New Roman" w:hint="eastAsia"/>
                <w:sz w:val="24"/>
                <w:szCs w:val="24"/>
              </w:rPr>
              <w:t>，研发成果逐步兑现</w:t>
            </w:r>
            <w:r w:rsidR="00D56E13">
              <w:rPr>
                <w:rFonts w:ascii="宋体" w:eastAsia="宋体" w:hAnsi="宋体" w:cs="Times New Roman" w:hint="eastAsia"/>
                <w:sz w:val="24"/>
                <w:szCs w:val="24"/>
              </w:rPr>
              <w:t>。2</w:t>
            </w:r>
            <w:r w:rsidR="00D56E13">
              <w:rPr>
                <w:rFonts w:ascii="宋体" w:eastAsia="宋体" w:hAnsi="宋体" w:cs="Times New Roman"/>
                <w:sz w:val="24"/>
                <w:szCs w:val="24"/>
              </w:rPr>
              <w:t>024年</w:t>
            </w:r>
            <w:r w:rsidRPr="001E350C">
              <w:rPr>
                <w:rFonts w:ascii="宋体" w:eastAsia="宋体" w:hAnsi="宋体" w:cs="Times New Roman"/>
                <w:sz w:val="24"/>
                <w:szCs w:val="24"/>
              </w:rPr>
              <w:t>，</w:t>
            </w:r>
            <w:r w:rsidR="00D56E13">
              <w:rPr>
                <w:rFonts w:ascii="宋体" w:eastAsia="宋体" w:hAnsi="宋体" w:cs="Times New Roman" w:hint="eastAsia"/>
                <w:sz w:val="24"/>
                <w:szCs w:val="24"/>
              </w:rPr>
              <w:t>I</w:t>
            </w:r>
            <w:r w:rsidR="00D56E13">
              <w:rPr>
                <w:rFonts w:ascii="宋体" w:eastAsia="宋体" w:hAnsi="宋体" w:cs="Times New Roman"/>
                <w:sz w:val="24"/>
                <w:szCs w:val="24"/>
              </w:rPr>
              <w:t>HC平台针对乳腺癌检测的重要指标如</w:t>
            </w:r>
            <w:r w:rsidR="00D56E13">
              <w:rPr>
                <w:rFonts w:ascii="宋体" w:eastAsia="宋体" w:hAnsi="宋体" w:cs="Times New Roman" w:hint="eastAsia"/>
                <w:sz w:val="24"/>
                <w:szCs w:val="24"/>
              </w:rPr>
              <w:t>H</w:t>
            </w:r>
            <w:r w:rsidR="00D56E13">
              <w:rPr>
                <w:rFonts w:ascii="宋体" w:eastAsia="宋体" w:hAnsi="宋体" w:cs="Times New Roman"/>
                <w:sz w:val="24"/>
                <w:szCs w:val="24"/>
              </w:rPr>
              <w:t>ER2抗体、雌激素受体、孕激素受体均成功获得三类证。</w:t>
            </w:r>
            <w:r w:rsidR="00D56E13">
              <w:rPr>
                <w:rFonts w:ascii="宋体" w:eastAsia="宋体" w:hAnsi="宋体" w:cs="Times New Roman" w:hint="eastAsia"/>
                <w:sz w:val="24"/>
                <w:szCs w:val="24"/>
              </w:rPr>
              <w:t>F</w:t>
            </w:r>
            <w:r w:rsidR="00D56E13">
              <w:rPr>
                <w:rFonts w:ascii="宋体" w:eastAsia="宋体" w:hAnsi="宋体" w:cs="Times New Roman"/>
                <w:sz w:val="24"/>
                <w:szCs w:val="24"/>
              </w:rPr>
              <w:t>ISH平台</w:t>
            </w:r>
            <w:r w:rsidR="00D56E13">
              <w:rPr>
                <w:rFonts w:ascii="宋体" w:eastAsia="宋体" w:hAnsi="宋体" w:cs="Times New Roman" w:hint="eastAsia"/>
                <w:sz w:val="24"/>
                <w:szCs w:val="24"/>
              </w:rPr>
              <w:t>A</w:t>
            </w:r>
            <w:r w:rsidR="00D56E13">
              <w:rPr>
                <w:rFonts w:ascii="宋体" w:eastAsia="宋体" w:hAnsi="宋体" w:cs="Times New Roman"/>
                <w:sz w:val="24"/>
                <w:szCs w:val="24"/>
              </w:rPr>
              <w:t>LK基因重排检测试剂盒获得三类证，</w:t>
            </w:r>
            <w:r w:rsidR="00D56E13">
              <w:rPr>
                <w:rFonts w:ascii="宋体" w:eastAsia="宋体" w:hAnsi="宋体" w:cs="Times New Roman" w:hint="eastAsia"/>
                <w:sz w:val="24"/>
                <w:szCs w:val="24"/>
              </w:rPr>
              <w:t>H</w:t>
            </w:r>
            <w:r w:rsidR="00D56E13">
              <w:rPr>
                <w:rFonts w:ascii="宋体" w:eastAsia="宋体" w:hAnsi="宋体" w:cs="Times New Roman"/>
                <w:sz w:val="24"/>
                <w:szCs w:val="24"/>
              </w:rPr>
              <w:t>ER2基因检测试剂</w:t>
            </w:r>
            <w:r w:rsidR="00D56E13">
              <w:rPr>
                <w:rFonts w:ascii="宋体" w:eastAsia="宋体" w:hAnsi="宋体" w:cs="Times New Roman" w:hint="eastAsia"/>
                <w:sz w:val="24"/>
                <w:szCs w:val="24"/>
              </w:rPr>
              <w:t>盒在2</w:t>
            </w:r>
            <w:r w:rsidR="00D56E13">
              <w:rPr>
                <w:rFonts w:ascii="宋体" w:eastAsia="宋体" w:hAnsi="宋体" w:cs="Times New Roman"/>
                <w:sz w:val="24"/>
                <w:szCs w:val="24"/>
              </w:rPr>
              <w:t>021获得三类证，适应症是乳腺癌，该产品在</w:t>
            </w:r>
            <w:r w:rsidR="00D56E13">
              <w:rPr>
                <w:rFonts w:ascii="宋体" w:eastAsia="宋体" w:hAnsi="宋体" w:cs="Times New Roman" w:hint="eastAsia"/>
                <w:sz w:val="24"/>
                <w:szCs w:val="24"/>
              </w:rPr>
              <w:t>2</w:t>
            </w:r>
            <w:r w:rsidR="00D56E13">
              <w:rPr>
                <w:rFonts w:ascii="宋体" w:eastAsia="宋体" w:hAnsi="宋体" w:cs="Times New Roman"/>
                <w:sz w:val="24"/>
                <w:szCs w:val="24"/>
              </w:rPr>
              <w:t>024年成功拓展胃癌伴随诊断适应</w:t>
            </w:r>
            <w:r w:rsidR="00D56E13">
              <w:rPr>
                <w:rFonts w:ascii="宋体" w:eastAsia="宋体" w:hAnsi="宋体" w:cs="Times New Roman" w:hint="eastAsia"/>
                <w:sz w:val="24"/>
                <w:szCs w:val="24"/>
              </w:rPr>
              <w:t>症，</w:t>
            </w:r>
            <w:r w:rsidR="00B365EA">
              <w:rPr>
                <w:rFonts w:ascii="宋体" w:eastAsia="宋体" w:hAnsi="宋体" w:cs="Times New Roman" w:hint="eastAsia"/>
                <w:sz w:val="24"/>
                <w:szCs w:val="24"/>
              </w:rPr>
              <w:t>也是国内首个获批胃癌H</w:t>
            </w:r>
            <w:r w:rsidR="00B365EA">
              <w:rPr>
                <w:rFonts w:ascii="宋体" w:eastAsia="宋体" w:hAnsi="宋体" w:cs="Times New Roman"/>
                <w:sz w:val="24"/>
                <w:szCs w:val="24"/>
              </w:rPr>
              <w:t>ER2检测的</w:t>
            </w:r>
            <w:r w:rsidRPr="001E350C">
              <w:rPr>
                <w:rFonts w:ascii="宋体" w:eastAsia="宋体" w:hAnsi="宋体" w:cs="Times New Roman"/>
                <w:sz w:val="24"/>
                <w:szCs w:val="24"/>
              </w:rPr>
              <w:t>伴随诊断的三类证。</w:t>
            </w:r>
          </w:p>
          <w:p w14:paraId="5D484E94" w14:textId="3B60B472" w:rsidR="00194745" w:rsidRPr="00194745" w:rsidRDefault="001E350C" w:rsidP="001E350C">
            <w:pPr>
              <w:spacing w:beforeLines="30" w:before="93" w:line="360" w:lineRule="auto"/>
              <w:ind w:firstLineChars="200" w:firstLine="480"/>
              <w:rPr>
                <w:rFonts w:ascii="宋体" w:eastAsia="宋体" w:hAnsi="宋体" w:cs="Times New Roman"/>
                <w:sz w:val="24"/>
                <w:szCs w:val="24"/>
              </w:rPr>
            </w:pPr>
            <w:r w:rsidRPr="001E350C">
              <w:rPr>
                <w:rFonts w:ascii="宋体" w:eastAsia="宋体" w:hAnsi="宋体" w:cs="Times New Roman" w:hint="eastAsia"/>
                <w:sz w:val="24"/>
                <w:szCs w:val="24"/>
              </w:rPr>
              <w:t>我们</w:t>
            </w:r>
            <w:r w:rsidR="00B365EA">
              <w:rPr>
                <w:rFonts w:ascii="宋体" w:eastAsia="宋体" w:hAnsi="宋体" w:cs="Times New Roman" w:hint="eastAsia"/>
                <w:sz w:val="24"/>
                <w:szCs w:val="24"/>
              </w:rPr>
              <w:t>认为</w:t>
            </w:r>
            <w:r w:rsidR="00B365EA" w:rsidRPr="00375FA3">
              <w:rPr>
                <w:rFonts w:ascii="宋体" w:eastAsia="宋体" w:hAnsi="宋体" w:cs="Times New Roman"/>
                <w:sz w:val="24"/>
                <w:szCs w:val="24"/>
              </w:rPr>
              <w:t>FISH和IHC</w:t>
            </w:r>
            <w:r w:rsidR="00B365EA">
              <w:rPr>
                <w:rFonts w:ascii="宋体" w:eastAsia="宋体" w:hAnsi="宋体" w:cs="Times New Roman"/>
                <w:sz w:val="24"/>
                <w:szCs w:val="24"/>
              </w:rPr>
              <w:t>的</w:t>
            </w:r>
            <w:r w:rsidRPr="001E350C">
              <w:rPr>
                <w:rFonts w:ascii="宋体" w:eastAsia="宋体" w:hAnsi="宋体" w:cs="Times New Roman" w:hint="eastAsia"/>
                <w:sz w:val="24"/>
                <w:szCs w:val="24"/>
              </w:rPr>
              <w:t>主要</w:t>
            </w:r>
            <w:r w:rsidR="00B365EA">
              <w:rPr>
                <w:rFonts w:ascii="宋体" w:eastAsia="宋体" w:hAnsi="宋体" w:cs="Times New Roman" w:hint="eastAsia"/>
                <w:sz w:val="24"/>
                <w:szCs w:val="24"/>
              </w:rPr>
              <w:t>竞争</w:t>
            </w:r>
            <w:r w:rsidRPr="001E350C">
              <w:rPr>
                <w:rFonts w:ascii="宋体" w:eastAsia="宋体" w:hAnsi="宋体" w:cs="Times New Roman" w:hint="eastAsia"/>
                <w:sz w:val="24"/>
                <w:szCs w:val="24"/>
              </w:rPr>
              <w:t>壁垒在</w:t>
            </w:r>
            <w:r w:rsidR="00B365EA">
              <w:rPr>
                <w:rFonts w:ascii="宋体" w:eastAsia="宋体" w:hAnsi="宋体" w:cs="Times New Roman" w:hint="eastAsia"/>
                <w:sz w:val="24"/>
                <w:szCs w:val="24"/>
              </w:rPr>
              <w:t>于</w:t>
            </w:r>
            <w:r w:rsidRPr="001E350C">
              <w:rPr>
                <w:rFonts w:ascii="宋体" w:eastAsia="宋体" w:hAnsi="宋体" w:cs="Times New Roman" w:hint="eastAsia"/>
                <w:sz w:val="24"/>
                <w:szCs w:val="24"/>
              </w:rPr>
              <w:t>三类</w:t>
            </w:r>
            <w:r w:rsidR="00B365EA">
              <w:rPr>
                <w:rFonts w:ascii="宋体" w:eastAsia="宋体" w:hAnsi="宋体" w:cs="Times New Roman" w:hint="eastAsia"/>
                <w:sz w:val="24"/>
                <w:szCs w:val="24"/>
              </w:rPr>
              <w:t>证</w:t>
            </w:r>
            <w:r w:rsidRPr="001E350C">
              <w:rPr>
                <w:rFonts w:ascii="宋体" w:eastAsia="宋体" w:hAnsi="宋体" w:cs="Times New Roman" w:hint="eastAsia"/>
                <w:sz w:val="24"/>
                <w:szCs w:val="24"/>
              </w:rPr>
              <w:t>的</w:t>
            </w:r>
            <w:r w:rsidR="00B365EA">
              <w:rPr>
                <w:rFonts w:ascii="宋体" w:eastAsia="宋体" w:hAnsi="宋体" w:cs="Times New Roman" w:hint="eastAsia"/>
                <w:sz w:val="24"/>
                <w:szCs w:val="24"/>
              </w:rPr>
              <w:t>获证</w:t>
            </w:r>
            <w:r w:rsidRPr="001E350C">
              <w:rPr>
                <w:rFonts w:ascii="宋体" w:eastAsia="宋体" w:hAnsi="宋体" w:cs="Times New Roman" w:hint="eastAsia"/>
                <w:sz w:val="24"/>
                <w:szCs w:val="24"/>
              </w:rPr>
              <w:t>数量和质量</w:t>
            </w:r>
            <w:r w:rsidR="00B365EA">
              <w:rPr>
                <w:rFonts w:ascii="宋体" w:eastAsia="宋体" w:hAnsi="宋体" w:cs="Times New Roman" w:hint="eastAsia"/>
                <w:sz w:val="24"/>
                <w:szCs w:val="24"/>
              </w:rPr>
              <w:t>、与</w:t>
            </w:r>
            <w:r w:rsidRPr="001E350C">
              <w:rPr>
                <w:rFonts w:ascii="宋体" w:eastAsia="宋体" w:hAnsi="宋体" w:cs="Times New Roman" w:hint="eastAsia"/>
                <w:sz w:val="24"/>
                <w:szCs w:val="24"/>
              </w:rPr>
              <w:t>药企创新药的新</w:t>
            </w:r>
            <w:r w:rsidR="00B365EA">
              <w:rPr>
                <w:rFonts w:ascii="宋体" w:eastAsia="宋体" w:hAnsi="宋体" w:cs="Times New Roman" w:hint="eastAsia"/>
                <w:sz w:val="24"/>
                <w:szCs w:val="24"/>
              </w:rPr>
              <w:t>靶点</w:t>
            </w:r>
            <w:r w:rsidRPr="001E350C">
              <w:rPr>
                <w:rFonts w:ascii="宋体" w:eastAsia="宋体" w:hAnsi="宋体" w:cs="Times New Roman" w:hint="eastAsia"/>
                <w:sz w:val="24"/>
                <w:szCs w:val="24"/>
              </w:rPr>
              <w:t>合作</w:t>
            </w:r>
            <w:r w:rsidR="00B365EA">
              <w:rPr>
                <w:rFonts w:ascii="宋体" w:eastAsia="宋体" w:hAnsi="宋体" w:cs="Times New Roman" w:hint="eastAsia"/>
                <w:sz w:val="24"/>
                <w:szCs w:val="24"/>
              </w:rPr>
              <w:t>、</w:t>
            </w:r>
            <w:r w:rsidRPr="001E350C">
              <w:rPr>
                <w:rFonts w:ascii="宋体" w:eastAsia="宋体" w:hAnsi="宋体" w:cs="Times New Roman" w:hint="eastAsia"/>
                <w:sz w:val="24"/>
                <w:szCs w:val="24"/>
              </w:rPr>
              <w:t>设备的自动化研发</w:t>
            </w:r>
            <w:r w:rsidR="00B365EA">
              <w:rPr>
                <w:rFonts w:ascii="宋体" w:eastAsia="宋体" w:hAnsi="宋体" w:cs="Times New Roman" w:hint="eastAsia"/>
                <w:sz w:val="24"/>
                <w:szCs w:val="24"/>
              </w:rPr>
              <w:t>能力</w:t>
            </w:r>
            <w:r w:rsidRPr="001E350C">
              <w:rPr>
                <w:rFonts w:ascii="宋体" w:eastAsia="宋体" w:hAnsi="宋体" w:cs="Times New Roman" w:hint="eastAsia"/>
                <w:sz w:val="24"/>
                <w:szCs w:val="24"/>
              </w:rPr>
              <w:t>。</w:t>
            </w:r>
            <w:r w:rsidR="00B365EA">
              <w:rPr>
                <w:rFonts w:ascii="宋体" w:eastAsia="宋体" w:hAnsi="宋体" w:cs="Times New Roman" w:hint="eastAsia"/>
                <w:sz w:val="24"/>
                <w:szCs w:val="24"/>
              </w:rPr>
              <w:t>公司</w:t>
            </w:r>
            <w:r w:rsidRPr="001E350C">
              <w:rPr>
                <w:rFonts w:ascii="宋体" w:eastAsia="宋体" w:hAnsi="宋体" w:cs="Times New Roman" w:hint="eastAsia"/>
                <w:sz w:val="24"/>
                <w:szCs w:val="24"/>
              </w:rPr>
              <w:t>这两条</w:t>
            </w:r>
            <w:r w:rsidR="00B365EA">
              <w:rPr>
                <w:rFonts w:ascii="宋体" w:eastAsia="宋体" w:hAnsi="宋体" w:cs="Times New Roman" w:hint="eastAsia"/>
                <w:sz w:val="24"/>
                <w:szCs w:val="24"/>
              </w:rPr>
              <w:t>产品</w:t>
            </w:r>
            <w:r w:rsidRPr="001E350C">
              <w:rPr>
                <w:rFonts w:ascii="宋体" w:eastAsia="宋体" w:hAnsi="宋体" w:cs="Times New Roman" w:hint="eastAsia"/>
                <w:sz w:val="24"/>
                <w:szCs w:val="24"/>
              </w:rPr>
              <w:t>线</w:t>
            </w:r>
            <w:r w:rsidR="00B365EA">
              <w:rPr>
                <w:rFonts w:ascii="宋体" w:eastAsia="宋体" w:hAnsi="宋体" w:cs="Times New Roman" w:hint="eastAsia"/>
                <w:sz w:val="24"/>
                <w:szCs w:val="24"/>
              </w:rPr>
              <w:t>的收入</w:t>
            </w:r>
            <w:r w:rsidRPr="001E350C">
              <w:rPr>
                <w:rFonts w:ascii="宋体" w:eastAsia="宋体" w:hAnsi="宋体" w:cs="Times New Roman" w:hint="eastAsia"/>
                <w:sz w:val="24"/>
                <w:szCs w:val="24"/>
              </w:rPr>
              <w:t>占比应该会越来越高。另外</w:t>
            </w:r>
            <w:r w:rsidR="00B365EA">
              <w:rPr>
                <w:rFonts w:ascii="宋体" w:eastAsia="宋体" w:hAnsi="宋体" w:cs="Times New Roman" w:hint="eastAsia"/>
                <w:sz w:val="24"/>
                <w:szCs w:val="24"/>
              </w:rPr>
              <w:t>，公司</w:t>
            </w:r>
            <w:r w:rsidRPr="001E350C">
              <w:rPr>
                <w:rFonts w:ascii="宋体" w:eastAsia="宋体" w:hAnsi="宋体" w:cs="Times New Roman" w:hint="eastAsia"/>
                <w:sz w:val="24"/>
                <w:szCs w:val="24"/>
              </w:rPr>
              <w:t>除了</w:t>
            </w:r>
            <w:r w:rsidR="00B365EA">
              <w:rPr>
                <w:rFonts w:ascii="宋体" w:eastAsia="宋体" w:hAnsi="宋体" w:cs="Times New Roman" w:hint="eastAsia"/>
                <w:sz w:val="24"/>
                <w:szCs w:val="24"/>
              </w:rPr>
              <w:t>有</w:t>
            </w:r>
            <w:r w:rsidRPr="001E350C">
              <w:rPr>
                <w:rFonts w:ascii="宋体" w:eastAsia="宋体" w:hAnsi="宋体" w:cs="Times New Roman" w:hint="eastAsia"/>
                <w:sz w:val="24"/>
                <w:szCs w:val="24"/>
              </w:rPr>
              <w:t>细胞学</w:t>
            </w:r>
            <w:r w:rsidRPr="001E350C">
              <w:rPr>
                <w:rFonts w:ascii="宋体" w:eastAsia="宋体" w:hAnsi="宋体" w:cs="Times New Roman"/>
                <w:sz w:val="24"/>
                <w:szCs w:val="24"/>
              </w:rPr>
              <w:t>AI</w:t>
            </w:r>
            <w:r w:rsidR="00B365EA">
              <w:rPr>
                <w:rFonts w:ascii="宋体" w:eastAsia="宋体" w:hAnsi="宋体" w:cs="Times New Roman" w:hint="eastAsia"/>
                <w:sz w:val="24"/>
                <w:szCs w:val="24"/>
              </w:rPr>
              <w:t>产品</w:t>
            </w:r>
            <w:r w:rsidRPr="001E350C">
              <w:rPr>
                <w:rFonts w:ascii="宋体" w:eastAsia="宋体" w:hAnsi="宋体" w:cs="Times New Roman"/>
                <w:sz w:val="24"/>
                <w:szCs w:val="24"/>
              </w:rPr>
              <w:t>，</w:t>
            </w:r>
            <w:r w:rsidR="00B365EA">
              <w:rPr>
                <w:rFonts w:ascii="宋体" w:eastAsia="宋体" w:hAnsi="宋体" w:cs="Times New Roman"/>
                <w:sz w:val="24"/>
                <w:szCs w:val="24"/>
              </w:rPr>
              <w:t>同时</w:t>
            </w:r>
            <w:r w:rsidR="00B365EA">
              <w:rPr>
                <w:rFonts w:ascii="宋体" w:eastAsia="宋体" w:hAnsi="宋体" w:cs="Times New Roman" w:hint="eastAsia"/>
                <w:sz w:val="24"/>
                <w:szCs w:val="24"/>
              </w:rPr>
              <w:t>也在开发</w:t>
            </w:r>
            <w:r w:rsidR="00B365EA" w:rsidRPr="00375FA3">
              <w:rPr>
                <w:rFonts w:ascii="宋体" w:eastAsia="宋体" w:hAnsi="宋体" w:cs="Times New Roman"/>
                <w:sz w:val="24"/>
                <w:szCs w:val="24"/>
              </w:rPr>
              <w:t>FISH和IHC</w:t>
            </w:r>
            <w:r w:rsidR="00B365EA">
              <w:rPr>
                <w:rFonts w:ascii="宋体" w:eastAsia="宋体" w:hAnsi="宋体" w:cs="Times New Roman"/>
                <w:sz w:val="24"/>
                <w:szCs w:val="24"/>
              </w:rPr>
              <w:t>的</w:t>
            </w:r>
            <w:r w:rsidR="00B365EA">
              <w:rPr>
                <w:rFonts w:ascii="宋体" w:eastAsia="宋体" w:hAnsi="宋体" w:cs="Times New Roman" w:hint="eastAsia"/>
                <w:sz w:val="24"/>
                <w:szCs w:val="24"/>
              </w:rPr>
              <w:t>A</w:t>
            </w:r>
            <w:r w:rsidR="00B365EA">
              <w:rPr>
                <w:rFonts w:ascii="宋体" w:eastAsia="宋体" w:hAnsi="宋体" w:cs="Times New Roman"/>
                <w:sz w:val="24"/>
                <w:szCs w:val="24"/>
              </w:rPr>
              <w:t>I产品</w:t>
            </w:r>
            <w:r w:rsidR="00B365EA">
              <w:rPr>
                <w:rFonts w:ascii="宋体" w:eastAsia="宋体" w:hAnsi="宋体" w:cs="Times New Roman" w:hint="eastAsia"/>
                <w:sz w:val="24"/>
                <w:szCs w:val="24"/>
              </w:rPr>
              <w:t>。</w:t>
            </w:r>
            <w:r w:rsidRPr="001E350C">
              <w:rPr>
                <w:rFonts w:ascii="宋体" w:eastAsia="宋体" w:hAnsi="宋体" w:cs="Times New Roman"/>
                <w:sz w:val="24"/>
                <w:szCs w:val="24"/>
              </w:rPr>
              <w:t>我们希望能打通</w:t>
            </w:r>
            <w:r w:rsidR="00B365EA">
              <w:rPr>
                <w:rFonts w:ascii="宋体" w:eastAsia="宋体" w:hAnsi="宋体" w:cs="Times New Roman"/>
                <w:sz w:val="24"/>
                <w:szCs w:val="24"/>
              </w:rPr>
              <w:t>试剂</w:t>
            </w:r>
            <w:r w:rsidRPr="001E350C">
              <w:rPr>
                <w:rFonts w:ascii="宋体" w:eastAsia="宋体" w:hAnsi="宋体" w:cs="Times New Roman"/>
                <w:sz w:val="24"/>
                <w:szCs w:val="24"/>
              </w:rPr>
              <w:t>的三类证，加上自动化设备</w:t>
            </w:r>
            <w:r w:rsidR="00B365EA">
              <w:rPr>
                <w:rFonts w:ascii="宋体" w:eastAsia="宋体" w:hAnsi="宋体" w:cs="Times New Roman" w:hint="eastAsia"/>
                <w:sz w:val="24"/>
                <w:szCs w:val="24"/>
              </w:rPr>
              <w:t>、</w:t>
            </w:r>
            <w:r w:rsidR="00B365EA">
              <w:rPr>
                <w:rFonts w:ascii="宋体" w:eastAsia="宋体" w:hAnsi="宋体" w:cs="Times New Roman"/>
                <w:sz w:val="24"/>
                <w:szCs w:val="24"/>
              </w:rPr>
              <w:t>数字切片扫描系统以及</w:t>
            </w:r>
            <w:r w:rsidR="00B365EA">
              <w:rPr>
                <w:rFonts w:ascii="宋体" w:eastAsia="宋体" w:hAnsi="宋体" w:cs="Times New Roman" w:hint="eastAsia"/>
                <w:sz w:val="24"/>
                <w:szCs w:val="24"/>
              </w:rPr>
              <w:t>A</w:t>
            </w:r>
            <w:r w:rsidR="00B365EA">
              <w:rPr>
                <w:rFonts w:ascii="宋体" w:eastAsia="宋体" w:hAnsi="宋体" w:cs="Times New Roman"/>
                <w:sz w:val="24"/>
                <w:szCs w:val="24"/>
              </w:rPr>
              <w:t>I判读的</w:t>
            </w:r>
            <w:r w:rsidR="00B365EA">
              <w:rPr>
                <w:rFonts w:ascii="宋体" w:eastAsia="宋体" w:hAnsi="宋体" w:cs="Times New Roman" w:hint="eastAsia"/>
                <w:sz w:val="24"/>
                <w:szCs w:val="24"/>
              </w:rPr>
              <w:t>全链条</w:t>
            </w:r>
            <w:r w:rsidRPr="001E350C">
              <w:rPr>
                <w:rFonts w:ascii="宋体" w:eastAsia="宋体" w:hAnsi="宋体" w:cs="Times New Roman"/>
                <w:sz w:val="24"/>
                <w:szCs w:val="24"/>
              </w:rPr>
              <w:t>。所以我们认为</w:t>
            </w:r>
            <w:r w:rsidR="00B365EA" w:rsidRPr="00375FA3">
              <w:rPr>
                <w:rFonts w:ascii="宋体" w:eastAsia="宋体" w:hAnsi="宋体" w:cs="Times New Roman"/>
                <w:sz w:val="24"/>
                <w:szCs w:val="24"/>
              </w:rPr>
              <w:t>FISH和IHC</w:t>
            </w:r>
            <w:r w:rsidRPr="001E350C">
              <w:rPr>
                <w:rFonts w:ascii="宋体" w:eastAsia="宋体" w:hAnsi="宋体" w:cs="Times New Roman"/>
                <w:sz w:val="24"/>
                <w:szCs w:val="24"/>
              </w:rPr>
              <w:t>会构成公司未来</w:t>
            </w:r>
            <w:r w:rsidR="00B365EA">
              <w:rPr>
                <w:rFonts w:ascii="宋体" w:eastAsia="宋体" w:hAnsi="宋体" w:cs="Times New Roman"/>
                <w:sz w:val="24"/>
                <w:szCs w:val="24"/>
              </w:rPr>
              <w:t>收入</w:t>
            </w:r>
            <w:r w:rsidRPr="001E350C">
              <w:rPr>
                <w:rFonts w:ascii="宋体" w:eastAsia="宋体" w:hAnsi="宋体" w:cs="Times New Roman"/>
                <w:sz w:val="24"/>
                <w:szCs w:val="24"/>
              </w:rPr>
              <w:t>增长</w:t>
            </w:r>
            <w:r w:rsidR="00B365EA">
              <w:rPr>
                <w:rFonts w:ascii="宋体" w:eastAsia="宋体" w:hAnsi="宋体" w:cs="Times New Roman" w:hint="eastAsia"/>
                <w:sz w:val="24"/>
                <w:szCs w:val="24"/>
              </w:rPr>
              <w:t>的</w:t>
            </w:r>
            <w:r w:rsidR="00B365EA">
              <w:rPr>
                <w:rFonts w:ascii="宋体" w:eastAsia="宋体" w:hAnsi="宋体" w:cs="Times New Roman"/>
                <w:sz w:val="24"/>
                <w:szCs w:val="24"/>
              </w:rPr>
              <w:t>强劲</w:t>
            </w:r>
            <w:r w:rsidRPr="001E350C">
              <w:rPr>
                <w:rFonts w:ascii="宋体" w:eastAsia="宋体" w:hAnsi="宋体" w:cs="Times New Roman"/>
                <w:sz w:val="24"/>
                <w:szCs w:val="24"/>
              </w:rPr>
              <w:t>动力。</w:t>
            </w:r>
          </w:p>
          <w:p w14:paraId="0E7C4CA2" w14:textId="77777777" w:rsidR="001E350C" w:rsidRDefault="001E350C" w:rsidP="00D47334">
            <w:pPr>
              <w:pStyle w:val="a9"/>
              <w:widowControl/>
              <w:numPr>
                <w:ilvl w:val="0"/>
                <w:numId w:val="16"/>
              </w:numPr>
              <w:spacing w:before="240" w:line="360" w:lineRule="auto"/>
              <w:ind w:firstLineChars="0"/>
              <w:jc w:val="left"/>
              <w:rPr>
                <w:rFonts w:ascii="宋体" w:eastAsia="宋体" w:hAnsi="宋体" w:cs="Times New Roman"/>
                <w:b/>
                <w:sz w:val="24"/>
                <w:szCs w:val="24"/>
              </w:rPr>
            </w:pPr>
            <w:r w:rsidRPr="001E350C">
              <w:rPr>
                <w:rFonts w:ascii="宋体" w:eastAsia="宋体" w:hAnsi="宋体" w:cs="Times New Roman"/>
                <w:b/>
                <w:sz w:val="24"/>
                <w:szCs w:val="24"/>
              </w:rPr>
              <w:t>HPV集采对公司业绩短期造成压力，公司判断该业务何时能够迎来出清？</w:t>
            </w:r>
          </w:p>
          <w:p w14:paraId="415F8120" w14:textId="2946B8ED" w:rsidR="00D47334" w:rsidRPr="00D47334" w:rsidRDefault="00D47334" w:rsidP="00D47334">
            <w:pPr>
              <w:spacing w:beforeLines="30" w:before="93" w:line="360" w:lineRule="auto"/>
              <w:ind w:firstLineChars="200" w:firstLine="480"/>
              <w:rPr>
                <w:rFonts w:ascii="宋体" w:eastAsia="宋体" w:hAnsi="宋体" w:cs="Times New Roman"/>
                <w:sz w:val="24"/>
                <w:szCs w:val="24"/>
              </w:rPr>
            </w:pPr>
            <w:r>
              <w:rPr>
                <w:rFonts w:ascii="宋体" w:eastAsia="宋体" w:hAnsi="宋体" w:cs="Times New Roman"/>
                <w:sz w:val="24"/>
                <w:szCs w:val="24"/>
              </w:rPr>
              <w:t>答：</w:t>
            </w:r>
            <w:r w:rsidRPr="00D47334">
              <w:rPr>
                <w:rFonts w:ascii="宋体" w:eastAsia="宋体" w:hAnsi="宋体" w:cs="Times New Roman"/>
                <w:sz w:val="24"/>
                <w:szCs w:val="24"/>
              </w:rPr>
              <w:t>HPV集采是自2</w:t>
            </w:r>
            <w:r>
              <w:rPr>
                <w:rFonts w:ascii="宋体" w:eastAsia="宋体" w:hAnsi="宋体" w:cs="Times New Roman"/>
                <w:sz w:val="24"/>
                <w:szCs w:val="24"/>
              </w:rPr>
              <w:t>02</w:t>
            </w:r>
            <w:r w:rsidRPr="00D47334">
              <w:rPr>
                <w:rFonts w:ascii="宋体" w:eastAsia="宋体" w:hAnsi="宋体" w:cs="Times New Roman"/>
                <w:sz w:val="24"/>
                <w:szCs w:val="24"/>
              </w:rPr>
              <w:t>4年二季度</w:t>
            </w:r>
            <w:r>
              <w:rPr>
                <w:rFonts w:ascii="宋体" w:eastAsia="宋体" w:hAnsi="宋体" w:cs="Times New Roman"/>
                <w:sz w:val="24"/>
                <w:szCs w:val="24"/>
              </w:rPr>
              <w:t>陆续开始</w:t>
            </w:r>
            <w:r w:rsidRPr="00D47334">
              <w:rPr>
                <w:rFonts w:ascii="宋体" w:eastAsia="宋体" w:hAnsi="宋体" w:cs="Times New Roman"/>
                <w:sz w:val="24"/>
                <w:szCs w:val="24"/>
              </w:rPr>
              <w:t>执行</w:t>
            </w:r>
            <w:r>
              <w:rPr>
                <w:rFonts w:ascii="宋体" w:eastAsia="宋体" w:hAnsi="宋体" w:cs="Times New Roman"/>
                <w:sz w:val="24"/>
                <w:szCs w:val="24"/>
              </w:rPr>
              <w:t>集采价格</w:t>
            </w:r>
            <w:r w:rsidRPr="00D47334">
              <w:rPr>
                <w:rFonts w:ascii="宋体" w:eastAsia="宋体" w:hAnsi="宋体" w:cs="Times New Roman"/>
                <w:sz w:val="24"/>
                <w:szCs w:val="24"/>
              </w:rPr>
              <w:t>，</w:t>
            </w:r>
            <w:r>
              <w:rPr>
                <w:rFonts w:ascii="宋体" w:eastAsia="宋体" w:hAnsi="宋体" w:cs="Times New Roman"/>
                <w:sz w:val="24"/>
                <w:szCs w:val="24"/>
              </w:rPr>
              <w:t>该产品线</w:t>
            </w:r>
            <w:r>
              <w:rPr>
                <w:rFonts w:ascii="宋体" w:eastAsia="宋体" w:hAnsi="宋体" w:cs="Times New Roman" w:hint="eastAsia"/>
                <w:sz w:val="24"/>
                <w:szCs w:val="24"/>
              </w:rPr>
              <w:t>2</w:t>
            </w:r>
            <w:r>
              <w:rPr>
                <w:rFonts w:ascii="宋体" w:eastAsia="宋体" w:hAnsi="宋体" w:cs="Times New Roman"/>
                <w:sz w:val="24"/>
                <w:szCs w:val="24"/>
              </w:rPr>
              <w:t>024年收入同比下降</w:t>
            </w:r>
            <w:r>
              <w:rPr>
                <w:rFonts w:ascii="宋体" w:eastAsia="宋体" w:hAnsi="宋体" w:cs="Times New Roman" w:hint="eastAsia"/>
                <w:sz w:val="24"/>
                <w:szCs w:val="24"/>
              </w:rPr>
              <w:t>2</w:t>
            </w:r>
            <w:r>
              <w:rPr>
                <w:rFonts w:ascii="宋体" w:eastAsia="宋体" w:hAnsi="宋体" w:cs="Times New Roman"/>
                <w:sz w:val="24"/>
                <w:szCs w:val="24"/>
              </w:rPr>
              <w:t>7%，</w:t>
            </w:r>
            <w:r>
              <w:rPr>
                <w:rFonts w:ascii="宋体" w:eastAsia="宋体" w:hAnsi="宋体" w:cs="Times New Roman" w:hint="eastAsia"/>
                <w:sz w:val="24"/>
                <w:szCs w:val="24"/>
              </w:rPr>
              <w:t>我们预计</w:t>
            </w:r>
            <w:r w:rsidRPr="00D47334">
              <w:rPr>
                <w:rFonts w:ascii="宋体" w:eastAsia="宋体" w:hAnsi="宋体" w:cs="Times New Roman"/>
                <w:sz w:val="24"/>
                <w:szCs w:val="24"/>
              </w:rPr>
              <w:t>今年HPV集采</w:t>
            </w:r>
            <w:r>
              <w:rPr>
                <w:rFonts w:ascii="宋体" w:eastAsia="宋体" w:hAnsi="宋体" w:cs="Times New Roman"/>
                <w:sz w:val="24"/>
                <w:szCs w:val="24"/>
              </w:rPr>
              <w:t>降价带来的收入下降</w:t>
            </w:r>
            <w:r w:rsidRPr="00D47334">
              <w:rPr>
                <w:rFonts w:ascii="宋体" w:eastAsia="宋体" w:hAnsi="宋体" w:cs="Times New Roman"/>
                <w:sz w:val="24"/>
                <w:szCs w:val="24"/>
              </w:rPr>
              <w:t>影响可以出清</w:t>
            </w:r>
            <w:r>
              <w:rPr>
                <w:rFonts w:ascii="宋体" w:eastAsia="宋体" w:hAnsi="宋体" w:cs="Times New Roman"/>
                <w:sz w:val="24"/>
                <w:szCs w:val="24"/>
              </w:rPr>
              <w:t>。另外，公司有一款用于宫颈癌筛查的</w:t>
            </w:r>
            <w:r w:rsidRPr="00D47334">
              <w:rPr>
                <w:rFonts w:ascii="宋体" w:eastAsia="宋体" w:hAnsi="宋体" w:cs="Times New Roman"/>
                <w:sz w:val="24"/>
                <w:szCs w:val="24"/>
              </w:rPr>
              <w:t>HPV</w:t>
            </w:r>
            <w:r>
              <w:rPr>
                <w:rFonts w:ascii="宋体" w:eastAsia="宋体" w:hAnsi="宋体" w:cs="Times New Roman" w:hint="eastAsia"/>
                <w:sz w:val="24"/>
                <w:szCs w:val="24"/>
              </w:rPr>
              <w:t>新产品</w:t>
            </w:r>
            <w:r>
              <w:rPr>
                <w:rFonts w:ascii="宋体" w:eastAsia="宋体" w:hAnsi="宋体" w:cs="Times New Roman"/>
                <w:sz w:val="24"/>
                <w:szCs w:val="24"/>
              </w:rPr>
              <w:t>预计今年会获得三类证</w:t>
            </w:r>
            <w:r w:rsidRPr="00D47334">
              <w:rPr>
                <w:rFonts w:ascii="宋体" w:eastAsia="宋体" w:hAnsi="宋体" w:cs="Times New Roman"/>
                <w:sz w:val="24"/>
                <w:szCs w:val="24"/>
              </w:rPr>
              <w:t>，我们预计就是 H</w:t>
            </w:r>
            <w:r>
              <w:rPr>
                <w:rFonts w:ascii="宋体" w:eastAsia="宋体" w:hAnsi="宋体" w:cs="Times New Roman"/>
                <w:sz w:val="24"/>
                <w:szCs w:val="24"/>
              </w:rPr>
              <w:t>PV</w:t>
            </w:r>
            <w:r>
              <w:rPr>
                <w:rFonts w:ascii="宋体" w:eastAsia="宋体" w:hAnsi="宋体" w:cs="Times New Roman" w:hint="eastAsia"/>
                <w:sz w:val="24"/>
                <w:szCs w:val="24"/>
              </w:rPr>
              <w:t>明年</w:t>
            </w:r>
            <w:r>
              <w:rPr>
                <w:rFonts w:ascii="宋体" w:eastAsia="宋体" w:hAnsi="宋体" w:cs="Times New Roman"/>
                <w:sz w:val="24"/>
                <w:szCs w:val="24"/>
              </w:rPr>
              <w:t>开始会有触底回升的趋势。</w:t>
            </w:r>
          </w:p>
          <w:p w14:paraId="4E04A074" w14:textId="63003B85" w:rsidR="001E350C" w:rsidRDefault="001E350C" w:rsidP="00D47334">
            <w:pPr>
              <w:pStyle w:val="a9"/>
              <w:widowControl/>
              <w:numPr>
                <w:ilvl w:val="0"/>
                <w:numId w:val="16"/>
              </w:numPr>
              <w:spacing w:before="240" w:line="360" w:lineRule="auto"/>
              <w:ind w:firstLineChars="0"/>
              <w:jc w:val="left"/>
              <w:rPr>
                <w:rFonts w:ascii="宋体" w:eastAsia="宋体" w:hAnsi="宋体" w:cs="Times New Roman"/>
                <w:b/>
                <w:sz w:val="24"/>
                <w:szCs w:val="24"/>
              </w:rPr>
            </w:pPr>
            <w:r w:rsidRPr="001E350C">
              <w:rPr>
                <w:rFonts w:ascii="宋体" w:eastAsia="宋体" w:hAnsi="宋体" w:cs="Times New Roman"/>
                <w:b/>
                <w:sz w:val="24"/>
                <w:szCs w:val="24"/>
              </w:rPr>
              <w:t>2024年数智化产品表现亮眼，公司对于该业务未来的展望？</w:t>
            </w:r>
          </w:p>
          <w:p w14:paraId="0C9C3025" w14:textId="1D29ADE0" w:rsidR="00D47334" w:rsidRPr="00D47334" w:rsidRDefault="00D47334" w:rsidP="00025F89">
            <w:pPr>
              <w:spacing w:beforeLines="30" w:before="93" w:line="360" w:lineRule="auto"/>
              <w:ind w:firstLineChars="200" w:firstLine="480"/>
              <w:rPr>
                <w:rFonts w:ascii="宋体" w:eastAsia="宋体" w:hAnsi="宋体" w:cs="Times New Roman"/>
                <w:sz w:val="24"/>
                <w:szCs w:val="24"/>
              </w:rPr>
            </w:pPr>
            <w:r>
              <w:rPr>
                <w:rFonts w:ascii="宋体" w:eastAsia="宋体" w:hAnsi="宋体" w:cs="Times New Roman"/>
                <w:sz w:val="24"/>
                <w:szCs w:val="24"/>
              </w:rPr>
              <w:t>答：</w:t>
            </w:r>
            <w:r w:rsidRPr="00D47334">
              <w:rPr>
                <w:rFonts w:ascii="宋体" w:eastAsia="宋体" w:hAnsi="宋体" w:cs="Times New Roman" w:hint="eastAsia"/>
                <w:sz w:val="24"/>
                <w:szCs w:val="24"/>
              </w:rPr>
              <w:t>公司</w:t>
            </w:r>
            <w:r w:rsidR="00025F89">
              <w:rPr>
                <w:rFonts w:ascii="宋体" w:eastAsia="宋体" w:hAnsi="宋体" w:cs="Times New Roman" w:hint="eastAsia"/>
                <w:sz w:val="24"/>
                <w:szCs w:val="24"/>
              </w:rPr>
              <w:t>开发数智化产品主要</w:t>
            </w:r>
            <w:r w:rsidRPr="00D47334">
              <w:rPr>
                <w:rFonts w:ascii="宋体" w:eastAsia="宋体" w:hAnsi="宋体" w:cs="Times New Roman" w:hint="eastAsia"/>
                <w:sz w:val="24"/>
                <w:szCs w:val="24"/>
              </w:rPr>
              <w:t>是为现有的各个平台产品</w:t>
            </w:r>
            <w:r w:rsidR="00025F89">
              <w:rPr>
                <w:rFonts w:ascii="宋体" w:eastAsia="宋体" w:hAnsi="宋体" w:cs="Times New Roman" w:hint="eastAsia"/>
                <w:sz w:val="24"/>
                <w:szCs w:val="24"/>
              </w:rPr>
              <w:t>赋能</w:t>
            </w:r>
            <w:r w:rsidRPr="00D47334">
              <w:rPr>
                <w:rFonts w:ascii="宋体" w:eastAsia="宋体" w:hAnsi="宋体" w:cs="Times New Roman" w:hint="eastAsia"/>
                <w:sz w:val="24"/>
                <w:szCs w:val="24"/>
              </w:rPr>
              <w:t>，</w:t>
            </w:r>
            <w:r w:rsidR="00025F89">
              <w:rPr>
                <w:rFonts w:ascii="宋体" w:eastAsia="宋体" w:hAnsi="宋体" w:cs="Times New Roman"/>
                <w:sz w:val="24"/>
                <w:szCs w:val="24"/>
              </w:rPr>
              <w:t>我们</w:t>
            </w:r>
            <w:r w:rsidRPr="00D47334">
              <w:rPr>
                <w:rFonts w:ascii="宋体" w:eastAsia="宋体" w:hAnsi="宋体" w:cs="Times New Roman"/>
                <w:sz w:val="24"/>
                <w:szCs w:val="24"/>
              </w:rPr>
              <w:t>是</w:t>
            </w:r>
            <w:r w:rsidRPr="00D47334">
              <w:rPr>
                <w:rFonts w:ascii="宋体" w:eastAsia="宋体" w:hAnsi="宋体" w:cs="Times New Roman"/>
                <w:sz w:val="24"/>
                <w:szCs w:val="24"/>
              </w:rPr>
              <w:lastRenderedPageBreak/>
              <w:t>希望在</w:t>
            </w:r>
            <w:r w:rsidR="00025F89">
              <w:rPr>
                <w:rFonts w:ascii="宋体" w:eastAsia="宋体" w:hAnsi="宋体" w:cs="Times New Roman"/>
                <w:sz w:val="24"/>
                <w:szCs w:val="24"/>
              </w:rPr>
              <w:t>各个病理</w:t>
            </w:r>
            <w:r w:rsidRPr="00D47334">
              <w:rPr>
                <w:rFonts w:ascii="宋体" w:eastAsia="宋体" w:hAnsi="宋体" w:cs="Times New Roman"/>
                <w:sz w:val="24"/>
                <w:szCs w:val="24"/>
              </w:rPr>
              <w:t>技术平台上</w:t>
            </w:r>
            <w:r w:rsidR="00025F89">
              <w:rPr>
                <w:rFonts w:ascii="宋体" w:eastAsia="宋体" w:hAnsi="宋体" w:cs="Times New Roman" w:hint="eastAsia"/>
                <w:sz w:val="24"/>
                <w:szCs w:val="24"/>
              </w:rPr>
              <w:t>布局</w:t>
            </w:r>
            <w:r w:rsidR="00025F89">
              <w:rPr>
                <w:rFonts w:ascii="宋体" w:eastAsia="宋体" w:hAnsi="宋体" w:cs="Times New Roman"/>
                <w:sz w:val="24"/>
                <w:szCs w:val="24"/>
              </w:rPr>
              <w:t>“</w:t>
            </w:r>
            <w:r w:rsidRPr="00D47334">
              <w:rPr>
                <w:rFonts w:ascii="宋体" w:eastAsia="宋体" w:hAnsi="宋体" w:cs="Times New Roman"/>
                <w:sz w:val="24"/>
                <w:szCs w:val="24"/>
              </w:rPr>
              <w:t>四</w:t>
            </w:r>
            <w:r w:rsidR="00025F89">
              <w:rPr>
                <w:rFonts w:ascii="宋体" w:eastAsia="宋体" w:hAnsi="宋体" w:cs="Times New Roman"/>
                <w:sz w:val="24"/>
                <w:szCs w:val="24"/>
              </w:rPr>
              <w:t>化”</w:t>
            </w:r>
            <w:r w:rsidR="00025F89">
              <w:rPr>
                <w:rFonts w:ascii="宋体" w:eastAsia="宋体" w:hAnsi="宋体" w:cs="Times New Roman" w:hint="eastAsia"/>
                <w:sz w:val="24"/>
                <w:szCs w:val="24"/>
              </w:rPr>
              <w:t>的</w:t>
            </w:r>
            <w:r w:rsidR="00025F89">
              <w:rPr>
                <w:rFonts w:ascii="宋体" w:eastAsia="宋体" w:hAnsi="宋体" w:cs="Times New Roman"/>
                <w:sz w:val="24"/>
                <w:szCs w:val="24"/>
              </w:rPr>
              <w:t>产品差异化策略</w:t>
            </w:r>
            <w:r w:rsidRPr="00D47334">
              <w:rPr>
                <w:rFonts w:ascii="宋体" w:eastAsia="宋体" w:hAnsi="宋体" w:cs="Times New Roman"/>
                <w:sz w:val="24"/>
                <w:szCs w:val="24"/>
              </w:rPr>
              <w:t>，也就是</w:t>
            </w:r>
            <w:r w:rsidR="00025F89" w:rsidRPr="00025F89">
              <w:rPr>
                <w:rFonts w:ascii="宋体" w:eastAsia="宋体" w:hAnsi="宋体" w:cs="Times New Roman" w:hint="eastAsia"/>
                <w:sz w:val="24"/>
                <w:szCs w:val="24"/>
              </w:rPr>
              <w:t>流程标准化、设备自动化、切片数字化、诊断智能化</w:t>
            </w:r>
            <w:r w:rsidRPr="00D47334">
              <w:rPr>
                <w:rFonts w:ascii="宋体" w:eastAsia="宋体" w:hAnsi="宋体" w:cs="Times New Roman"/>
                <w:sz w:val="24"/>
                <w:szCs w:val="24"/>
              </w:rPr>
              <w:t>。</w:t>
            </w:r>
            <w:r w:rsidRPr="00D47334">
              <w:rPr>
                <w:rFonts w:ascii="宋体" w:eastAsia="宋体" w:hAnsi="宋体" w:cs="Times New Roman" w:hint="eastAsia"/>
                <w:sz w:val="24"/>
                <w:szCs w:val="24"/>
              </w:rPr>
              <w:t>所以在</w:t>
            </w:r>
            <w:r w:rsidRPr="00D47334">
              <w:rPr>
                <w:rFonts w:ascii="宋体" w:eastAsia="宋体" w:hAnsi="宋体" w:cs="Times New Roman"/>
                <w:sz w:val="24"/>
                <w:szCs w:val="24"/>
              </w:rPr>
              <w:t xml:space="preserve"> AI </w:t>
            </w:r>
            <w:r w:rsidR="00025F89">
              <w:rPr>
                <w:rFonts w:ascii="宋体" w:eastAsia="宋体" w:hAnsi="宋体" w:cs="Times New Roman"/>
                <w:sz w:val="24"/>
                <w:szCs w:val="24"/>
              </w:rPr>
              <w:t>产品</w:t>
            </w:r>
            <w:r w:rsidRPr="00D47334">
              <w:rPr>
                <w:rFonts w:ascii="宋体" w:eastAsia="宋体" w:hAnsi="宋体" w:cs="Times New Roman"/>
                <w:sz w:val="24"/>
                <w:szCs w:val="24"/>
              </w:rPr>
              <w:t>上我们秉承目标和初心</w:t>
            </w:r>
            <w:r w:rsidR="00025F89">
              <w:rPr>
                <w:rFonts w:ascii="宋体" w:eastAsia="宋体" w:hAnsi="宋体" w:cs="Times New Roman"/>
                <w:sz w:val="24"/>
                <w:szCs w:val="24"/>
              </w:rPr>
              <w:t>就是为我们现有的</w:t>
            </w:r>
            <w:r w:rsidRPr="00D47334">
              <w:rPr>
                <w:rFonts w:ascii="宋体" w:eastAsia="宋体" w:hAnsi="宋体" w:cs="Times New Roman"/>
                <w:sz w:val="24"/>
                <w:szCs w:val="24"/>
              </w:rPr>
              <w:t>业务线</w:t>
            </w:r>
            <w:r w:rsidR="00025F89">
              <w:rPr>
                <w:rFonts w:ascii="宋体" w:eastAsia="宋体" w:hAnsi="宋体" w:cs="Times New Roman" w:hint="eastAsia"/>
                <w:sz w:val="24"/>
                <w:szCs w:val="24"/>
              </w:rPr>
              <w:t>进行</w:t>
            </w:r>
            <w:r w:rsidR="00025F89">
              <w:rPr>
                <w:rFonts w:ascii="宋体" w:eastAsia="宋体" w:hAnsi="宋体" w:cs="Times New Roman"/>
                <w:sz w:val="24"/>
                <w:szCs w:val="24"/>
              </w:rPr>
              <w:t>赋能</w:t>
            </w:r>
            <w:r w:rsidRPr="00D47334">
              <w:rPr>
                <w:rFonts w:ascii="宋体" w:eastAsia="宋体" w:hAnsi="宋体" w:cs="Times New Roman"/>
                <w:sz w:val="24"/>
                <w:szCs w:val="24"/>
              </w:rPr>
              <w:t>。我们首先</w:t>
            </w:r>
            <w:r w:rsidR="00025F89">
              <w:rPr>
                <w:rFonts w:ascii="宋体" w:eastAsia="宋体" w:hAnsi="宋体" w:cs="Times New Roman" w:hint="eastAsia"/>
                <w:sz w:val="24"/>
                <w:szCs w:val="24"/>
              </w:rPr>
              <w:t>在</w:t>
            </w:r>
            <w:r w:rsidR="00025F89">
              <w:rPr>
                <w:rFonts w:ascii="宋体" w:eastAsia="宋体" w:hAnsi="宋体" w:cs="Times New Roman"/>
                <w:sz w:val="24"/>
                <w:szCs w:val="24"/>
              </w:rPr>
              <w:t>液细胞细胞学</w:t>
            </w:r>
            <w:r w:rsidRPr="00D47334">
              <w:rPr>
                <w:rFonts w:ascii="宋体" w:eastAsia="宋体" w:hAnsi="宋体" w:cs="Times New Roman"/>
                <w:sz w:val="24"/>
                <w:szCs w:val="24"/>
              </w:rPr>
              <w:t>产品线</w:t>
            </w:r>
            <w:r w:rsidR="00025F89">
              <w:rPr>
                <w:rFonts w:ascii="宋体" w:eastAsia="宋体" w:hAnsi="宋体" w:cs="Times New Roman" w:hint="eastAsia"/>
                <w:sz w:val="24"/>
                <w:szCs w:val="24"/>
              </w:rPr>
              <w:t>进行A</w:t>
            </w:r>
            <w:r w:rsidR="00025F89">
              <w:rPr>
                <w:rFonts w:ascii="宋体" w:eastAsia="宋体" w:hAnsi="宋体" w:cs="Times New Roman"/>
                <w:sz w:val="24"/>
                <w:szCs w:val="24"/>
              </w:rPr>
              <w:t>I商业化</w:t>
            </w:r>
            <w:r w:rsidRPr="00D47334">
              <w:rPr>
                <w:rFonts w:ascii="宋体" w:eastAsia="宋体" w:hAnsi="宋体" w:cs="Times New Roman"/>
                <w:sz w:val="24"/>
                <w:szCs w:val="24"/>
              </w:rPr>
              <w:t>验证</w:t>
            </w:r>
            <w:r w:rsidR="00025F89">
              <w:rPr>
                <w:rFonts w:ascii="宋体" w:eastAsia="宋体" w:hAnsi="宋体" w:cs="Times New Roman" w:hint="eastAsia"/>
                <w:sz w:val="24"/>
                <w:szCs w:val="24"/>
              </w:rPr>
              <w:t>,</w:t>
            </w:r>
            <w:r w:rsidRPr="00D47334">
              <w:rPr>
                <w:rFonts w:ascii="宋体" w:eastAsia="宋体" w:hAnsi="宋体" w:cs="Times New Roman"/>
                <w:sz w:val="24"/>
                <w:szCs w:val="24"/>
              </w:rPr>
              <w:t>未来会延伸在</w:t>
            </w:r>
            <w:r w:rsidR="00025F89">
              <w:rPr>
                <w:rFonts w:ascii="宋体" w:eastAsia="宋体" w:hAnsi="宋体" w:cs="Times New Roman" w:hint="eastAsia"/>
                <w:sz w:val="24"/>
                <w:szCs w:val="24"/>
              </w:rPr>
              <w:t>I</w:t>
            </w:r>
            <w:r w:rsidR="00025F89">
              <w:rPr>
                <w:rFonts w:ascii="宋体" w:eastAsia="宋体" w:hAnsi="宋体" w:cs="Times New Roman"/>
                <w:sz w:val="24"/>
                <w:szCs w:val="24"/>
              </w:rPr>
              <w:t>HC</w:t>
            </w:r>
            <w:r w:rsidRPr="00D47334">
              <w:rPr>
                <w:rFonts w:ascii="宋体" w:eastAsia="宋体" w:hAnsi="宋体" w:cs="Times New Roman"/>
                <w:sz w:val="24"/>
                <w:szCs w:val="24"/>
              </w:rPr>
              <w:t>和</w:t>
            </w:r>
            <w:r w:rsidR="00025F89">
              <w:rPr>
                <w:rFonts w:ascii="宋体" w:eastAsia="宋体" w:hAnsi="宋体" w:cs="Times New Roman" w:hint="eastAsia"/>
                <w:sz w:val="24"/>
                <w:szCs w:val="24"/>
              </w:rPr>
              <w:t>F</w:t>
            </w:r>
            <w:r w:rsidR="00025F89">
              <w:rPr>
                <w:rFonts w:ascii="宋体" w:eastAsia="宋体" w:hAnsi="宋体" w:cs="Times New Roman"/>
                <w:sz w:val="24"/>
                <w:szCs w:val="24"/>
              </w:rPr>
              <w:t>ISH</w:t>
            </w:r>
            <w:r w:rsidR="00025F89">
              <w:rPr>
                <w:rFonts w:ascii="宋体" w:eastAsia="宋体" w:hAnsi="宋体" w:cs="Times New Roman" w:hint="eastAsia"/>
                <w:sz w:val="24"/>
                <w:szCs w:val="24"/>
              </w:rPr>
              <w:t>。</w:t>
            </w:r>
            <w:r w:rsidRPr="00D47334">
              <w:rPr>
                <w:rFonts w:ascii="宋体" w:eastAsia="宋体" w:hAnsi="宋体" w:cs="Times New Roman"/>
                <w:sz w:val="24"/>
                <w:szCs w:val="24"/>
              </w:rPr>
              <w:t>回归到数</w:t>
            </w:r>
            <w:r w:rsidR="00025F89">
              <w:rPr>
                <w:rFonts w:ascii="宋体" w:eastAsia="宋体" w:hAnsi="宋体" w:cs="Times New Roman"/>
                <w:sz w:val="24"/>
                <w:szCs w:val="24"/>
              </w:rPr>
              <w:t>智化产品</w:t>
            </w:r>
            <w:r w:rsidR="00CE60AF">
              <w:rPr>
                <w:rFonts w:ascii="宋体" w:eastAsia="宋体" w:hAnsi="宋体" w:cs="Times New Roman"/>
                <w:sz w:val="24"/>
                <w:szCs w:val="24"/>
              </w:rPr>
              <w:t>对于</w:t>
            </w:r>
            <w:r w:rsidRPr="00D47334">
              <w:rPr>
                <w:rFonts w:ascii="宋体" w:eastAsia="宋体" w:hAnsi="宋体" w:cs="Times New Roman"/>
                <w:sz w:val="24"/>
                <w:szCs w:val="24"/>
              </w:rPr>
              <w:t>收入</w:t>
            </w:r>
            <w:r w:rsidR="00025F89">
              <w:rPr>
                <w:rFonts w:ascii="宋体" w:eastAsia="宋体" w:hAnsi="宋体" w:cs="Times New Roman"/>
                <w:sz w:val="24"/>
                <w:szCs w:val="24"/>
              </w:rPr>
              <w:t>端</w:t>
            </w:r>
            <w:r w:rsidR="00CE60AF">
              <w:rPr>
                <w:rFonts w:ascii="宋体" w:eastAsia="宋体" w:hAnsi="宋体" w:cs="Times New Roman"/>
                <w:sz w:val="24"/>
                <w:szCs w:val="24"/>
              </w:rPr>
              <w:t>的贡献上</w:t>
            </w:r>
            <w:r w:rsidRPr="00D47334">
              <w:rPr>
                <w:rFonts w:ascii="宋体" w:eastAsia="宋体" w:hAnsi="宋体" w:cs="Times New Roman"/>
                <w:sz w:val="24"/>
                <w:szCs w:val="24"/>
              </w:rPr>
              <w:t>，会</w:t>
            </w:r>
            <w:r w:rsidR="00025F89">
              <w:rPr>
                <w:rFonts w:ascii="宋体" w:eastAsia="宋体" w:hAnsi="宋体" w:cs="Times New Roman" w:hint="eastAsia"/>
                <w:sz w:val="24"/>
                <w:szCs w:val="24"/>
              </w:rPr>
              <w:t>体现</w:t>
            </w:r>
            <w:r w:rsidR="00025F89">
              <w:rPr>
                <w:rFonts w:ascii="宋体" w:eastAsia="宋体" w:hAnsi="宋体" w:cs="Times New Roman"/>
                <w:sz w:val="24"/>
                <w:szCs w:val="24"/>
              </w:rPr>
              <w:t>为两类</w:t>
            </w:r>
            <w:r w:rsidRPr="00D47334">
              <w:rPr>
                <w:rFonts w:ascii="宋体" w:eastAsia="宋体" w:hAnsi="宋体" w:cs="Times New Roman"/>
                <w:sz w:val="24"/>
                <w:szCs w:val="24"/>
              </w:rPr>
              <w:t>。</w:t>
            </w:r>
            <w:r w:rsidRPr="00D47334">
              <w:rPr>
                <w:rFonts w:ascii="宋体" w:eastAsia="宋体" w:hAnsi="宋体" w:cs="Times New Roman" w:hint="eastAsia"/>
                <w:sz w:val="24"/>
                <w:szCs w:val="24"/>
              </w:rPr>
              <w:t>首先是</w:t>
            </w:r>
            <w:r w:rsidR="00025F89">
              <w:rPr>
                <w:rFonts w:ascii="宋体" w:eastAsia="宋体" w:hAnsi="宋体" w:cs="Times New Roman" w:hint="eastAsia"/>
                <w:sz w:val="24"/>
                <w:szCs w:val="24"/>
              </w:rPr>
              <w:t>医院病理</w:t>
            </w:r>
            <w:r w:rsidRPr="00D47334">
              <w:rPr>
                <w:rFonts w:ascii="宋体" w:eastAsia="宋体" w:hAnsi="宋体" w:cs="Times New Roman"/>
                <w:sz w:val="24"/>
                <w:szCs w:val="24"/>
              </w:rPr>
              <w:t>科室</w:t>
            </w:r>
            <w:r w:rsidR="00025F89">
              <w:rPr>
                <w:rFonts w:ascii="宋体" w:eastAsia="宋体" w:hAnsi="宋体" w:cs="Times New Roman" w:hint="eastAsia"/>
                <w:sz w:val="24"/>
                <w:szCs w:val="24"/>
              </w:rPr>
              <w:t>进行</w:t>
            </w:r>
            <w:r w:rsidRPr="00D47334">
              <w:rPr>
                <w:rFonts w:ascii="宋体" w:eastAsia="宋体" w:hAnsi="宋体" w:cs="Times New Roman"/>
                <w:sz w:val="24"/>
                <w:szCs w:val="24"/>
              </w:rPr>
              <w:t>数字化</w:t>
            </w:r>
            <w:r w:rsidR="00025F89">
              <w:rPr>
                <w:rFonts w:ascii="宋体" w:eastAsia="宋体" w:hAnsi="宋体" w:cs="Times New Roman" w:hint="eastAsia"/>
                <w:sz w:val="24"/>
                <w:szCs w:val="24"/>
              </w:rPr>
              <w:t>升级</w:t>
            </w:r>
            <w:r w:rsidR="00025F89">
              <w:rPr>
                <w:rFonts w:ascii="宋体" w:eastAsia="宋体" w:hAnsi="宋体" w:cs="Times New Roman"/>
                <w:sz w:val="24"/>
                <w:szCs w:val="24"/>
              </w:rPr>
              <w:t>建设，</w:t>
            </w:r>
            <w:r w:rsidRPr="00D47334">
              <w:rPr>
                <w:rFonts w:ascii="宋体" w:eastAsia="宋体" w:hAnsi="宋体" w:cs="Times New Roman"/>
                <w:sz w:val="24"/>
                <w:szCs w:val="24"/>
              </w:rPr>
              <w:t>会采购一些像</w:t>
            </w:r>
            <w:r w:rsidR="00025F89">
              <w:rPr>
                <w:rFonts w:ascii="宋体" w:eastAsia="宋体" w:hAnsi="宋体" w:cs="Times New Roman"/>
                <w:sz w:val="24"/>
                <w:szCs w:val="24"/>
              </w:rPr>
              <w:t>数字切片</w:t>
            </w:r>
            <w:r w:rsidRPr="00D47334">
              <w:rPr>
                <w:rFonts w:ascii="宋体" w:eastAsia="宋体" w:hAnsi="宋体" w:cs="Times New Roman"/>
                <w:sz w:val="24"/>
                <w:szCs w:val="24"/>
              </w:rPr>
              <w:t>扫描仪</w:t>
            </w:r>
            <w:r w:rsidR="00025F89">
              <w:rPr>
                <w:rFonts w:ascii="宋体" w:eastAsia="宋体" w:hAnsi="宋体" w:cs="Times New Roman" w:hint="eastAsia"/>
                <w:sz w:val="24"/>
                <w:szCs w:val="24"/>
              </w:rPr>
              <w:t>、</w:t>
            </w:r>
            <w:r w:rsidR="00025F89">
              <w:rPr>
                <w:rFonts w:ascii="宋体" w:eastAsia="宋体" w:hAnsi="宋体" w:cs="Times New Roman"/>
                <w:sz w:val="24"/>
                <w:szCs w:val="24"/>
              </w:rPr>
              <w:t>病理</w:t>
            </w:r>
            <w:r w:rsidRPr="00D47334">
              <w:rPr>
                <w:rFonts w:ascii="宋体" w:eastAsia="宋体" w:hAnsi="宋体" w:cs="Times New Roman"/>
                <w:sz w:val="24"/>
                <w:szCs w:val="24"/>
              </w:rPr>
              <w:t>数据库</w:t>
            </w:r>
            <w:r w:rsidR="00025F89">
              <w:rPr>
                <w:rFonts w:ascii="宋体" w:eastAsia="宋体" w:hAnsi="宋体" w:cs="Times New Roman" w:hint="eastAsia"/>
                <w:sz w:val="24"/>
                <w:szCs w:val="24"/>
              </w:rPr>
              <w:t>等</w:t>
            </w:r>
            <w:r w:rsidR="00025F89">
              <w:rPr>
                <w:rFonts w:ascii="宋体" w:eastAsia="宋体" w:hAnsi="宋体" w:cs="Times New Roman"/>
                <w:sz w:val="24"/>
                <w:szCs w:val="24"/>
              </w:rPr>
              <w:t>数字化产品</w:t>
            </w:r>
            <w:r w:rsidRPr="00D47334">
              <w:rPr>
                <w:rFonts w:ascii="宋体" w:eastAsia="宋体" w:hAnsi="宋体" w:cs="Times New Roman"/>
                <w:sz w:val="24"/>
                <w:szCs w:val="24"/>
              </w:rPr>
              <w:t>，</w:t>
            </w:r>
            <w:r w:rsidR="00025F89">
              <w:rPr>
                <w:rFonts w:ascii="宋体" w:eastAsia="宋体" w:hAnsi="宋体" w:cs="Times New Roman"/>
                <w:sz w:val="24"/>
                <w:szCs w:val="24"/>
              </w:rPr>
              <w:t>这</w:t>
            </w:r>
            <w:r w:rsidRPr="00D47334">
              <w:rPr>
                <w:rFonts w:ascii="宋体" w:eastAsia="宋体" w:hAnsi="宋体" w:cs="Times New Roman"/>
                <w:sz w:val="24"/>
                <w:szCs w:val="24"/>
              </w:rPr>
              <w:t>类收入</w:t>
            </w:r>
            <w:r w:rsidR="00CE60AF">
              <w:rPr>
                <w:rFonts w:ascii="宋体" w:eastAsia="宋体" w:hAnsi="宋体" w:cs="Times New Roman" w:hint="eastAsia"/>
                <w:sz w:val="24"/>
                <w:szCs w:val="24"/>
              </w:rPr>
              <w:t>直接</w:t>
            </w:r>
            <w:r w:rsidR="00CE60AF">
              <w:rPr>
                <w:rFonts w:ascii="宋体" w:eastAsia="宋体" w:hAnsi="宋体" w:cs="Times New Roman"/>
                <w:sz w:val="24"/>
                <w:szCs w:val="24"/>
              </w:rPr>
              <w:t>体现在</w:t>
            </w:r>
            <w:r w:rsidRPr="00D47334">
              <w:rPr>
                <w:rFonts w:ascii="宋体" w:eastAsia="宋体" w:hAnsi="宋体" w:cs="Times New Roman"/>
                <w:sz w:val="24"/>
                <w:szCs w:val="24"/>
              </w:rPr>
              <w:t>数</w:t>
            </w:r>
            <w:r w:rsidR="00025F89">
              <w:rPr>
                <w:rFonts w:ascii="宋体" w:eastAsia="宋体" w:hAnsi="宋体" w:cs="Times New Roman" w:hint="eastAsia"/>
                <w:sz w:val="24"/>
                <w:szCs w:val="24"/>
              </w:rPr>
              <w:t>智</w:t>
            </w:r>
            <w:r w:rsidR="00CE60AF">
              <w:rPr>
                <w:rFonts w:ascii="宋体" w:eastAsia="宋体" w:hAnsi="宋体" w:cs="Times New Roman"/>
                <w:sz w:val="24"/>
                <w:szCs w:val="24"/>
              </w:rPr>
              <w:t>化</w:t>
            </w:r>
            <w:r w:rsidRPr="00D47334">
              <w:rPr>
                <w:rFonts w:ascii="宋体" w:eastAsia="宋体" w:hAnsi="宋体" w:cs="Times New Roman"/>
                <w:sz w:val="24"/>
                <w:szCs w:val="24"/>
              </w:rPr>
              <w:t>板块</w:t>
            </w:r>
            <w:r w:rsidR="00CE60AF">
              <w:rPr>
                <w:rFonts w:ascii="宋体" w:eastAsia="宋体" w:hAnsi="宋体" w:cs="Times New Roman"/>
                <w:sz w:val="24"/>
                <w:szCs w:val="24"/>
              </w:rPr>
              <w:t>的收入增加</w:t>
            </w:r>
            <w:r w:rsidR="00025F89">
              <w:rPr>
                <w:rFonts w:ascii="宋体" w:eastAsia="宋体" w:hAnsi="宋体" w:cs="Times New Roman" w:hint="eastAsia"/>
                <w:sz w:val="24"/>
                <w:szCs w:val="24"/>
              </w:rPr>
              <w:t>。</w:t>
            </w:r>
            <w:r w:rsidRPr="00D47334">
              <w:rPr>
                <w:rFonts w:ascii="宋体" w:eastAsia="宋体" w:hAnsi="宋体" w:cs="Times New Roman"/>
                <w:sz w:val="24"/>
                <w:szCs w:val="24"/>
              </w:rPr>
              <w:t>另外</w:t>
            </w:r>
            <w:r w:rsidR="00CE60AF">
              <w:rPr>
                <w:rFonts w:ascii="宋体" w:eastAsia="宋体" w:hAnsi="宋体" w:cs="Times New Roman"/>
                <w:sz w:val="24"/>
                <w:szCs w:val="24"/>
              </w:rPr>
              <w:t>科室</w:t>
            </w:r>
            <w:r w:rsidR="00CE60AF">
              <w:rPr>
                <w:rFonts w:ascii="宋体" w:eastAsia="宋体" w:hAnsi="宋体" w:cs="Times New Roman" w:hint="eastAsia"/>
                <w:sz w:val="24"/>
                <w:szCs w:val="24"/>
              </w:rPr>
              <w:t>数字</w:t>
            </w:r>
            <w:r w:rsidR="00CE60AF">
              <w:rPr>
                <w:rFonts w:ascii="宋体" w:eastAsia="宋体" w:hAnsi="宋体" w:cs="Times New Roman"/>
                <w:sz w:val="24"/>
                <w:szCs w:val="24"/>
              </w:rPr>
              <w:t>化的建设也会</w:t>
            </w:r>
            <w:r w:rsidRPr="00D47334">
              <w:rPr>
                <w:rFonts w:ascii="宋体" w:eastAsia="宋体" w:hAnsi="宋体" w:cs="Times New Roman"/>
                <w:sz w:val="24"/>
                <w:szCs w:val="24"/>
              </w:rPr>
              <w:t>促进</w:t>
            </w:r>
            <w:r w:rsidR="00CE60AF">
              <w:rPr>
                <w:rFonts w:ascii="宋体" w:eastAsia="宋体" w:hAnsi="宋体" w:cs="Times New Roman" w:hint="eastAsia"/>
                <w:sz w:val="24"/>
                <w:szCs w:val="24"/>
              </w:rPr>
              <w:t>公司</w:t>
            </w:r>
            <w:r w:rsidR="00CE60AF">
              <w:rPr>
                <w:rFonts w:ascii="宋体" w:eastAsia="宋体" w:hAnsi="宋体" w:cs="Times New Roman"/>
                <w:sz w:val="24"/>
                <w:szCs w:val="24"/>
              </w:rPr>
              <w:t>的试剂</w:t>
            </w:r>
            <w:r w:rsidRPr="00D47334">
              <w:rPr>
                <w:rFonts w:ascii="宋体" w:eastAsia="宋体" w:hAnsi="宋体" w:cs="Times New Roman"/>
                <w:sz w:val="24"/>
                <w:szCs w:val="24"/>
              </w:rPr>
              <w:t>和设备入院，</w:t>
            </w:r>
            <w:r w:rsidR="00CE60AF">
              <w:rPr>
                <w:rFonts w:ascii="宋体" w:eastAsia="宋体" w:hAnsi="宋体" w:cs="Times New Roman" w:hint="eastAsia"/>
                <w:sz w:val="24"/>
                <w:szCs w:val="24"/>
              </w:rPr>
              <w:t>间接</w:t>
            </w:r>
            <w:r w:rsidR="00CE60AF">
              <w:rPr>
                <w:rFonts w:ascii="宋体" w:eastAsia="宋体" w:hAnsi="宋体" w:cs="Times New Roman"/>
                <w:sz w:val="24"/>
                <w:szCs w:val="24"/>
              </w:rPr>
              <w:t>带来不同技术平台</w:t>
            </w:r>
            <w:r w:rsidR="00CE60AF">
              <w:rPr>
                <w:rFonts w:ascii="宋体" w:eastAsia="宋体" w:hAnsi="宋体" w:cs="Times New Roman" w:hint="eastAsia"/>
                <w:sz w:val="24"/>
                <w:szCs w:val="24"/>
              </w:rPr>
              <w:t>的</w:t>
            </w:r>
            <w:r w:rsidR="00CE60AF">
              <w:rPr>
                <w:rFonts w:ascii="宋体" w:eastAsia="宋体" w:hAnsi="宋体" w:cs="Times New Roman"/>
                <w:sz w:val="24"/>
                <w:szCs w:val="24"/>
              </w:rPr>
              <w:t>收入增长</w:t>
            </w:r>
            <w:r w:rsidR="00CE60AF">
              <w:rPr>
                <w:rFonts w:ascii="宋体" w:eastAsia="宋体" w:hAnsi="宋体" w:cs="Times New Roman" w:hint="eastAsia"/>
                <w:sz w:val="24"/>
                <w:szCs w:val="24"/>
              </w:rPr>
              <w:t>。我</w:t>
            </w:r>
            <w:r w:rsidR="00CE60AF">
              <w:rPr>
                <w:rFonts w:ascii="宋体" w:eastAsia="宋体" w:hAnsi="宋体" w:cs="Times New Roman"/>
                <w:sz w:val="24"/>
                <w:szCs w:val="24"/>
              </w:rPr>
              <w:t>们非常看好病理数智化产品，这是公司进行差异化竞争</w:t>
            </w:r>
            <w:r w:rsidR="00CE60AF">
              <w:rPr>
                <w:rFonts w:ascii="宋体" w:eastAsia="宋体" w:hAnsi="宋体" w:cs="Times New Roman" w:hint="eastAsia"/>
                <w:sz w:val="24"/>
                <w:szCs w:val="24"/>
              </w:rPr>
              <w:t>的优势体现。</w:t>
            </w:r>
          </w:p>
          <w:p w14:paraId="30FA880F" w14:textId="209E09B9" w:rsidR="001E350C" w:rsidRDefault="001E350C" w:rsidP="001E350C">
            <w:pPr>
              <w:pStyle w:val="a9"/>
              <w:widowControl/>
              <w:numPr>
                <w:ilvl w:val="0"/>
                <w:numId w:val="16"/>
              </w:numPr>
              <w:spacing w:before="240" w:line="360" w:lineRule="auto"/>
              <w:ind w:firstLineChars="0"/>
              <w:jc w:val="left"/>
              <w:rPr>
                <w:rFonts w:ascii="宋体" w:eastAsia="宋体" w:hAnsi="宋体" w:cs="Times New Roman"/>
                <w:b/>
                <w:sz w:val="24"/>
                <w:szCs w:val="24"/>
              </w:rPr>
            </w:pPr>
            <w:r w:rsidRPr="001E350C">
              <w:rPr>
                <w:rFonts w:ascii="宋体" w:eastAsia="宋体" w:hAnsi="宋体" w:cs="Times New Roman" w:hint="eastAsia"/>
                <w:b/>
                <w:sz w:val="24"/>
                <w:szCs w:val="24"/>
              </w:rPr>
              <w:t>公司跟药企做伴随诊断方面的开发和合作进展如何？</w:t>
            </w:r>
          </w:p>
          <w:p w14:paraId="1AF852A8" w14:textId="0D88E63D" w:rsidR="00CE60AF" w:rsidRPr="00CE60AF" w:rsidRDefault="00CE60AF" w:rsidP="00CE60AF">
            <w:pPr>
              <w:spacing w:beforeLines="30" w:before="93"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答：</w:t>
            </w:r>
            <w:r w:rsidRPr="00CE60AF">
              <w:rPr>
                <w:rFonts w:ascii="宋体" w:eastAsia="宋体" w:hAnsi="宋体" w:cs="Times New Roman" w:hint="eastAsia"/>
                <w:sz w:val="24"/>
                <w:szCs w:val="24"/>
              </w:rPr>
              <w:t>我们</w:t>
            </w:r>
            <w:r>
              <w:rPr>
                <w:rFonts w:ascii="宋体" w:eastAsia="宋体" w:hAnsi="宋体" w:cs="Times New Roman"/>
                <w:sz w:val="24"/>
                <w:szCs w:val="24"/>
              </w:rPr>
              <w:t>目前是有</w:t>
            </w:r>
            <w:r w:rsidRPr="00CE60AF">
              <w:rPr>
                <w:rFonts w:ascii="宋体" w:eastAsia="宋体" w:hAnsi="宋体" w:cs="Times New Roman"/>
                <w:sz w:val="24"/>
                <w:szCs w:val="24"/>
              </w:rPr>
              <w:t>两个伴随诊断共同开发的产品，是在</w:t>
            </w:r>
            <w:r>
              <w:rPr>
                <w:rFonts w:ascii="宋体" w:eastAsia="宋体" w:hAnsi="宋体" w:cs="Times New Roman" w:hint="eastAsia"/>
                <w:sz w:val="24"/>
                <w:szCs w:val="24"/>
              </w:rPr>
              <w:t>临床</w:t>
            </w:r>
            <w:r>
              <w:rPr>
                <w:rFonts w:ascii="宋体" w:eastAsia="宋体" w:hAnsi="宋体" w:cs="Times New Roman"/>
                <w:sz w:val="24"/>
                <w:szCs w:val="24"/>
              </w:rPr>
              <w:t>试验阶段中。</w:t>
            </w:r>
            <w:r w:rsidRPr="00CE60AF">
              <w:rPr>
                <w:rFonts w:ascii="宋体" w:eastAsia="宋体" w:hAnsi="宋体" w:cs="Times New Roman"/>
                <w:sz w:val="24"/>
                <w:szCs w:val="24"/>
              </w:rPr>
              <w:t>未来的三年应该每年平均可能会</w:t>
            </w:r>
            <w:r>
              <w:rPr>
                <w:rFonts w:ascii="宋体" w:eastAsia="宋体" w:hAnsi="宋体" w:cs="Times New Roman"/>
                <w:sz w:val="24"/>
                <w:szCs w:val="24"/>
              </w:rPr>
              <w:t>启动3-5个药企</w:t>
            </w:r>
            <w:r w:rsidRPr="00CE60AF">
              <w:rPr>
                <w:rFonts w:ascii="宋体" w:eastAsia="宋体" w:hAnsi="宋体" w:cs="Times New Roman"/>
                <w:sz w:val="24"/>
                <w:szCs w:val="24"/>
              </w:rPr>
              <w:t>伴随诊断共同开发</w:t>
            </w:r>
            <w:r>
              <w:rPr>
                <w:rFonts w:ascii="宋体" w:eastAsia="宋体" w:hAnsi="宋体" w:cs="Times New Roman" w:hint="eastAsia"/>
                <w:sz w:val="24"/>
                <w:szCs w:val="24"/>
              </w:rPr>
              <w:t>项目</w:t>
            </w:r>
            <w:r w:rsidRPr="00CE60AF">
              <w:rPr>
                <w:rFonts w:ascii="宋体" w:eastAsia="宋体" w:hAnsi="宋体" w:cs="Times New Roman" w:hint="eastAsia"/>
                <w:sz w:val="24"/>
                <w:szCs w:val="24"/>
              </w:rPr>
              <w:t>。公司的伴随诊断的收入</w:t>
            </w:r>
            <w:r>
              <w:rPr>
                <w:rFonts w:ascii="宋体" w:eastAsia="宋体" w:hAnsi="宋体" w:cs="Times New Roman" w:hint="eastAsia"/>
                <w:sz w:val="24"/>
                <w:szCs w:val="24"/>
              </w:rPr>
              <w:t>主要体现在I</w:t>
            </w:r>
            <w:r>
              <w:rPr>
                <w:rFonts w:ascii="宋体" w:eastAsia="宋体" w:hAnsi="宋体" w:cs="Times New Roman"/>
                <w:sz w:val="24"/>
                <w:szCs w:val="24"/>
              </w:rPr>
              <w:t>HC产品线中</w:t>
            </w:r>
            <w:r w:rsidRPr="00CE60AF">
              <w:rPr>
                <w:rFonts w:ascii="宋体" w:eastAsia="宋体" w:hAnsi="宋体" w:cs="Times New Roman" w:hint="eastAsia"/>
                <w:sz w:val="24"/>
                <w:szCs w:val="24"/>
              </w:rPr>
              <w:t>，</w:t>
            </w:r>
            <w:r w:rsidR="00853FCA">
              <w:rPr>
                <w:rFonts w:ascii="宋体" w:eastAsia="宋体" w:hAnsi="宋体" w:cs="Times New Roman" w:hint="eastAsia"/>
                <w:sz w:val="24"/>
                <w:szCs w:val="24"/>
              </w:rPr>
              <w:t>并未单独拆分产品线。与药企的伴随</w:t>
            </w:r>
            <w:r w:rsidR="00853FCA">
              <w:rPr>
                <w:rFonts w:ascii="宋体" w:eastAsia="宋体" w:hAnsi="宋体" w:cs="Times New Roman"/>
                <w:sz w:val="24"/>
                <w:szCs w:val="24"/>
              </w:rPr>
              <w:t>诊断合作有</w:t>
            </w:r>
            <w:r w:rsidR="00853FCA">
              <w:rPr>
                <w:rFonts w:ascii="宋体" w:eastAsia="宋体" w:hAnsi="宋体" w:cs="Times New Roman" w:hint="eastAsia"/>
                <w:sz w:val="24"/>
                <w:szCs w:val="24"/>
              </w:rPr>
              <w:t>利</w:t>
            </w:r>
            <w:r w:rsidR="00853FCA">
              <w:rPr>
                <w:rFonts w:ascii="宋体" w:eastAsia="宋体" w:hAnsi="宋体" w:cs="Times New Roman"/>
                <w:sz w:val="24"/>
                <w:szCs w:val="24"/>
              </w:rPr>
              <w:t>于</w:t>
            </w:r>
            <w:r w:rsidR="00853FCA">
              <w:rPr>
                <w:rFonts w:ascii="宋体" w:eastAsia="宋体" w:hAnsi="宋体" w:cs="Times New Roman" w:hint="eastAsia"/>
                <w:sz w:val="24"/>
                <w:szCs w:val="24"/>
              </w:rPr>
              <w:t>对公司竞争壁垒的</w:t>
            </w:r>
            <w:r w:rsidRPr="00CE60AF">
              <w:rPr>
                <w:rFonts w:ascii="宋体" w:eastAsia="宋体" w:hAnsi="宋体" w:cs="Times New Roman" w:hint="eastAsia"/>
                <w:sz w:val="24"/>
                <w:szCs w:val="24"/>
              </w:rPr>
              <w:t>构建</w:t>
            </w:r>
            <w:r w:rsidR="00853FCA">
              <w:rPr>
                <w:rFonts w:ascii="宋体" w:eastAsia="宋体" w:hAnsi="宋体" w:cs="Times New Roman" w:hint="eastAsia"/>
                <w:sz w:val="24"/>
                <w:szCs w:val="24"/>
              </w:rPr>
              <w:t>。</w:t>
            </w:r>
          </w:p>
          <w:p w14:paraId="365AC6E1" w14:textId="48F9D0C8" w:rsidR="001E350C" w:rsidRDefault="001E350C" w:rsidP="001E350C">
            <w:pPr>
              <w:pStyle w:val="a9"/>
              <w:widowControl/>
              <w:numPr>
                <w:ilvl w:val="0"/>
                <w:numId w:val="16"/>
              </w:numPr>
              <w:spacing w:before="240" w:line="360" w:lineRule="auto"/>
              <w:ind w:firstLineChars="0"/>
              <w:jc w:val="left"/>
              <w:rPr>
                <w:rFonts w:ascii="宋体" w:eastAsia="宋体" w:hAnsi="宋体" w:cs="Times New Roman"/>
                <w:b/>
                <w:sz w:val="24"/>
                <w:szCs w:val="24"/>
              </w:rPr>
            </w:pPr>
            <w:r w:rsidRPr="001E350C">
              <w:rPr>
                <w:rFonts w:ascii="宋体" w:eastAsia="宋体" w:hAnsi="宋体" w:cs="Times New Roman"/>
                <w:b/>
                <w:sz w:val="24"/>
                <w:szCs w:val="24"/>
              </w:rPr>
              <w:t>公司海外业务布局进展和重点区域规划</w:t>
            </w:r>
          </w:p>
          <w:p w14:paraId="3E8E4F5F" w14:textId="7B6BAA02" w:rsidR="00853FCA" w:rsidRPr="00853FCA" w:rsidRDefault="00853FCA" w:rsidP="00853FCA">
            <w:pPr>
              <w:spacing w:beforeLines="30" w:before="93"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答：</w:t>
            </w:r>
            <w:r w:rsidRPr="00853FCA">
              <w:rPr>
                <w:rFonts w:ascii="宋体" w:eastAsia="宋体" w:hAnsi="宋体" w:cs="Times New Roman" w:hint="eastAsia"/>
                <w:sz w:val="24"/>
                <w:szCs w:val="24"/>
              </w:rPr>
              <w:t>公司的海外业务主要方向是日本、新加坡、越南、中东等市场。公司会主推现有大单品宫颈细胞学</w:t>
            </w:r>
            <w:r w:rsidRPr="00853FCA">
              <w:rPr>
                <w:rFonts w:ascii="宋体" w:eastAsia="宋体" w:hAnsi="宋体" w:cs="Times New Roman"/>
                <w:sz w:val="24"/>
                <w:szCs w:val="24"/>
              </w:rPr>
              <w:t>+AI，首先从产品质量上来讲，公司成立之初即做宫颈细胞学，在产品质量和稳定性上均有保证；其次从体量上看，这个产品对应的宫颈癌筛查市场十分庞大；第三，从海外准入上，包括东南亚国家甚至欧盟的 CE，公司评估宫颈细胞学注册报证相关资料链条比较清晰，可以快速推进多个国家的市场。第四，东南亚、中东、欧盟南部等国家也面临人口基数大、病理发展落后等特点，我们可以复制在国内市场的竞争策略，通过我们的自动化设备、AI 阅片来和国际品牌进行差</w:t>
            </w:r>
            <w:r w:rsidRPr="00853FCA">
              <w:rPr>
                <w:rFonts w:ascii="宋体" w:eastAsia="宋体" w:hAnsi="宋体" w:cs="Times New Roman" w:hint="eastAsia"/>
                <w:sz w:val="24"/>
                <w:szCs w:val="24"/>
              </w:rPr>
              <w:t>异化竞争。</w:t>
            </w:r>
          </w:p>
          <w:p w14:paraId="57F563C3" w14:textId="6C661632" w:rsidR="00853FCA" w:rsidRPr="00853FCA" w:rsidRDefault="00853FCA" w:rsidP="00853FCA">
            <w:pPr>
              <w:spacing w:beforeLines="30" w:before="93" w:line="360" w:lineRule="auto"/>
              <w:ind w:firstLineChars="200" w:firstLine="480"/>
              <w:rPr>
                <w:rFonts w:ascii="宋体" w:eastAsia="宋体" w:hAnsi="宋体" w:cs="Times New Roman"/>
                <w:sz w:val="24"/>
                <w:szCs w:val="24"/>
              </w:rPr>
            </w:pPr>
            <w:r w:rsidRPr="00853FCA">
              <w:rPr>
                <w:rFonts w:ascii="宋体" w:eastAsia="宋体" w:hAnsi="宋体" w:cs="Times New Roman"/>
                <w:sz w:val="24"/>
                <w:szCs w:val="24"/>
              </w:rPr>
              <w:t>AI技术在出海中发挥重要作用，不仅提升了产品与客户需求的契合度，还提高了行业需求天花板，使公司能够与海外企业形成错位竞争。此外，海外市场对AI软件付费意愿相对较高，公司正在探索AI收费模式，以拓展盈利空间</w:t>
            </w:r>
            <w:r>
              <w:rPr>
                <w:rFonts w:ascii="宋体" w:eastAsia="宋体" w:hAnsi="宋体" w:cs="Times New Roman"/>
                <w:sz w:val="24"/>
                <w:szCs w:val="24"/>
              </w:rPr>
              <w:t>。</w:t>
            </w:r>
          </w:p>
          <w:p w14:paraId="13FF91C6" w14:textId="77777777" w:rsidR="004E48E5" w:rsidRPr="00DC1001" w:rsidRDefault="004E48E5" w:rsidP="004E48E5">
            <w:pPr>
              <w:pStyle w:val="a9"/>
              <w:widowControl/>
              <w:numPr>
                <w:ilvl w:val="0"/>
                <w:numId w:val="16"/>
              </w:numPr>
              <w:spacing w:before="240" w:line="360" w:lineRule="auto"/>
              <w:ind w:firstLineChars="0"/>
              <w:jc w:val="left"/>
              <w:rPr>
                <w:rFonts w:ascii="宋体" w:eastAsia="宋体" w:hAnsi="宋体" w:cs="Times New Roman"/>
                <w:b/>
                <w:sz w:val="24"/>
                <w:szCs w:val="24"/>
              </w:rPr>
            </w:pPr>
            <w:r>
              <w:rPr>
                <w:rFonts w:ascii="宋体" w:eastAsia="宋体" w:hAnsi="宋体" w:cs="Times New Roman" w:hint="eastAsia"/>
                <w:b/>
                <w:sz w:val="24"/>
                <w:szCs w:val="24"/>
              </w:rPr>
              <w:lastRenderedPageBreak/>
              <w:t>荧光</w:t>
            </w:r>
            <w:r>
              <w:rPr>
                <w:rFonts w:ascii="宋体" w:eastAsia="宋体" w:hAnsi="宋体" w:cs="Times New Roman"/>
                <w:b/>
                <w:sz w:val="24"/>
                <w:szCs w:val="24"/>
              </w:rPr>
              <w:t>原位杂交</w:t>
            </w:r>
            <w:r>
              <w:rPr>
                <w:rFonts w:ascii="宋体" w:eastAsia="宋体" w:hAnsi="宋体" w:cs="Times New Roman" w:hint="eastAsia"/>
                <w:b/>
                <w:sz w:val="24"/>
                <w:szCs w:val="24"/>
              </w:rPr>
              <w:t>平台是否可以为客户提供产品定制服务</w:t>
            </w:r>
            <w:r w:rsidRPr="00DC1001">
              <w:rPr>
                <w:rFonts w:ascii="宋体" w:eastAsia="宋体" w:hAnsi="宋体" w:cs="Times New Roman"/>
                <w:b/>
                <w:sz w:val="24"/>
                <w:szCs w:val="24"/>
              </w:rPr>
              <w:t>？</w:t>
            </w:r>
          </w:p>
          <w:p w14:paraId="4E88086F" w14:textId="65B3A213" w:rsidR="004E48E5" w:rsidRDefault="004E48E5" w:rsidP="004E48E5">
            <w:pPr>
              <w:spacing w:beforeLines="30" w:before="93" w:line="360" w:lineRule="auto"/>
              <w:ind w:firstLineChars="200" w:firstLine="480"/>
              <w:rPr>
                <w:rFonts w:ascii="宋体" w:eastAsia="宋体" w:hAnsi="宋体" w:cs="Times New Roman"/>
                <w:sz w:val="24"/>
                <w:szCs w:val="24"/>
              </w:rPr>
            </w:pPr>
            <w:r>
              <w:rPr>
                <w:rFonts w:ascii="宋体" w:eastAsia="宋体" w:hAnsi="宋体" w:cs="Times New Roman"/>
                <w:sz w:val="24"/>
                <w:szCs w:val="24"/>
              </w:rPr>
              <w:t>答：</w:t>
            </w:r>
            <w:r w:rsidR="00853FCA" w:rsidRPr="00853FCA">
              <w:rPr>
                <w:rFonts w:ascii="宋体" w:eastAsia="宋体" w:hAnsi="宋体" w:cs="Times New Roman" w:hint="eastAsia"/>
                <w:sz w:val="24"/>
                <w:szCs w:val="24"/>
              </w:rPr>
              <w:t>公司掌握了从探针设计到荧光标记的全套核心技术，已推出</w:t>
            </w:r>
            <w:r w:rsidR="00853FCA" w:rsidRPr="00853FCA">
              <w:rPr>
                <w:rFonts w:ascii="宋体" w:eastAsia="宋体" w:hAnsi="宋体" w:cs="Times New Roman"/>
                <w:sz w:val="24"/>
                <w:szCs w:val="24"/>
              </w:rPr>
              <w:t xml:space="preserve"> 400 多个荧光原位杂交探针试剂。公司能够根据临床需求个性化定制各类实体肿瘤和血液肿瘤的相关探针，满足了临床对多靶标探针及不同设计方案的特定需求。客户使用公司 FISH 探针发表的文献累计 170 余篇。文章发表于国内外著名学术期刊，包括美国外科病理学杂志、中华病理学杂志等专业病理学期刊</w:t>
            </w:r>
            <w:r w:rsidRPr="00DC1001">
              <w:rPr>
                <w:rFonts w:ascii="宋体" w:eastAsia="宋体" w:hAnsi="宋体" w:cs="Times New Roman"/>
                <w:sz w:val="24"/>
                <w:szCs w:val="24"/>
              </w:rPr>
              <w:t>。</w:t>
            </w:r>
          </w:p>
          <w:p w14:paraId="5B83D16C" w14:textId="5CFE6268" w:rsidR="001E350C" w:rsidRPr="001E350C" w:rsidRDefault="00853FCA" w:rsidP="00853FCA">
            <w:pPr>
              <w:pStyle w:val="a9"/>
              <w:widowControl/>
              <w:numPr>
                <w:ilvl w:val="0"/>
                <w:numId w:val="16"/>
              </w:numPr>
              <w:spacing w:before="240" w:line="360" w:lineRule="auto"/>
              <w:ind w:firstLineChars="0"/>
              <w:jc w:val="left"/>
              <w:rPr>
                <w:rFonts w:ascii="宋体" w:eastAsia="宋体" w:hAnsi="宋体" w:cs="Times New Roman"/>
                <w:b/>
                <w:sz w:val="24"/>
                <w:szCs w:val="24"/>
              </w:rPr>
            </w:pPr>
            <w:r>
              <w:rPr>
                <w:rFonts w:ascii="宋体" w:eastAsia="宋体" w:hAnsi="宋体" w:cs="Times New Roman" w:hint="eastAsia"/>
                <w:b/>
                <w:sz w:val="24"/>
                <w:szCs w:val="24"/>
              </w:rPr>
              <w:t>目前合作的</w:t>
            </w:r>
            <w:r w:rsidR="001E350C" w:rsidRPr="001E350C">
              <w:rPr>
                <w:rFonts w:ascii="宋体" w:eastAsia="宋体" w:hAnsi="宋体" w:cs="Times New Roman" w:hint="eastAsia"/>
                <w:b/>
                <w:sz w:val="24"/>
                <w:szCs w:val="24"/>
              </w:rPr>
              <w:t>三甲医院有哪些，与其未来有哪些新的规划</w:t>
            </w:r>
            <w:r w:rsidR="001E350C" w:rsidRPr="001E350C">
              <w:rPr>
                <w:rFonts w:ascii="宋体" w:eastAsia="宋体" w:hAnsi="宋体" w:cs="Times New Roman"/>
                <w:b/>
                <w:sz w:val="24"/>
                <w:szCs w:val="24"/>
              </w:rPr>
              <w:t>?</w:t>
            </w:r>
          </w:p>
          <w:p w14:paraId="4638748B" w14:textId="628AC2B8" w:rsidR="00853FCA" w:rsidRPr="00853FCA" w:rsidRDefault="00391EDF" w:rsidP="00853FCA">
            <w:pPr>
              <w:spacing w:beforeLines="30" w:before="93"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答</w:t>
            </w:r>
            <w:r w:rsidRPr="00F702EC">
              <w:rPr>
                <w:rFonts w:ascii="宋体" w:eastAsia="宋体" w:hAnsi="宋体" w:cs="Times New Roman"/>
                <w:sz w:val="24"/>
                <w:szCs w:val="24"/>
              </w:rPr>
              <w:t>：</w:t>
            </w:r>
            <w:r w:rsidR="00853FCA" w:rsidRPr="00853FCA">
              <w:rPr>
                <w:rFonts w:ascii="宋体" w:eastAsia="宋体" w:hAnsi="宋体" w:cs="Times New Roman" w:hint="eastAsia"/>
                <w:sz w:val="24"/>
                <w:szCs w:val="24"/>
              </w:rPr>
              <w:t>截至</w:t>
            </w:r>
            <w:r w:rsidR="00853FCA">
              <w:rPr>
                <w:rFonts w:ascii="宋体" w:eastAsia="宋体" w:hAnsi="宋体" w:cs="Times New Roman"/>
                <w:sz w:val="24"/>
                <w:szCs w:val="24"/>
              </w:rPr>
              <w:t>2024</w:t>
            </w:r>
            <w:r w:rsidR="00853FCA" w:rsidRPr="00853FCA">
              <w:rPr>
                <w:rFonts w:ascii="宋体" w:eastAsia="宋体" w:hAnsi="宋体" w:cs="Times New Roman"/>
                <w:sz w:val="24"/>
                <w:szCs w:val="24"/>
              </w:rPr>
              <w:t>年底，公司</w:t>
            </w:r>
            <w:r w:rsidR="00853FCA">
              <w:rPr>
                <w:rFonts w:ascii="宋体" w:eastAsia="宋体" w:hAnsi="宋体" w:cs="Times New Roman" w:hint="eastAsia"/>
                <w:sz w:val="24"/>
                <w:szCs w:val="24"/>
              </w:rPr>
              <w:t>共</w:t>
            </w:r>
            <w:r w:rsidR="00853FCA" w:rsidRPr="00853FCA">
              <w:rPr>
                <w:rFonts w:ascii="宋体" w:eastAsia="宋体" w:hAnsi="宋体" w:cs="Times New Roman"/>
                <w:sz w:val="24"/>
                <w:szCs w:val="24"/>
              </w:rPr>
              <w:t>有</w:t>
            </w:r>
            <w:r w:rsidR="00853FCA">
              <w:rPr>
                <w:rFonts w:ascii="宋体" w:eastAsia="宋体" w:hAnsi="宋体" w:cs="Times New Roman"/>
                <w:sz w:val="24"/>
                <w:szCs w:val="24"/>
              </w:rPr>
              <w:t>2,400余家客户，</w:t>
            </w:r>
            <w:r w:rsidR="00853FCA" w:rsidRPr="00853FCA">
              <w:rPr>
                <w:rFonts w:ascii="宋体" w:eastAsia="宋体" w:hAnsi="宋体" w:cs="Times New Roman"/>
                <w:sz w:val="24"/>
                <w:szCs w:val="24"/>
              </w:rPr>
              <w:t>其中</w:t>
            </w:r>
            <w:r w:rsidR="00853FCA">
              <w:rPr>
                <w:rFonts w:ascii="宋体" w:eastAsia="宋体" w:hAnsi="宋体" w:cs="Times New Roman"/>
                <w:sz w:val="24"/>
                <w:szCs w:val="24"/>
              </w:rPr>
              <w:t>970</w:t>
            </w:r>
            <w:r w:rsidR="00853FCA" w:rsidRPr="00853FCA">
              <w:rPr>
                <w:rFonts w:ascii="宋体" w:eastAsia="宋体" w:hAnsi="宋体" w:cs="Times New Roman"/>
                <w:sz w:val="24"/>
                <w:szCs w:val="24"/>
              </w:rPr>
              <w:t>家是</w:t>
            </w:r>
            <w:r w:rsidR="00853FCA">
              <w:rPr>
                <w:rFonts w:ascii="宋体" w:eastAsia="宋体" w:hAnsi="宋体" w:cs="Times New Roman"/>
                <w:sz w:val="24"/>
                <w:szCs w:val="24"/>
              </w:rPr>
              <w:t>三甲医院，</w:t>
            </w:r>
            <w:r w:rsidR="00853FCA" w:rsidRPr="00853FCA">
              <w:rPr>
                <w:rFonts w:ascii="宋体" w:eastAsia="宋体" w:hAnsi="宋体" w:cs="Times New Roman"/>
                <w:sz w:val="24"/>
                <w:szCs w:val="24"/>
              </w:rPr>
              <w:t>三甲医院主要</w:t>
            </w:r>
            <w:r w:rsidR="00853FCA">
              <w:rPr>
                <w:rFonts w:ascii="宋体" w:eastAsia="宋体" w:hAnsi="宋体" w:cs="Times New Roman"/>
                <w:sz w:val="24"/>
                <w:szCs w:val="24"/>
              </w:rPr>
              <w:t>是</w:t>
            </w:r>
            <w:r w:rsidR="00853FCA" w:rsidRPr="00853FCA">
              <w:rPr>
                <w:rFonts w:ascii="宋体" w:eastAsia="宋体" w:hAnsi="宋体" w:cs="Times New Roman"/>
                <w:sz w:val="24"/>
                <w:szCs w:val="24"/>
              </w:rPr>
              <w:t>使用我们的</w:t>
            </w:r>
            <w:r w:rsidR="00853FCA">
              <w:rPr>
                <w:rFonts w:ascii="宋体" w:eastAsia="宋体" w:hAnsi="宋体" w:cs="Times New Roman" w:hint="eastAsia"/>
                <w:sz w:val="24"/>
                <w:szCs w:val="24"/>
              </w:rPr>
              <w:t>F</w:t>
            </w:r>
            <w:r w:rsidR="00853FCA">
              <w:rPr>
                <w:rFonts w:ascii="宋体" w:eastAsia="宋体" w:hAnsi="宋体" w:cs="Times New Roman"/>
                <w:sz w:val="24"/>
                <w:szCs w:val="24"/>
              </w:rPr>
              <w:t>ISH产品</w:t>
            </w:r>
            <w:r w:rsidR="00853FCA">
              <w:rPr>
                <w:rFonts w:ascii="宋体" w:eastAsia="宋体" w:hAnsi="宋体" w:cs="Times New Roman" w:hint="eastAsia"/>
                <w:sz w:val="24"/>
                <w:szCs w:val="24"/>
              </w:rPr>
              <w:t>。公司其他产品线的</w:t>
            </w:r>
            <w:r w:rsidR="00853FCA" w:rsidRPr="00853FCA">
              <w:rPr>
                <w:rFonts w:ascii="宋体" w:eastAsia="宋体" w:hAnsi="宋体" w:cs="Times New Roman"/>
                <w:sz w:val="24"/>
                <w:szCs w:val="24"/>
              </w:rPr>
              <w:t>客户群集中在腰部</w:t>
            </w:r>
            <w:r w:rsidR="00853FCA">
              <w:rPr>
                <w:rFonts w:ascii="宋体" w:eastAsia="宋体" w:hAnsi="宋体" w:cs="Times New Roman" w:hint="eastAsia"/>
                <w:sz w:val="24"/>
                <w:szCs w:val="24"/>
              </w:rPr>
              <w:t>医院</w:t>
            </w:r>
            <w:r w:rsidR="00853FCA" w:rsidRPr="00853FCA">
              <w:rPr>
                <w:rFonts w:ascii="宋体" w:eastAsia="宋体" w:hAnsi="宋体" w:cs="Times New Roman"/>
                <w:sz w:val="24"/>
                <w:szCs w:val="24"/>
              </w:rPr>
              <w:t>，</w:t>
            </w:r>
            <w:r w:rsidR="00853FCA">
              <w:rPr>
                <w:rFonts w:ascii="宋体" w:eastAsia="宋体" w:hAnsi="宋体" w:cs="Times New Roman"/>
                <w:sz w:val="24"/>
                <w:szCs w:val="24"/>
              </w:rPr>
              <w:t>目前的现状是国内病理</w:t>
            </w:r>
            <w:r w:rsidR="00853FCA" w:rsidRPr="00853FCA">
              <w:rPr>
                <w:rFonts w:ascii="宋体" w:eastAsia="宋体" w:hAnsi="宋体" w:cs="Times New Roman"/>
                <w:sz w:val="24"/>
                <w:szCs w:val="24"/>
              </w:rPr>
              <w:t>市场以进口厂家</w:t>
            </w:r>
            <w:r w:rsidR="00853FCA">
              <w:rPr>
                <w:rFonts w:ascii="宋体" w:eastAsia="宋体" w:hAnsi="宋体" w:cs="Times New Roman" w:hint="eastAsia"/>
                <w:sz w:val="24"/>
                <w:szCs w:val="24"/>
              </w:rPr>
              <w:t>为</w:t>
            </w:r>
            <w:r w:rsidR="00853FCA">
              <w:rPr>
                <w:rFonts w:ascii="宋体" w:eastAsia="宋体" w:hAnsi="宋体" w:cs="Times New Roman"/>
                <w:sz w:val="24"/>
                <w:szCs w:val="24"/>
              </w:rPr>
              <w:t>主</w:t>
            </w:r>
            <w:r w:rsidR="00853FCA" w:rsidRPr="00853FCA">
              <w:rPr>
                <w:rFonts w:ascii="宋体" w:eastAsia="宋体" w:hAnsi="宋体" w:cs="Times New Roman"/>
                <w:sz w:val="24"/>
                <w:szCs w:val="24"/>
              </w:rPr>
              <w:t>。</w:t>
            </w:r>
          </w:p>
          <w:p w14:paraId="2D932B1F" w14:textId="27D6416E" w:rsidR="006C5816" w:rsidRPr="00391EDF" w:rsidRDefault="00853FCA" w:rsidP="007645D5">
            <w:pPr>
              <w:spacing w:beforeLines="30" w:before="93"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公司抢占</w:t>
            </w:r>
            <w:r w:rsidRPr="00853FCA">
              <w:rPr>
                <w:rFonts w:ascii="宋体" w:eastAsia="宋体" w:hAnsi="宋体" w:cs="Times New Roman" w:hint="eastAsia"/>
                <w:sz w:val="24"/>
                <w:szCs w:val="24"/>
              </w:rPr>
              <w:t>大客户的主要</w:t>
            </w:r>
            <w:r>
              <w:rPr>
                <w:rFonts w:ascii="宋体" w:eastAsia="宋体" w:hAnsi="宋体" w:cs="Times New Roman" w:hint="eastAsia"/>
                <w:sz w:val="24"/>
                <w:szCs w:val="24"/>
              </w:rPr>
              <w:t>策略是与进口品牌相比形成差异化优势。</w:t>
            </w:r>
            <w:r w:rsidRPr="00853FCA">
              <w:rPr>
                <w:rFonts w:ascii="宋体" w:eastAsia="宋体" w:hAnsi="宋体" w:cs="Times New Roman" w:hint="eastAsia"/>
                <w:sz w:val="24"/>
                <w:szCs w:val="24"/>
              </w:rPr>
              <w:t>首先体现在三类证的证照数量上。像</w:t>
            </w:r>
            <w:r w:rsidR="007645D5">
              <w:rPr>
                <w:rFonts w:ascii="宋体" w:eastAsia="宋体" w:hAnsi="宋体" w:cs="Times New Roman" w:hint="eastAsia"/>
                <w:sz w:val="24"/>
                <w:szCs w:val="24"/>
              </w:rPr>
              <w:t>F</w:t>
            </w:r>
            <w:r w:rsidR="007645D5">
              <w:rPr>
                <w:rFonts w:ascii="宋体" w:eastAsia="宋体" w:hAnsi="宋体" w:cs="Times New Roman"/>
                <w:sz w:val="24"/>
                <w:szCs w:val="24"/>
              </w:rPr>
              <w:t>ISH平台</w:t>
            </w:r>
            <w:r w:rsidRPr="00853FCA">
              <w:rPr>
                <w:rFonts w:ascii="宋体" w:eastAsia="宋体" w:hAnsi="宋体" w:cs="Times New Roman" w:hint="eastAsia"/>
                <w:sz w:val="24"/>
                <w:szCs w:val="24"/>
              </w:rPr>
              <w:t>，我们现在是</w:t>
            </w:r>
            <w:r w:rsidR="007645D5">
              <w:rPr>
                <w:rFonts w:ascii="宋体" w:eastAsia="宋体" w:hAnsi="宋体" w:cs="Times New Roman" w:hint="eastAsia"/>
                <w:sz w:val="24"/>
                <w:szCs w:val="24"/>
              </w:rPr>
              <w:t>获得</w:t>
            </w:r>
            <w:r w:rsidRPr="00853FCA">
              <w:rPr>
                <w:rFonts w:ascii="宋体" w:eastAsia="宋体" w:hAnsi="宋体" w:cs="Times New Roman" w:hint="eastAsia"/>
                <w:sz w:val="24"/>
                <w:szCs w:val="24"/>
              </w:rPr>
              <w:t>国内</w:t>
            </w:r>
            <w:r w:rsidR="007645D5">
              <w:rPr>
                <w:rFonts w:ascii="宋体" w:eastAsia="宋体" w:hAnsi="宋体" w:cs="Times New Roman" w:hint="eastAsia"/>
                <w:sz w:val="24"/>
                <w:szCs w:val="24"/>
              </w:rPr>
              <w:t>F</w:t>
            </w:r>
            <w:r w:rsidR="007645D5">
              <w:rPr>
                <w:rFonts w:ascii="宋体" w:eastAsia="宋体" w:hAnsi="宋体" w:cs="Times New Roman"/>
                <w:sz w:val="24"/>
                <w:szCs w:val="24"/>
              </w:rPr>
              <w:t>ISH</w:t>
            </w:r>
            <w:r w:rsidR="007645D5">
              <w:rPr>
                <w:rFonts w:ascii="宋体" w:eastAsia="宋体" w:hAnsi="宋体" w:cs="Times New Roman" w:hint="eastAsia"/>
                <w:sz w:val="24"/>
                <w:szCs w:val="24"/>
              </w:rPr>
              <w:t>三类证数量最多</w:t>
            </w:r>
            <w:r w:rsidRPr="00853FCA">
              <w:rPr>
                <w:rFonts w:ascii="宋体" w:eastAsia="宋体" w:hAnsi="宋体" w:cs="Times New Roman"/>
                <w:sz w:val="24"/>
                <w:szCs w:val="24"/>
              </w:rPr>
              <w:t>的厂家，</w:t>
            </w:r>
            <w:r w:rsidR="007645D5">
              <w:rPr>
                <w:rFonts w:ascii="宋体" w:eastAsia="宋体" w:hAnsi="宋体" w:cs="Times New Roman" w:hint="eastAsia"/>
                <w:sz w:val="24"/>
                <w:szCs w:val="24"/>
              </w:rPr>
              <w:t>有</w:t>
            </w:r>
            <w:r w:rsidR="007645D5">
              <w:rPr>
                <w:rFonts w:ascii="宋体" w:eastAsia="宋体" w:hAnsi="宋体" w:cs="Times New Roman"/>
                <w:sz w:val="24"/>
                <w:szCs w:val="24"/>
              </w:rPr>
              <w:t>利于</w:t>
            </w:r>
            <w:r w:rsidR="007645D5">
              <w:rPr>
                <w:rFonts w:ascii="宋体" w:eastAsia="宋体" w:hAnsi="宋体" w:cs="Times New Roman" w:hint="eastAsia"/>
                <w:sz w:val="24"/>
                <w:szCs w:val="24"/>
              </w:rPr>
              <w:t>我们进行国产替代</w:t>
            </w:r>
            <w:r w:rsidRPr="00853FCA">
              <w:rPr>
                <w:rFonts w:ascii="宋体" w:eastAsia="宋体" w:hAnsi="宋体" w:cs="Times New Roman"/>
                <w:sz w:val="24"/>
                <w:szCs w:val="24"/>
              </w:rPr>
              <w:t>。</w:t>
            </w:r>
            <w:r w:rsidR="007645D5">
              <w:rPr>
                <w:rFonts w:ascii="宋体" w:eastAsia="宋体" w:hAnsi="宋体" w:cs="Times New Roman" w:hint="eastAsia"/>
                <w:sz w:val="24"/>
                <w:szCs w:val="24"/>
              </w:rPr>
              <w:t>第二</w:t>
            </w:r>
            <w:r w:rsidRPr="00853FCA">
              <w:rPr>
                <w:rFonts w:ascii="宋体" w:eastAsia="宋体" w:hAnsi="宋体" w:cs="Times New Roman" w:hint="eastAsia"/>
                <w:sz w:val="24"/>
                <w:szCs w:val="24"/>
              </w:rPr>
              <w:t>是我们</w:t>
            </w:r>
            <w:r w:rsidR="007645D5">
              <w:rPr>
                <w:rFonts w:ascii="宋体" w:eastAsia="宋体" w:hAnsi="宋体" w:cs="Times New Roman" w:hint="eastAsia"/>
                <w:sz w:val="24"/>
                <w:szCs w:val="24"/>
              </w:rPr>
              <w:t>努力打通</w:t>
            </w:r>
            <w:r w:rsidRPr="00853FCA">
              <w:rPr>
                <w:rFonts w:ascii="宋体" w:eastAsia="宋体" w:hAnsi="宋体" w:cs="Times New Roman" w:hint="eastAsia"/>
                <w:sz w:val="24"/>
                <w:szCs w:val="24"/>
              </w:rPr>
              <w:t>从试剂到自动化设备到扫描仪和</w:t>
            </w:r>
            <w:r w:rsidR="007645D5">
              <w:rPr>
                <w:rFonts w:ascii="宋体" w:eastAsia="宋体" w:hAnsi="宋体" w:cs="Times New Roman"/>
                <w:sz w:val="24"/>
                <w:szCs w:val="24"/>
              </w:rPr>
              <w:t>AI判读的完整链条</w:t>
            </w:r>
            <w:r w:rsidRPr="00853FCA">
              <w:rPr>
                <w:rFonts w:ascii="宋体" w:eastAsia="宋体" w:hAnsi="宋体" w:cs="Times New Roman"/>
                <w:sz w:val="24"/>
                <w:szCs w:val="24"/>
              </w:rPr>
              <w:t>。</w:t>
            </w:r>
            <w:r w:rsidR="007645D5">
              <w:rPr>
                <w:rFonts w:ascii="宋体" w:eastAsia="宋体" w:hAnsi="宋体" w:cs="Times New Roman" w:hint="eastAsia"/>
                <w:sz w:val="24"/>
                <w:szCs w:val="24"/>
              </w:rPr>
              <w:t>第三</w:t>
            </w:r>
            <w:r w:rsidRPr="00853FCA">
              <w:rPr>
                <w:rFonts w:ascii="宋体" w:eastAsia="宋体" w:hAnsi="宋体" w:cs="Times New Roman" w:hint="eastAsia"/>
                <w:sz w:val="24"/>
                <w:szCs w:val="24"/>
              </w:rPr>
              <w:t>是对于一些重点客户，我们会有专门的医学部团队</w:t>
            </w:r>
            <w:r w:rsidR="007645D5">
              <w:rPr>
                <w:rFonts w:ascii="宋体" w:eastAsia="宋体" w:hAnsi="宋体" w:cs="Times New Roman" w:hint="eastAsia"/>
                <w:sz w:val="24"/>
                <w:szCs w:val="24"/>
              </w:rPr>
              <w:t>提供</w:t>
            </w:r>
            <w:r w:rsidRPr="00853FCA">
              <w:rPr>
                <w:rFonts w:ascii="宋体" w:eastAsia="宋体" w:hAnsi="宋体" w:cs="Times New Roman" w:hint="eastAsia"/>
                <w:sz w:val="24"/>
                <w:szCs w:val="24"/>
              </w:rPr>
              <w:t>定制化的服务，</w:t>
            </w:r>
            <w:r w:rsidR="007645D5">
              <w:rPr>
                <w:rFonts w:ascii="宋体" w:eastAsia="宋体" w:hAnsi="宋体" w:cs="Times New Roman" w:hint="eastAsia"/>
                <w:sz w:val="24"/>
                <w:szCs w:val="24"/>
              </w:rPr>
              <w:t>如进行科研合作，这是</w:t>
            </w:r>
            <w:r w:rsidRPr="00853FCA">
              <w:rPr>
                <w:rFonts w:ascii="宋体" w:eastAsia="宋体" w:hAnsi="宋体" w:cs="Times New Roman" w:hint="eastAsia"/>
                <w:sz w:val="24"/>
                <w:szCs w:val="24"/>
              </w:rPr>
              <w:t>了解客户需求的一个很重要的方式</w:t>
            </w:r>
            <w:r w:rsidR="007645D5">
              <w:rPr>
                <w:rFonts w:ascii="宋体" w:eastAsia="宋体" w:hAnsi="宋体" w:cs="Times New Roman" w:hint="eastAsia"/>
                <w:sz w:val="24"/>
                <w:szCs w:val="24"/>
              </w:rPr>
              <w:t>。</w:t>
            </w:r>
          </w:p>
          <w:p w14:paraId="033D0B31" w14:textId="1D390BB8" w:rsidR="000836E3" w:rsidRPr="00391EDF" w:rsidRDefault="000836E3" w:rsidP="002D23AB">
            <w:pPr>
              <w:spacing w:beforeLines="30" w:before="93" w:line="360" w:lineRule="auto"/>
              <w:ind w:firstLineChars="200" w:firstLine="480"/>
              <w:rPr>
                <w:rFonts w:ascii="宋体" w:eastAsia="宋体" w:hAnsi="宋体" w:cs="Times New Roman"/>
                <w:sz w:val="24"/>
                <w:szCs w:val="24"/>
              </w:rPr>
            </w:pPr>
          </w:p>
        </w:tc>
      </w:tr>
    </w:tbl>
    <w:p w14:paraId="3BE8B926" w14:textId="7E85618F" w:rsidR="001868B0" w:rsidRDefault="001868B0" w:rsidP="002D23AB">
      <w:pPr>
        <w:rPr>
          <w:rFonts w:ascii="宋体" w:eastAsia="宋体" w:hAnsi="宋体"/>
        </w:rPr>
      </w:pPr>
    </w:p>
    <w:sectPr w:rsidR="001868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D17305" w14:textId="77777777" w:rsidR="000C6D95" w:rsidRDefault="000C6D95" w:rsidP="001212BB">
      <w:r>
        <w:separator/>
      </w:r>
    </w:p>
  </w:endnote>
  <w:endnote w:type="continuationSeparator" w:id="0">
    <w:p w14:paraId="56B64137" w14:textId="77777777" w:rsidR="000C6D95" w:rsidRDefault="000C6D95" w:rsidP="00121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B912B0" w14:textId="77777777" w:rsidR="000C6D95" w:rsidRDefault="000C6D95" w:rsidP="001212BB">
      <w:r>
        <w:separator/>
      </w:r>
    </w:p>
  </w:footnote>
  <w:footnote w:type="continuationSeparator" w:id="0">
    <w:p w14:paraId="52658761" w14:textId="77777777" w:rsidR="000C6D95" w:rsidRDefault="000C6D95" w:rsidP="001212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52E90"/>
    <w:multiLevelType w:val="hybridMultilevel"/>
    <w:tmpl w:val="076C31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07A46C6"/>
    <w:multiLevelType w:val="hybridMultilevel"/>
    <w:tmpl w:val="B9DE266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3D75A89"/>
    <w:multiLevelType w:val="hybridMultilevel"/>
    <w:tmpl w:val="033A207E"/>
    <w:lvl w:ilvl="0" w:tplc="71C277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73D22E4"/>
    <w:multiLevelType w:val="hybridMultilevel"/>
    <w:tmpl w:val="85FCBD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8F06156"/>
    <w:multiLevelType w:val="multilevel"/>
    <w:tmpl w:val="18F0615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CC14C86"/>
    <w:multiLevelType w:val="hybridMultilevel"/>
    <w:tmpl w:val="407C654A"/>
    <w:lvl w:ilvl="0" w:tplc="53C4E2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E96072D"/>
    <w:multiLevelType w:val="hybridMultilevel"/>
    <w:tmpl w:val="18BE6ED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A833F82"/>
    <w:multiLevelType w:val="hybridMultilevel"/>
    <w:tmpl w:val="4F248C88"/>
    <w:lvl w:ilvl="0" w:tplc="4DC60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E803BA8"/>
    <w:multiLevelType w:val="hybridMultilevel"/>
    <w:tmpl w:val="B9FEF7B4"/>
    <w:lvl w:ilvl="0" w:tplc="71C277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0C32177"/>
    <w:multiLevelType w:val="hybridMultilevel"/>
    <w:tmpl w:val="69A0A82A"/>
    <w:lvl w:ilvl="0" w:tplc="F25C3AE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1F6140D"/>
    <w:multiLevelType w:val="hybridMultilevel"/>
    <w:tmpl w:val="B13AAE34"/>
    <w:lvl w:ilvl="0" w:tplc="36721D7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30A0071"/>
    <w:multiLevelType w:val="hybridMultilevel"/>
    <w:tmpl w:val="2BF0FF6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4481309"/>
    <w:multiLevelType w:val="hybridMultilevel"/>
    <w:tmpl w:val="FC4C792C"/>
    <w:lvl w:ilvl="0" w:tplc="71C277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AFF2771"/>
    <w:multiLevelType w:val="hybridMultilevel"/>
    <w:tmpl w:val="85DE15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2D66675"/>
    <w:multiLevelType w:val="hybridMultilevel"/>
    <w:tmpl w:val="F2F8C5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40B1231"/>
    <w:multiLevelType w:val="hybridMultilevel"/>
    <w:tmpl w:val="CDF846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4F65D93"/>
    <w:multiLevelType w:val="hybridMultilevel"/>
    <w:tmpl w:val="68E48192"/>
    <w:lvl w:ilvl="0" w:tplc="71C277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8122815"/>
    <w:multiLevelType w:val="hybridMultilevel"/>
    <w:tmpl w:val="C93E0A22"/>
    <w:lvl w:ilvl="0" w:tplc="5754A0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D2B354E"/>
    <w:multiLevelType w:val="hybridMultilevel"/>
    <w:tmpl w:val="11646C84"/>
    <w:lvl w:ilvl="0" w:tplc="760625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6"/>
  </w:num>
  <w:num w:numId="3">
    <w:abstractNumId w:val="7"/>
  </w:num>
  <w:num w:numId="4">
    <w:abstractNumId w:val="5"/>
  </w:num>
  <w:num w:numId="5">
    <w:abstractNumId w:val="16"/>
  </w:num>
  <w:num w:numId="6">
    <w:abstractNumId w:val="2"/>
  </w:num>
  <w:num w:numId="7">
    <w:abstractNumId w:val="8"/>
  </w:num>
  <w:num w:numId="8">
    <w:abstractNumId w:val="12"/>
  </w:num>
  <w:num w:numId="9">
    <w:abstractNumId w:val="1"/>
  </w:num>
  <w:num w:numId="10">
    <w:abstractNumId w:val="17"/>
  </w:num>
  <w:num w:numId="11">
    <w:abstractNumId w:val="14"/>
  </w:num>
  <w:num w:numId="12">
    <w:abstractNumId w:val="11"/>
  </w:num>
  <w:num w:numId="13">
    <w:abstractNumId w:val="10"/>
  </w:num>
  <w:num w:numId="14">
    <w:abstractNumId w:val="9"/>
  </w:num>
  <w:num w:numId="15">
    <w:abstractNumId w:val="13"/>
  </w:num>
  <w:num w:numId="16">
    <w:abstractNumId w:val="15"/>
  </w:num>
  <w:num w:numId="17">
    <w:abstractNumId w:val="18"/>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8CE"/>
    <w:rsid w:val="B78E27A1"/>
    <w:rsid w:val="B9F97ACB"/>
    <w:rsid w:val="BA5678E8"/>
    <w:rsid w:val="BBB637E0"/>
    <w:rsid w:val="BE3D7A83"/>
    <w:rsid w:val="BF9B50D2"/>
    <w:rsid w:val="BFD9692F"/>
    <w:rsid w:val="C99FF81E"/>
    <w:rsid w:val="DA3DBD05"/>
    <w:rsid w:val="DF78698E"/>
    <w:rsid w:val="DFF71A51"/>
    <w:rsid w:val="F97571A0"/>
    <w:rsid w:val="F9AB4AD3"/>
    <w:rsid w:val="FA6F98EB"/>
    <w:rsid w:val="FD79E1B0"/>
    <w:rsid w:val="FE7A0CB3"/>
    <w:rsid w:val="FEFF96D2"/>
    <w:rsid w:val="FFF140B8"/>
    <w:rsid w:val="00000373"/>
    <w:rsid w:val="00002418"/>
    <w:rsid w:val="00002A43"/>
    <w:rsid w:val="00003652"/>
    <w:rsid w:val="00004CDD"/>
    <w:rsid w:val="0000549F"/>
    <w:rsid w:val="00005993"/>
    <w:rsid w:val="000062D1"/>
    <w:rsid w:val="00007266"/>
    <w:rsid w:val="00014129"/>
    <w:rsid w:val="000148DF"/>
    <w:rsid w:val="000148F3"/>
    <w:rsid w:val="00015916"/>
    <w:rsid w:val="00022900"/>
    <w:rsid w:val="00025F89"/>
    <w:rsid w:val="000318EC"/>
    <w:rsid w:val="000320B1"/>
    <w:rsid w:val="00034377"/>
    <w:rsid w:val="00037EA5"/>
    <w:rsid w:val="00040EA8"/>
    <w:rsid w:val="00043653"/>
    <w:rsid w:val="00044BFE"/>
    <w:rsid w:val="00045ADF"/>
    <w:rsid w:val="000576D0"/>
    <w:rsid w:val="000576EA"/>
    <w:rsid w:val="00062387"/>
    <w:rsid w:val="00066198"/>
    <w:rsid w:val="000756AF"/>
    <w:rsid w:val="00075D92"/>
    <w:rsid w:val="0008168F"/>
    <w:rsid w:val="0008233F"/>
    <w:rsid w:val="000836E3"/>
    <w:rsid w:val="00083B07"/>
    <w:rsid w:val="00083D9A"/>
    <w:rsid w:val="0008462D"/>
    <w:rsid w:val="00084C05"/>
    <w:rsid w:val="0008747C"/>
    <w:rsid w:val="00091294"/>
    <w:rsid w:val="000917CA"/>
    <w:rsid w:val="00091E2C"/>
    <w:rsid w:val="00093135"/>
    <w:rsid w:val="00094C29"/>
    <w:rsid w:val="00095201"/>
    <w:rsid w:val="0009730D"/>
    <w:rsid w:val="000A1FAA"/>
    <w:rsid w:val="000A2E15"/>
    <w:rsid w:val="000A39A5"/>
    <w:rsid w:val="000A41BB"/>
    <w:rsid w:val="000A6821"/>
    <w:rsid w:val="000A70D7"/>
    <w:rsid w:val="000B01D7"/>
    <w:rsid w:val="000C0C08"/>
    <w:rsid w:val="000C6903"/>
    <w:rsid w:val="000C693D"/>
    <w:rsid w:val="000C6D95"/>
    <w:rsid w:val="000C7EED"/>
    <w:rsid w:val="000D35B8"/>
    <w:rsid w:val="000D3A54"/>
    <w:rsid w:val="000D5060"/>
    <w:rsid w:val="000D5B26"/>
    <w:rsid w:val="000D665E"/>
    <w:rsid w:val="000D6D40"/>
    <w:rsid w:val="000E28E9"/>
    <w:rsid w:val="000E3825"/>
    <w:rsid w:val="000E637C"/>
    <w:rsid w:val="000E7BCD"/>
    <w:rsid w:val="000F1263"/>
    <w:rsid w:val="000F282A"/>
    <w:rsid w:val="000F2CF9"/>
    <w:rsid w:val="000F4257"/>
    <w:rsid w:val="000F67BE"/>
    <w:rsid w:val="001029BB"/>
    <w:rsid w:val="00104049"/>
    <w:rsid w:val="0010589B"/>
    <w:rsid w:val="001067EF"/>
    <w:rsid w:val="0010745A"/>
    <w:rsid w:val="00107691"/>
    <w:rsid w:val="001113A3"/>
    <w:rsid w:val="001119C3"/>
    <w:rsid w:val="001119F2"/>
    <w:rsid w:val="001128F3"/>
    <w:rsid w:val="001139F8"/>
    <w:rsid w:val="001207D0"/>
    <w:rsid w:val="001212BB"/>
    <w:rsid w:val="00125AA5"/>
    <w:rsid w:val="00126728"/>
    <w:rsid w:val="00131528"/>
    <w:rsid w:val="0013184A"/>
    <w:rsid w:val="001348A8"/>
    <w:rsid w:val="001349CB"/>
    <w:rsid w:val="001402B6"/>
    <w:rsid w:val="001434C7"/>
    <w:rsid w:val="00144C62"/>
    <w:rsid w:val="00145386"/>
    <w:rsid w:val="001455E9"/>
    <w:rsid w:val="00146684"/>
    <w:rsid w:val="00147B92"/>
    <w:rsid w:val="00150A86"/>
    <w:rsid w:val="001511C8"/>
    <w:rsid w:val="001511FC"/>
    <w:rsid w:val="00155B47"/>
    <w:rsid w:val="0015691A"/>
    <w:rsid w:val="00157301"/>
    <w:rsid w:val="001636A5"/>
    <w:rsid w:val="001638B6"/>
    <w:rsid w:val="00163AA8"/>
    <w:rsid w:val="001710B2"/>
    <w:rsid w:val="0017163A"/>
    <w:rsid w:val="0017320C"/>
    <w:rsid w:val="00174B4A"/>
    <w:rsid w:val="00184FED"/>
    <w:rsid w:val="001868B0"/>
    <w:rsid w:val="00186DA0"/>
    <w:rsid w:val="001927CF"/>
    <w:rsid w:val="00194745"/>
    <w:rsid w:val="00194A5A"/>
    <w:rsid w:val="00197FAD"/>
    <w:rsid w:val="001A2D87"/>
    <w:rsid w:val="001A5D03"/>
    <w:rsid w:val="001A6399"/>
    <w:rsid w:val="001A6F38"/>
    <w:rsid w:val="001A7427"/>
    <w:rsid w:val="001B0C81"/>
    <w:rsid w:val="001B0FDD"/>
    <w:rsid w:val="001B3775"/>
    <w:rsid w:val="001B4D6A"/>
    <w:rsid w:val="001B59F2"/>
    <w:rsid w:val="001B794F"/>
    <w:rsid w:val="001C0249"/>
    <w:rsid w:val="001C0BF7"/>
    <w:rsid w:val="001C163E"/>
    <w:rsid w:val="001C185E"/>
    <w:rsid w:val="001C1A57"/>
    <w:rsid w:val="001C2095"/>
    <w:rsid w:val="001C281A"/>
    <w:rsid w:val="001C298F"/>
    <w:rsid w:val="001C4CCF"/>
    <w:rsid w:val="001C562C"/>
    <w:rsid w:val="001C77E9"/>
    <w:rsid w:val="001C7B58"/>
    <w:rsid w:val="001D0303"/>
    <w:rsid w:val="001D1969"/>
    <w:rsid w:val="001D457F"/>
    <w:rsid w:val="001D7D59"/>
    <w:rsid w:val="001E350C"/>
    <w:rsid w:val="001E38B8"/>
    <w:rsid w:val="001E77D9"/>
    <w:rsid w:val="001F0D1D"/>
    <w:rsid w:val="001F323D"/>
    <w:rsid w:val="001F7354"/>
    <w:rsid w:val="001F754E"/>
    <w:rsid w:val="001F7D9A"/>
    <w:rsid w:val="00200428"/>
    <w:rsid w:val="00202CAC"/>
    <w:rsid w:val="0020403F"/>
    <w:rsid w:val="00204875"/>
    <w:rsid w:val="002050CF"/>
    <w:rsid w:val="00207430"/>
    <w:rsid w:val="0021164F"/>
    <w:rsid w:val="002163B2"/>
    <w:rsid w:val="002205A1"/>
    <w:rsid w:val="002211C0"/>
    <w:rsid w:val="002212EE"/>
    <w:rsid w:val="00222599"/>
    <w:rsid w:val="00224908"/>
    <w:rsid w:val="00226C56"/>
    <w:rsid w:val="002309F4"/>
    <w:rsid w:val="00231F7E"/>
    <w:rsid w:val="00231FAB"/>
    <w:rsid w:val="00237235"/>
    <w:rsid w:val="00240AA9"/>
    <w:rsid w:val="00244A51"/>
    <w:rsid w:val="002505B7"/>
    <w:rsid w:val="002507BF"/>
    <w:rsid w:val="00250E56"/>
    <w:rsid w:val="002542EE"/>
    <w:rsid w:val="00254C57"/>
    <w:rsid w:val="00261E3E"/>
    <w:rsid w:val="002647BF"/>
    <w:rsid w:val="00264894"/>
    <w:rsid w:val="00266977"/>
    <w:rsid w:val="0026697B"/>
    <w:rsid w:val="00267A7A"/>
    <w:rsid w:val="00274B80"/>
    <w:rsid w:val="002765EE"/>
    <w:rsid w:val="00280BC6"/>
    <w:rsid w:val="0028155C"/>
    <w:rsid w:val="00282BA9"/>
    <w:rsid w:val="002837DF"/>
    <w:rsid w:val="002854FF"/>
    <w:rsid w:val="00285752"/>
    <w:rsid w:val="00291556"/>
    <w:rsid w:val="002947C6"/>
    <w:rsid w:val="00294981"/>
    <w:rsid w:val="00294D63"/>
    <w:rsid w:val="0029693C"/>
    <w:rsid w:val="00297C3E"/>
    <w:rsid w:val="002A1D0E"/>
    <w:rsid w:val="002A3AC0"/>
    <w:rsid w:val="002A4A8E"/>
    <w:rsid w:val="002A767E"/>
    <w:rsid w:val="002B32DC"/>
    <w:rsid w:val="002B537E"/>
    <w:rsid w:val="002B6DA2"/>
    <w:rsid w:val="002C14A1"/>
    <w:rsid w:val="002C1873"/>
    <w:rsid w:val="002C4E0E"/>
    <w:rsid w:val="002C60CC"/>
    <w:rsid w:val="002C6610"/>
    <w:rsid w:val="002C75BE"/>
    <w:rsid w:val="002D23AB"/>
    <w:rsid w:val="002D336D"/>
    <w:rsid w:val="002D4E8F"/>
    <w:rsid w:val="002D5351"/>
    <w:rsid w:val="002D7E3E"/>
    <w:rsid w:val="002E1936"/>
    <w:rsid w:val="002E365B"/>
    <w:rsid w:val="002E3A54"/>
    <w:rsid w:val="002E7552"/>
    <w:rsid w:val="002F0892"/>
    <w:rsid w:val="002F2223"/>
    <w:rsid w:val="002F23B0"/>
    <w:rsid w:val="002F4130"/>
    <w:rsid w:val="002F5751"/>
    <w:rsid w:val="002F6B37"/>
    <w:rsid w:val="00300554"/>
    <w:rsid w:val="00305C51"/>
    <w:rsid w:val="00305CCF"/>
    <w:rsid w:val="00305F98"/>
    <w:rsid w:val="0030768A"/>
    <w:rsid w:val="00313BCA"/>
    <w:rsid w:val="00316316"/>
    <w:rsid w:val="003166F7"/>
    <w:rsid w:val="00323D67"/>
    <w:rsid w:val="00324141"/>
    <w:rsid w:val="00324FBE"/>
    <w:rsid w:val="003257A4"/>
    <w:rsid w:val="00334343"/>
    <w:rsid w:val="00334ED2"/>
    <w:rsid w:val="00341327"/>
    <w:rsid w:val="00341339"/>
    <w:rsid w:val="00341590"/>
    <w:rsid w:val="00344023"/>
    <w:rsid w:val="00345EC8"/>
    <w:rsid w:val="0035018B"/>
    <w:rsid w:val="00354087"/>
    <w:rsid w:val="00354C1D"/>
    <w:rsid w:val="00354D8A"/>
    <w:rsid w:val="003557F0"/>
    <w:rsid w:val="00355AFD"/>
    <w:rsid w:val="0035605B"/>
    <w:rsid w:val="00357401"/>
    <w:rsid w:val="00357810"/>
    <w:rsid w:val="00357F42"/>
    <w:rsid w:val="00366CC2"/>
    <w:rsid w:val="003673D2"/>
    <w:rsid w:val="00375FA3"/>
    <w:rsid w:val="003767D7"/>
    <w:rsid w:val="00381B4A"/>
    <w:rsid w:val="00382913"/>
    <w:rsid w:val="0038339E"/>
    <w:rsid w:val="0038420F"/>
    <w:rsid w:val="003874F3"/>
    <w:rsid w:val="0039086F"/>
    <w:rsid w:val="00391392"/>
    <w:rsid w:val="00391DBA"/>
    <w:rsid w:val="00391EDF"/>
    <w:rsid w:val="003920C7"/>
    <w:rsid w:val="003934CB"/>
    <w:rsid w:val="0039622F"/>
    <w:rsid w:val="00396B54"/>
    <w:rsid w:val="00396C14"/>
    <w:rsid w:val="003A0763"/>
    <w:rsid w:val="003A4089"/>
    <w:rsid w:val="003A6E77"/>
    <w:rsid w:val="003B03B1"/>
    <w:rsid w:val="003B075D"/>
    <w:rsid w:val="003B58D8"/>
    <w:rsid w:val="003B726F"/>
    <w:rsid w:val="003C1505"/>
    <w:rsid w:val="003C276F"/>
    <w:rsid w:val="003C7394"/>
    <w:rsid w:val="003C761B"/>
    <w:rsid w:val="003D4928"/>
    <w:rsid w:val="003D7B11"/>
    <w:rsid w:val="003E0EA8"/>
    <w:rsid w:val="003E3F3E"/>
    <w:rsid w:val="003F0E05"/>
    <w:rsid w:val="003F1B06"/>
    <w:rsid w:val="003F3599"/>
    <w:rsid w:val="003F4062"/>
    <w:rsid w:val="003F7374"/>
    <w:rsid w:val="00406F26"/>
    <w:rsid w:val="00412B75"/>
    <w:rsid w:val="00412F22"/>
    <w:rsid w:val="00415C07"/>
    <w:rsid w:val="004164CC"/>
    <w:rsid w:val="00417F38"/>
    <w:rsid w:val="00421710"/>
    <w:rsid w:val="004224BA"/>
    <w:rsid w:val="00423CF6"/>
    <w:rsid w:val="0042751F"/>
    <w:rsid w:val="00427925"/>
    <w:rsid w:val="00430A9D"/>
    <w:rsid w:val="00434625"/>
    <w:rsid w:val="00441E48"/>
    <w:rsid w:val="00443C0F"/>
    <w:rsid w:val="004451D6"/>
    <w:rsid w:val="004475E6"/>
    <w:rsid w:val="00456067"/>
    <w:rsid w:val="00461E2F"/>
    <w:rsid w:val="00464104"/>
    <w:rsid w:val="00465891"/>
    <w:rsid w:val="0046618E"/>
    <w:rsid w:val="004679BD"/>
    <w:rsid w:val="00474D41"/>
    <w:rsid w:val="004803A5"/>
    <w:rsid w:val="00483E7E"/>
    <w:rsid w:val="00484213"/>
    <w:rsid w:val="004842FD"/>
    <w:rsid w:val="004844DB"/>
    <w:rsid w:val="004845EF"/>
    <w:rsid w:val="00490BC8"/>
    <w:rsid w:val="004960E3"/>
    <w:rsid w:val="00497BB9"/>
    <w:rsid w:val="004A3466"/>
    <w:rsid w:val="004A5AC2"/>
    <w:rsid w:val="004B28F2"/>
    <w:rsid w:val="004B387F"/>
    <w:rsid w:val="004B5199"/>
    <w:rsid w:val="004B67E5"/>
    <w:rsid w:val="004C0292"/>
    <w:rsid w:val="004C15EF"/>
    <w:rsid w:val="004C28C3"/>
    <w:rsid w:val="004C4CBB"/>
    <w:rsid w:val="004D24DF"/>
    <w:rsid w:val="004D254D"/>
    <w:rsid w:val="004D3E22"/>
    <w:rsid w:val="004D44A0"/>
    <w:rsid w:val="004D7F86"/>
    <w:rsid w:val="004E1254"/>
    <w:rsid w:val="004E3530"/>
    <w:rsid w:val="004E38CE"/>
    <w:rsid w:val="004E48E5"/>
    <w:rsid w:val="004E5393"/>
    <w:rsid w:val="004F114C"/>
    <w:rsid w:val="004F2753"/>
    <w:rsid w:val="004F2AB7"/>
    <w:rsid w:val="00502C1D"/>
    <w:rsid w:val="0050487B"/>
    <w:rsid w:val="00516607"/>
    <w:rsid w:val="0051661D"/>
    <w:rsid w:val="00520A16"/>
    <w:rsid w:val="0052241C"/>
    <w:rsid w:val="00522E88"/>
    <w:rsid w:val="005248DB"/>
    <w:rsid w:val="00527D0B"/>
    <w:rsid w:val="00533850"/>
    <w:rsid w:val="0053742C"/>
    <w:rsid w:val="0054242B"/>
    <w:rsid w:val="00542A34"/>
    <w:rsid w:val="005441D1"/>
    <w:rsid w:val="00544F3A"/>
    <w:rsid w:val="00546044"/>
    <w:rsid w:val="005505A4"/>
    <w:rsid w:val="005524F8"/>
    <w:rsid w:val="0055352D"/>
    <w:rsid w:val="005540E3"/>
    <w:rsid w:val="005606E2"/>
    <w:rsid w:val="00560A3B"/>
    <w:rsid w:val="00560AC0"/>
    <w:rsid w:val="0057516F"/>
    <w:rsid w:val="00575AA1"/>
    <w:rsid w:val="00580433"/>
    <w:rsid w:val="00583656"/>
    <w:rsid w:val="00583C6B"/>
    <w:rsid w:val="0058530A"/>
    <w:rsid w:val="0058563D"/>
    <w:rsid w:val="00587644"/>
    <w:rsid w:val="005876E3"/>
    <w:rsid w:val="0059512C"/>
    <w:rsid w:val="00596682"/>
    <w:rsid w:val="005A10C6"/>
    <w:rsid w:val="005A2B0A"/>
    <w:rsid w:val="005A35F2"/>
    <w:rsid w:val="005A48D3"/>
    <w:rsid w:val="005A597F"/>
    <w:rsid w:val="005A6E3B"/>
    <w:rsid w:val="005B261A"/>
    <w:rsid w:val="005B5F87"/>
    <w:rsid w:val="005B7339"/>
    <w:rsid w:val="005B749B"/>
    <w:rsid w:val="005C15F6"/>
    <w:rsid w:val="005C2911"/>
    <w:rsid w:val="005C57C7"/>
    <w:rsid w:val="005C7733"/>
    <w:rsid w:val="005C7C97"/>
    <w:rsid w:val="005D0DAE"/>
    <w:rsid w:val="005D12CF"/>
    <w:rsid w:val="005D1AF5"/>
    <w:rsid w:val="005D30D4"/>
    <w:rsid w:val="005D3520"/>
    <w:rsid w:val="005E0F1F"/>
    <w:rsid w:val="005E1296"/>
    <w:rsid w:val="005E201A"/>
    <w:rsid w:val="005E41C3"/>
    <w:rsid w:val="005E5A96"/>
    <w:rsid w:val="005E5F46"/>
    <w:rsid w:val="005F1692"/>
    <w:rsid w:val="005F31DB"/>
    <w:rsid w:val="005F3A08"/>
    <w:rsid w:val="005F44A8"/>
    <w:rsid w:val="005F4E51"/>
    <w:rsid w:val="005F7A4F"/>
    <w:rsid w:val="006012B9"/>
    <w:rsid w:val="00603B2C"/>
    <w:rsid w:val="00604FBE"/>
    <w:rsid w:val="0061003F"/>
    <w:rsid w:val="0062233C"/>
    <w:rsid w:val="00630826"/>
    <w:rsid w:val="006400DD"/>
    <w:rsid w:val="00644550"/>
    <w:rsid w:val="006458F7"/>
    <w:rsid w:val="00653C6F"/>
    <w:rsid w:val="00655EE9"/>
    <w:rsid w:val="00663F97"/>
    <w:rsid w:val="00665ADD"/>
    <w:rsid w:val="00670885"/>
    <w:rsid w:val="006734BF"/>
    <w:rsid w:val="006744F4"/>
    <w:rsid w:val="0067796B"/>
    <w:rsid w:val="0068136E"/>
    <w:rsid w:val="006833F0"/>
    <w:rsid w:val="00685149"/>
    <w:rsid w:val="0068640E"/>
    <w:rsid w:val="00686642"/>
    <w:rsid w:val="006909D9"/>
    <w:rsid w:val="00690DAD"/>
    <w:rsid w:val="006924FB"/>
    <w:rsid w:val="00692773"/>
    <w:rsid w:val="00697658"/>
    <w:rsid w:val="006A01BF"/>
    <w:rsid w:val="006A0909"/>
    <w:rsid w:val="006A1202"/>
    <w:rsid w:val="006A45ED"/>
    <w:rsid w:val="006A6BA2"/>
    <w:rsid w:val="006B220B"/>
    <w:rsid w:val="006B39AB"/>
    <w:rsid w:val="006B3B10"/>
    <w:rsid w:val="006B3CD3"/>
    <w:rsid w:val="006B4915"/>
    <w:rsid w:val="006B6AED"/>
    <w:rsid w:val="006B6FDC"/>
    <w:rsid w:val="006C031B"/>
    <w:rsid w:val="006C0F42"/>
    <w:rsid w:val="006C3890"/>
    <w:rsid w:val="006C41D3"/>
    <w:rsid w:val="006C5816"/>
    <w:rsid w:val="006D2AA5"/>
    <w:rsid w:val="006D76CE"/>
    <w:rsid w:val="006E071A"/>
    <w:rsid w:val="006E0A0A"/>
    <w:rsid w:val="006E3811"/>
    <w:rsid w:val="006E7B3B"/>
    <w:rsid w:val="006F60A2"/>
    <w:rsid w:val="006F6C38"/>
    <w:rsid w:val="00700AC5"/>
    <w:rsid w:val="00702703"/>
    <w:rsid w:val="00702D2F"/>
    <w:rsid w:val="00702F63"/>
    <w:rsid w:val="00704DBB"/>
    <w:rsid w:val="00704FC7"/>
    <w:rsid w:val="00706B78"/>
    <w:rsid w:val="0071205F"/>
    <w:rsid w:val="007134D4"/>
    <w:rsid w:val="00716001"/>
    <w:rsid w:val="007174D5"/>
    <w:rsid w:val="00720EB6"/>
    <w:rsid w:val="00722974"/>
    <w:rsid w:val="007232FE"/>
    <w:rsid w:val="007265C8"/>
    <w:rsid w:val="00726C0B"/>
    <w:rsid w:val="007303B2"/>
    <w:rsid w:val="00734137"/>
    <w:rsid w:val="007373E1"/>
    <w:rsid w:val="00737EDE"/>
    <w:rsid w:val="00740086"/>
    <w:rsid w:val="00741CE0"/>
    <w:rsid w:val="00755000"/>
    <w:rsid w:val="00755749"/>
    <w:rsid w:val="007578C8"/>
    <w:rsid w:val="00760BDF"/>
    <w:rsid w:val="007613B3"/>
    <w:rsid w:val="00761B9D"/>
    <w:rsid w:val="00763D78"/>
    <w:rsid w:val="007645D5"/>
    <w:rsid w:val="0077069A"/>
    <w:rsid w:val="007738DF"/>
    <w:rsid w:val="00780DD3"/>
    <w:rsid w:val="00781156"/>
    <w:rsid w:val="007829C0"/>
    <w:rsid w:val="00782D91"/>
    <w:rsid w:val="00783EE6"/>
    <w:rsid w:val="00784615"/>
    <w:rsid w:val="00785422"/>
    <w:rsid w:val="007938D5"/>
    <w:rsid w:val="00795B45"/>
    <w:rsid w:val="00796A64"/>
    <w:rsid w:val="007A0218"/>
    <w:rsid w:val="007A3B67"/>
    <w:rsid w:val="007A64AE"/>
    <w:rsid w:val="007A7F24"/>
    <w:rsid w:val="007B0B3B"/>
    <w:rsid w:val="007B5977"/>
    <w:rsid w:val="007B7394"/>
    <w:rsid w:val="007C14E3"/>
    <w:rsid w:val="007C1E1C"/>
    <w:rsid w:val="007C344C"/>
    <w:rsid w:val="007C3536"/>
    <w:rsid w:val="007C3A50"/>
    <w:rsid w:val="007C517C"/>
    <w:rsid w:val="007C7481"/>
    <w:rsid w:val="007D0BAB"/>
    <w:rsid w:val="007D23A6"/>
    <w:rsid w:val="007D2C73"/>
    <w:rsid w:val="007D5318"/>
    <w:rsid w:val="007D631B"/>
    <w:rsid w:val="007D6ECF"/>
    <w:rsid w:val="007E4AC5"/>
    <w:rsid w:val="007E5AB6"/>
    <w:rsid w:val="007E7231"/>
    <w:rsid w:val="007F25F4"/>
    <w:rsid w:val="007F3FBB"/>
    <w:rsid w:val="00802CDC"/>
    <w:rsid w:val="00804DE7"/>
    <w:rsid w:val="00804EED"/>
    <w:rsid w:val="00806193"/>
    <w:rsid w:val="008064D9"/>
    <w:rsid w:val="008107AA"/>
    <w:rsid w:val="0081178E"/>
    <w:rsid w:val="00811943"/>
    <w:rsid w:val="008123AB"/>
    <w:rsid w:val="008130EF"/>
    <w:rsid w:val="00822025"/>
    <w:rsid w:val="00822D91"/>
    <w:rsid w:val="0083373B"/>
    <w:rsid w:val="00841B9A"/>
    <w:rsid w:val="0084419F"/>
    <w:rsid w:val="00844EFE"/>
    <w:rsid w:val="00850685"/>
    <w:rsid w:val="008529B6"/>
    <w:rsid w:val="00853153"/>
    <w:rsid w:val="00853FCA"/>
    <w:rsid w:val="00857A3B"/>
    <w:rsid w:val="008730C9"/>
    <w:rsid w:val="0087351A"/>
    <w:rsid w:val="008866C1"/>
    <w:rsid w:val="00890D8F"/>
    <w:rsid w:val="00892955"/>
    <w:rsid w:val="00894916"/>
    <w:rsid w:val="008A187C"/>
    <w:rsid w:val="008A1908"/>
    <w:rsid w:val="008A77FF"/>
    <w:rsid w:val="008B154A"/>
    <w:rsid w:val="008B39C6"/>
    <w:rsid w:val="008B3D80"/>
    <w:rsid w:val="008B4A86"/>
    <w:rsid w:val="008B7F0F"/>
    <w:rsid w:val="008C1900"/>
    <w:rsid w:val="008C232E"/>
    <w:rsid w:val="008C2A95"/>
    <w:rsid w:val="008D1905"/>
    <w:rsid w:val="008D46E5"/>
    <w:rsid w:val="008D632B"/>
    <w:rsid w:val="008D784E"/>
    <w:rsid w:val="008E5E0A"/>
    <w:rsid w:val="008F2D34"/>
    <w:rsid w:val="008F33D5"/>
    <w:rsid w:val="008F6C61"/>
    <w:rsid w:val="0090030B"/>
    <w:rsid w:val="00900D76"/>
    <w:rsid w:val="0090151F"/>
    <w:rsid w:val="009047F0"/>
    <w:rsid w:val="00904EC2"/>
    <w:rsid w:val="009056DF"/>
    <w:rsid w:val="00912466"/>
    <w:rsid w:val="009160F3"/>
    <w:rsid w:val="00922257"/>
    <w:rsid w:val="00925987"/>
    <w:rsid w:val="00926A00"/>
    <w:rsid w:val="00930D7D"/>
    <w:rsid w:val="00932687"/>
    <w:rsid w:val="00933E0B"/>
    <w:rsid w:val="009358BA"/>
    <w:rsid w:val="00937399"/>
    <w:rsid w:val="00945AE9"/>
    <w:rsid w:val="00953126"/>
    <w:rsid w:val="00953F1C"/>
    <w:rsid w:val="00956127"/>
    <w:rsid w:val="00957709"/>
    <w:rsid w:val="00962D69"/>
    <w:rsid w:val="009670D1"/>
    <w:rsid w:val="00971804"/>
    <w:rsid w:val="009720A0"/>
    <w:rsid w:val="00973A0D"/>
    <w:rsid w:val="00975615"/>
    <w:rsid w:val="00981FE3"/>
    <w:rsid w:val="009827CF"/>
    <w:rsid w:val="009844B5"/>
    <w:rsid w:val="00984C22"/>
    <w:rsid w:val="00984F49"/>
    <w:rsid w:val="00986F9F"/>
    <w:rsid w:val="00990322"/>
    <w:rsid w:val="00992597"/>
    <w:rsid w:val="009932CB"/>
    <w:rsid w:val="00993463"/>
    <w:rsid w:val="00994719"/>
    <w:rsid w:val="009A3CD7"/>
    <w:rsid w:val="009A67E4"/>
    <w:rsid w:val="009B0E19"/>
    <w:rsid w:val="009B269B"/>
    <w:rsid w:val="009B3F8F"/>
    <w:rsid w:val="009B5CB0"/>
    <w:rsid w:val="009B6C5C"/>
    <w:rsid w:val="009B7AE0"/>
    <w:rsid w:val="009C1151"/>
    <w:rsid w:val="009C3591"/>
    <w:rsid w:val="009C53BB"/>
    <w:rsid w:val="009C71AE"/>
    <w:rsid w:val="009D1168"/>
    <w:rsid w:val="009D220A"/>
    <w:rsid w:val="009D3788"/>
    <w:rsid w:val="009D4B91"/>
    <w:rsid w:val="009E49F4"/>
    <w:rsid w:val="009F005B"/>
    <w:rsid w:val="009F0979"/>
    <w:rsid w:val="009F0A5C"/>
    <w:rsid w:val="009F25EC"/>
    <w:rsid w:val="009F2ADE"/>
    <w:rsid w:val="009F380F"/>
    <w:rsid w:val="009F799B"/>
    <w:rsid w:val="00A002BF"/>
    <w:rsid w:val="00A0058A"/>
    <w:rsid w:val="00A008A9"/>
    <w:rsid w:val="00A0190E"/>
    <w:rsid w:val="00A03BD5"/>
    <w:rsid w:val="00A04C5E"/>
    <w:rsid w:val="00A118B5"/>
    <w:rsid w:val="00A12D00"/>
    <w:rsid w:val="00A15A69"/>
    <w:rsid w:val="00A1754E"/>
    <w:rsid w:val="00A20417"/>
    <w:rsid w:val="00A26918"/>
    <w:rsid w:val="00A341F0"/>
    <w:rsid w:val="00A3587F"/>
    <w:rsid w:val="00A4325E"/>
    <w:rsid w:val="00A43F5F"/>
    <w:rsid w:val="00A4651D"/>
    <w:rsid w:val="00A467BF"/>
    <w:rsid w:val="00A53069"/>
    <w:rsid w:val="00A55201"/>
    <w:rsid w:val="00A55EF2"/>
    <w:rsid w:val="00A579D6"/>
    <w:rsid w:val="00A600B5"/>
    <w:rsid w:val="00A60F15"/>
    <w:rsid w:val="00A62EBC"/>
    <w:rsid w:val="00A64132"/>
    <w:rsid w:val="00A654A8"/>
    <w:rsid w:val="00A70E1C"/>
    <w:rsid w:val="00A71D37"/>
    <w:rsid w:val="00A73433"/>
    <w:rsid w:val="00A73592"/>
    <w:rsid w:val="00A7629B"/>
    <w:rsid w:val="00A77474"/>
    <w:rsid w:val="00A80FCB"/>
    <w:rsid w:val="00A813F3"/>
    <w:rsid w:val="00A81D9E"/>
    <w:rsid w:val="00A83DAA"/>
    <w:rsid w:val="00A86B43"/>
    <w:rsid w:val="00A908C9"/>
    <w:rsid w:val="00A9319F"/>
    <w:rsid w:val="00A93D4D"/>
    <w:rsid w:val="00A95B09"/>
    <w:rsid w:val="00A972DE"/>
    <w:rsid w:val="00A97308"/>
    <w:rsid w:val="00A97621"/>
    <w:rsid w:val="00AA047C"/>
    <w:rsid w:val="00AA2D87"/>
    <w:rsid w:val="00AA6DB3"/>
    <w:rsid w:val="00AA7ECA"/>
    <w:rsid w:val="00AB2E34"/>
    <w:rsid w:val="00AB5A10"/>
    <w:rsid w:val="00AB7640"/>
    <w:rsid w:val="00AD3638"/>
    <w:rsid w:val="00AD6F8F"/>
    <w:rsid w:val="00AD6FE2"/>
    <w:rsid w:val="00AE59D6"/>
    <w:rsid w:val="00AE7F9F"/>
    <w:rsid w:val="00AF040C"/>
    <w:rsid w:val="00AF2DB8"/>
    <w:rsid w:val="00B03C6A"/>
    <w:rsid w:val="00B03FE5"/>
    <w:rsid w:val="00B0419D"/>
    <w:rsid w:val="00B046B6"/>
    <w:rsid w:val="00B04ADE"/>
    <w:rsid w:val="00B04E0F"/>
    <w:rsid w:val="00B11650"/>
    <w:rsid w:val="00B13043"/>
    <w:rsid w:val="00B13FCB"/>
    <w:rsid w:val="00B17B94"/>
    <w:rsid w:val="00B21055"/>
    <w:rsid w:val="00B232C7"/>
    <w:rsid w:val="00B241C8"/>
    <w:rsid w:val="00B24A38"/>
    <w:rsid w:val="00B25DB4"/>
    <w:rsid w:val="00B333AE"/>
    <w:rsid w:val="00B33787"/>
    <w:rsid w:val="00B339B7"/>
    <w:rsid w:val="00B3402A"/>
    <w:rsid w:val="00B35418"/>
    <w:rsid w:val="00B365EA"/>
    <w:rsid w:val="00B36CF4"/>
    <w:rsid w:val="00B4273A"/>
    <w:rsid w:val="00B43203"/>
    <w:rsid w:val="00B447E6"/>
    <w:rsid w:val="00B466CB"/>
    <w:rsid w:val="00B4681A"/>
    <w:rsid w:val="00B47D7B"/>
    <w:rsid w:val="00B519B8"/>
    <w:rsid w:val="00B51D48"/>
    <w:rsid w:val="00B559C5"/>
    <w:rsid w:val="00B61AC5"/>
    <w:rsid w:val="00B638D0"/>
    <w:rsid w:val="00B64B40"/>
    <w:rsid w:val="00B660D2"/>
    <w:rsid w:val="00B70DC3"/>
    <w:rsid w:val="00B710E4"/>
    <w:rsid w:val="00B72B6A"/>
    <w:rsid w:val="00B83FD6"/>
    <w:rsid w:val="00B84BF1"/>
    <w:rsid w:val="00B85CFA"/>
    <w:rsid w:val="00B869E1"/>
    <w:rsid w:val="00B90C30"/>
    <w:rsid w:val="00B9106D"/>
    <w:rsid w:val="00B93419"/>
    <w:rsid w:val="00B951F9"/>
    <w:rsid w:val="00B95423"/>
    <w:rsid w:val="00B97136"/>
    <w:rsid w:val="00BA005E"/>
    <w:rsid w:val="00BA2ECA"/>
    <w:rsid w:val="00BA353E"/>
    <w:rsid w:val="00BA3B7A"/>
    <w:rsid w:val="00BA6735"/>
    <w:rsid w:val="00BA6A7E"/>
    <w:rsid w:val="00BA7A9B"/>
    <w:rsid w:val="00BB20B9"/>
    <w:rsid w:val="00BB53EF"/>
    <w:rsid w:val="00BB6522"/>
    <w:rsid w:val="00BB695B"/>
    <w:rsid w:val="00BB7E6F"/>
    <w:rsid w:val="00BB7FF3"/>
    <w:rsid w:val="00BC5C37"/>
    <w:rsid w:val="00BC7465"/>
    <w:rsid w:val="00BD1105"/>
    <w:rsid w:val="00BD5413"/>
    <w:rsid w:val="00BE0E06"/>
    <w:rsid w:val="00BE2F5E"/>
    <w:rsid w:val="00BE6CA3"/>
    <w:rsid w:val="00BF0099"/>
    <w:rsid w:val="00BF0662"/>
    <w:rsid w:val="00BF1994"/>
    <w:rsid w:val="00BF2DD9"/>
    <w:rsid w:val="00BF3549"/>
    <w:rsid w:val="00BF3CFA"/>
    <w:rsid w:val="00C00FC4"/>
    <w:rsid w:val="00C01405"/>
    <w:rsid w:val="00C0299A"/>
    <w:rsid w:val="00C02E82"/>
    <w:rsid w:val="00C05BBC"/>
    <w:rsid w:val="00C07F3F"/>
    <w:rsid w:val="00C11A1B"/>
    <w:rsid w:val="00C12B9A"/>
    <w:rsid w:val="00C160EA"/>
    <w:rsid w:val="00C20280"/>
    <w:rsid w:val="00C24449"/>
    <w:rsid w:val="00C30567"/>
    <w:rsid w:val="00C306C4"/>
    <w:rsid w:val="00C32766"/>
    <w:rsid w:val="00C337F0"/>
    <w:rsid w:val="00C33F44"/>
    <w:rsid w:val="00C35880"/>
    <w:rsid w:val="00C431FC"/>
    <w:rsid w:val="00C44E09"/>
    <w:rsid w:val="00C47813"/>
    <w:rsid w:val="00C54129"/>
    <w:rsid w:val="00C553A4"/>
    <w:rsid w:val="00C57893"/>
    <w:rsid w:val="00C579E4"/>
    <w:rsid w:val="00C6203A"/>
    <w:rsid w:val="00C62190"/>
    <w:rsid w:val="00C623E4"/>
    <w:rsid w:val="00C63849"/>
    <w:rsid w:val="00C7052F"/>
    <w:rsid w:val="00C7246A"/>
    <w:rsid w:val="00C733D4"/>
    <w:rsid w:val="00C8150B"/>
    <w:rsid w:val="00C820DC"/>
    <w:rsid w:val="00C82413"/>
    <w:rsid w:val="00C91C08"/>
    <w:rsid w:val="00C9367D"/>
    <w:rsid w:val="00C93E5F"/>
    <w:rsid w:val="00C9771F"/>
    <w:rsid w:val="00CA1657"/>
    <w:rsid w:val="00CA58B4"/>
    <w:rsid w:val="00CA7C35"/>
    <w:rsid w:val="00CB4E46"/>
    <w:rsid w:val="00CB5DA9"/>
    <w:rsid w:val="00CB74CF"/>
    <w:rsid w:val="00CB7C63"/>
    <w:rsid w:val="00CC632C"/>
    <w:rsid w:val="00CC6AAD"/>
    <w:rsid w:val="00CD1060"/>
    <w:rsid w:val="00CD2DA4"/>
    <w:rsid w:val="00CD525B"/>
    <w:rsid w:val="00CD62EF"/>
    <w:rsid w:val="00CE50D7"/>
    <w:rsid w:val="00CE60AF"/>
    <w:rsid w:val="00CE7C74"/>
    <w:rsid w:val="00CF0002"/>
    <w:rsid w:val="00CF04DF"/>
    <w:rsid w:val="00CF0942"/>
    <w:rsid w:val="00CF1967"/>
    <w:rsid w:val="00CF3E62"/>
    <w:rsid w:val="00CF6CDF"/>
    <w:rsid w:val="00CF73DB"/>
    <w:rsid w:val="00D00E5C"/>
    <w:rsid w:val="00D04025"/>
    <w:rsid w:val="00D05EE2"/>
    <w:rsid w:val="00D07E39"/>
    <w:rsid w:val="00D11303"/>
    <w:rsid w:val="00D12AF5"/>
    <w:rsid w:val="00D12D78"/>
    <w:rsid w:val="00D170D6"/>
    <w:rsid w:val="00D2081D"/>
    <w:rsid w:val="00D24FC3"/>
    <w:rsid w:val="00D25F7B"/>
    <w:rsid w:val="00D268F9"/>
    <w:rsid w:val="00D2754D"/>
    <w:rsid w:val="00D27E53"/>
    <w:rsid w:val="00D30AE3"/>
    <w:rsid w:val="00D35383"/>
    <w:rsid w:val="00D37A66"/>
    <w:rsid w:val="00D417B6"/>
    <w:rsid w:val="00D41C63"/>
    <w:rsid w:val="00D42BE9"/>
    <w:rsid w:val="00D47334"/>
    <w:rsid w:val="00D51D8D"/>
    <w:rsid w:val="00D53A90"/>
    <w:rsid w:val="00D554EE"/>
    <w:rsid w:val="00D56E13"/>
    <w:rsid w:val="00D603FE"/>
    <w:rsid w:val="00D61E12"/>
    <w:rsid w:val="00D6496F"/>
    <w:rsid w:val="00D64B40"/>
    <w:rsid w:val="00D6580A"/>
    <w:rsid w:val="00D70184"/>
    <w:rsid w:val="00D7203F"/>
    <w:rsid w:val="00D7438F"/>
    <w:rsid w:val="00D75316"/>
    <w:rsid w:val="00D755E5"/>
    <w:rsid w:val="00D75BF4"/>
    <w:rsid w:val="00D77343"/>
    <w:rsid w:val="00D80F34"/>
    <w:rsid w:val="00D82F13"/>
    <w:rsid w:val="00D86407"/>
    <w:rsid w:val="00D87543"/>
    <w:rsid w:val="00D96892"/>
    <w:rsid w:val="00D97BBA"/>
    <w:rsid w:val="00D97E2D"/>
    <w:rsid w:val="00DA4F0C"/>
    <w:rsid w:val="00DA579D"/>
    <w:rsid w:val="00DA619E"/>
    <w:rsid w:val="00DB0740"/>
    <w:rsid w:val="00DB548F"/>
    <w:rsid w:val="00DB5FE1"/>
    <w:rsid w:val="00DB6C85"/>
    <w:rsid w:val="00DC1001"/>
    <w:rsid w:val="00DC26F6"/>
    <w:rsid w:val="00DC6872"/>
    <w:rsid w:val="00DC6CF9"/>
    <w:rsid w:val="00DD280C"/>
    <w:rsid w:val="00DD3BBB"/>
    <w:rsid w:val="00DD73E5"/>
    <w:rsid w:val="00DE0007"/>
    <w:rsid w:val="00DF11E1"/>
    <w:rsid w:val="00DF16D0"/>
    <w:rsid w:val="00DF40B5"/>
    <w:rsid w:val="00E0212A"/>
    <w:rsid w:val="00E02F39"/>
    <w:rsid w:val="00E107C3"/>
    <w:rsid w:val="00E12792"/>
    <w:rsid w:val="00E15F11"/>
    <w:rsid w:val="00E24222"/>
    <w:rsid w:val="00E2759D"/>
    <w:rsid w:val="00E309FD"/>
    <w:rsid w:val="00E31518"/>
    <w:rsid w:val="00E36042"/>
    <w:rsid w:val="00E42B7F"/>
    <w:rsid w:val="00E45C1F"/>
    <w:rsid w:val="00E51238"/>
    <w:rsid w:val="00E51383"/>
    <w:rsid w:val="00E5434E"/>
    <w:rsid w:val="00E55AD8"/>
    <w:rsid w:val="00E603FA"/>
    <w:rsid w:val="00E6404A"/>
    <w:rsid w:val="00E6499F"/>
    <w:rsid w:val="00E65A6C"/>
    <w:rsid w:val="00E71BC5"/>
    <w:rsid w:val="00E754E1"/>
    <w:rsid w:val="00E75D21"/>
    <w:rsid w:val="00E82964"/>
    <w:rsid w:val="00E836EB"/>
    <w:rsid w:val="00E84655"/>
    <w:rsid w:val="00E8709A"/>
    <w:rsid w:val="00E87F37"/>
    <w:rsid w:val="00E9099E"/>
    <w:rsid w:val="00E966B0"/>
    <w:rsid w:val="00EA241D"/>
    <w:rsid w:val="00EA4C51"/>
    <w:rsid w:val="00EA4C52"/>
    <w:rsid w:val="00EA726A"/>
    <w:rsid w:val="00EA75E8"/>
    <w:rsid w:val="00EB0F16"/>
    <w:rsid w:val="00EB507A"/>
    <w:rsid w:val="00EB5157"/>
    <w:rsid w:val="00EB5ADF"/>
    <w:rsid w:val="00EB5F2D"/>
    <w:rsid w:val="00EC0C92"/>
    <w:rsid w:val="00EC1BAC"/>
    <w:rsid w:val="00EC3883"/>
    <w:rsid w:val="00EC3A94"/>
    <w:rsid w:val="00EC50C0"/>
    <w:rsid w:val="00EC5529"/>
    <w:rsid w:val="00ED1DE0"/>
    <w:rsid w:val="00ED2C5A"/>
    <w:rsid w:val="00ED5458"/>
    <w:rsid w:val="00ED6D68"/>
    <w:rsid w:val="00EE0BD6"/>
    <w:rsid w:val="00EE440E"/>
    <w:rsid w:val="00EE4726"/>
    <w:rsid w:val="00EF37EC"/>
    <w:rsid w:val="00EF6BE3"/>
    <w:rsid w:val="00EF6DFE"/>
    <w:rsid w:val="00F0466C"/>
    <w:rsid w:val="00F0478E"/>
    <w:rsid w:val="00F071FF"/>
    <w:rsid w:val="00F07CBC"/>
    <w:rsid w:val="00F10DD5"/>
    <w:rsid w:val="00F132B9"/>
    <w:rsid w:val="00F166FC"/>
    <w:rsid w:val="00F22678"/>
    <w:rsid w:val="00F31C7B"/>
    <w:rsid w:val="00F37FAC"/>
    <w:rsid w:val="00F40053"/>
    <w:rsid w:val="00F40CFE"/>
    <w:rsid w:val="00F44B7C"/>
    <w:rsid w:val="00F46DD3"/>
    <w:rsid w:val="00F500CD"/>
    <w:rsid w:val="00F509E6"/>
    <w:rsid w:val="00F5519B"/>
    <w:rsid w:val="00F55B0A"/>
    <w:rsid w:val="00F6044A"/>
    <w:rsid w:val="00F60780"/>
    <w:rsid w:val="00F60D6F"/>
    <w:rsid w:val="00F65346"/>
    <w:rsid w:val="00F702EC"/>
    <w:rsid w:val="00F76DE1"/>
    <w:rsid w:val="00F80F9E"/>
    <w:rsid w:val="00F85794"/>
    <w:rsid w:val="00F871A8"/>
    <w:rsid w:val="00F91D7D"/>
    <w:rsid w:val="00F92622"/>
    <w:rsid w:val="00F954FB"/>
    <w:rsid w:val="00FA03A0"/>
    <w:rsid w:val="00FA2CE6"/>
    <w:rsid w:val="00FA631F"/>
    <w:rsid w:val="00FB1A33"/>
    <w:rsid w:val="00FC0A86"/>
    <w:rsid w:val="00FC0E65"/>
    <w:rsid w:val="00FC168B"/>
    <w:rsid w:val="00FC7558"/>
    <w:rsid w:val="00FD04D7"/>
    <w:rsid w:val="00FD2D42"/>
    <w:rsid w:val="00FD4A14"/>
    <w:rsid w:val="00FE1FA7"/>
    <w:rsid w:val="00FE4BF5"/>
    <w:rsid w:val="00FF0CF3"/>
    <w:rsid w:val="00FF2F33"/>
    <w:rsid w:val="00FF41BF"/>
    <w:rsid w:val="00FF7103"/>
    <w:rsid w:val="3ABA8FD5"/>
    <w:rsid w:val="3EA36C29"/>
    <w:rsid w:val="4DBFE08F"/>
    <w:rsid w:val="51EB12B0"/>
    <w:rsid w:val="5CDC269A"/>
    <w:rsid w:val="66E187FD"/>
    <w:rsid w:val="6F9E1608"/>
    <w:rsid w:val="6FAFD994"/>
    <w:rsid w:val="7258FCEA"/>
    <w:rsid w:val="775ED2D4"/>
    <w:rsid w:val="7BF20230"/>
    <w:rsid w:val="7BFBBD67"/>
    <w:rsid w:val="7BFDB883"/>
    <w:rsid w:val="7D6BAAFA"/>
    <w:rsid w:val="7E798F71"/>
    <w:rsid w:val="7EEA95E9"/>
    <w:rsid w:val="7F4B2353"/>
    <w:rsid w:val="7FDA57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C42A2A"/>
  <w15:docId w15:val="{6B779F7F-8A43-4C57-8CD1-A757898E4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5">
    <w:name w:val="heading 5"/>
    <w:basedOn w:val="a"/>
    <w:next w:val="a"/>
    <w:link w:val="5Char"/>
    <w:qFormat/>
    <w:rsid w:val="00DC1001"/>
    <w:pPr>
      <w:spacing w:before="160" w:after="160"/>
      <w:ind w:leftChars="64" w:left="64"/>
      <w:jc w:val="left"/>
      <w:outlineLvl w:val="4"/>
    </w:pPr>
    <w:rPr>
      <w:rFonts w:ascii="微软雅黑" w:eastAsia="微软雅黑" w:hAnsi="微软雅黑" w:cs="Times New Roman"/>
      <w:b/>
      <w:bCs/>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Balloon Text"/>
    <w:basedOn w:val="a"/>
    <w:link w:val="Char"/>
    <w:uiPriority w:val="99"/>
    <w:semiHidden/>
    <w:unhideWhenUsed/>
    <w:rPr>
      <w:sz w:val="18"/>
      <w:szCs w:val="18"/>
    </w:rPr>
  </w:style>
  <w:style w:type="paragraph" w:styleId="a5">
    <w:name w:val="footer"/>
    <w:basedOn w:val="a"/>
    <w:link w:val="Char0"/>
    <w:uiPriority w:val="99"/>
    <w:unhideWhenUsed/>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semiHidden/>
    <w:unhideWhenUsed/>
    <w:qFormat/>
    <w:rPr>
      <w:sz w:val="21"/>
      <w:szCs w:val="21"/>
    </w:rPr>
  </w:style>
  <w:style w:type="paragraph" w:customStyle="1" w:styleId="1">
    <w:name w:val="列出段落1"/>
    <w:basedOn w:val="a"/>
    <w:uiPriority w:val="34"/>
    <w:qFormat/>
    <w:pPr>
      <w:ind w:firstLineChars="200" w:firstLine="420"/>
    </w:pPr>
    <w:rPr>
      <w:rFonts w:ascii="等线" w:eastAsia="等线" w:hAnsi="等线" w:cs="Times New Roman"/>
    </w:rPr>
  </w:style>
  <w:style w:type="character" w:customStyle="1" w:styleId="Char1">
    <w:name w:val="页眉 Char"/>
    <w:basedOn w:val="a0"/>
    <w:link w:val="a6"/>
    <w:uiPriority w:val="99"/>
    <w:rPr>
      <w:sz w:val="18"/>
      <w:szCs w:val="18"/>
    </w:rPr>
  </w:style>
  <w:style w:type="character" w:customStyle="1" w:styleId="Char0">
    <w:name w:val="页脚 Char"/>
    <w:basedOn w:val="a0"/>
    <w:link w:val="a5"/>
    <w:uiPriority w:val="99"/>
    <w:qFormat/>
    <w:rPr>
      <w:sz w:val="18"/>
      <w:szCs w:val="18"/>
    </w:rPr>
  </w:style>
  <w:style w:type="character" w:customStyle="1" w:styleId="Char">
    <w:name w:val="批注框文本 Char"/>
    <w:basedOn w:val="a0"/>
    <w:link w:val="a4"/>
    <w:uiPriority w:val="99"/>
    <w:semiHidden/>
    <w:rPr>
      <w:kern w:val="2"/>
      <w:sz w:val="18"/>
      <w:szCs w:val="18"/>
    </w:rPr>
  </w:style>
  <w:style w:type="paragraph" w:styleId="a9">
    <w:name w:val="List Paragraph"/>
    <w:basedOn w:val="a"/>
    <w:uiPriority w:val="34"/>
    <w:qFormat/>
    <w:pPr>
      <w:ind w:firstLineChars="200" w:firstLine="420"/>
    </w:pPr>
  </w:style>
  <w:style w:type="character" w:styleId="aa">
    <w:name w:val="Emphasis"/>
    <w:basedOn w:val="a0"/>
    <w:uiPriority w:val="20"/>
    <w:qFormat/>
    <w:rsid w:val="00737EDE"/>
    <w:rPr>
      <w:i/>
      <w:iCs/>
    </w:rPr>
  </w:style>
  <w:style w:type="paragraph" w:styleId="ab">
    <w:name w:val="Revision"/>
    <w:hidden/>
    <w:uiPriority w:val="99"/>
    <w:semiHidden/>
    <w:rsid w:val="00022900"/>
    <w:rPr>
      <w:rFonts w:asciiTheme="minorHAnsi" w:eastAsiaTheme="minorEastAsia" w:hAnsiTheme="minorHAnsi" w:cstheme="minorBidi"/>
      <w:kern w:val="2"/>
      <w:sz w:val="21"/>
      <w:szCs w:val="22"/>
    </w:rPr>
  </w:style>
  <w:style w:type="character" w:customStyle="1" w:styleId="text-only">
    <w:name w:val="text-only"/>
    <w:basedOn w:val="a0"/>
    <w:rsid w:val="00A1754E"/>
  </w:style>
  <w:style w:type="character" w:customStyle="1" w:styleId="5Char">
    <w:name w:val="标题 5 Char"/>
    <w:basedOn w:val="a0"/>
    <w:link w:val="5"/>
    <w:rsid w:val="00DC1001"/>
    <w:rPr>
      <w:rFonts w:ascii="微软雅黑" w:eastAsia="微软雅黑" w:hAnsi="微软雅黑"/>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03334">
      <w:bodyDiv w:val="1"/>
      <w:marLeft w:val="0"/>
      <w:marRight w:val="0"/>
      <w:marTop w:val="0"/>
      <w:marBottom w:val="0"/>
      <w:divBdr>
        <w:top w:val="none" w:sz="0" w:space="0" w:color="auto"/>
        <w:left w:val="none" w:sz="0" w:space="0" w:color="auto"/>
        <w:bottom w:val="none" w:sz="0" w:space="0" w:color="auto"/>
        <w:right w:val="none" w:sz="0" w:space="0" w:color="auto"/>
      </w:divBdr>
      <w:divsChild>
        <w:div w:id="1085299805">
          <w:marLeft w:val="0"/>
          <w:marRight w:val="0"/>
          <w:marTop w:val="0"/>
          <w:marBottom w:val="0"/>
          <w:divBdr>
            <w:top w:val="none" w:sz="0" w:space="0" w:color="auto"/>
            <w:left w:val="none" w:sz="0" w:space="0" w:color="auto"/>
            <w:bottom w:val="none" w:sz="0" w:space="0" w:color="auto"/>
            <w:right w:val="none" w:sz="0" w:space="0" w:color="auto"/>
          </w:divBdr>
        </w:div>
      </w:divsChild>
    </w:div>
    <w:div w:id="111369836">
      <w:bodyDiv w:val="1"/>
      <w:marLeft w:val="0"/>
      <w:marRight w:val="0"/>
      <w:marTop w:val="0"/>
      <w:marBottom w:val="0"/>
      <w:divBdr>
        <w:top w:val="none" w:sz="0" w:space="0" w:color="auto"/>
        <w:left w:val="none" w:sz="0" w:space="0" w:color="auto"/>
        <w:bottom w:val="none" w:sz="0" w:space="0" w:color="auto"/>
        <w:right w:val="none" w:sz="0" w:space="0" w:color="auto"/>
      </w:divBdr>
      <w:divsChild>
        <w:div w:id="548227611">
          <w:marLeft w:val="0"/>
          <w:marRight w:val="0"/>
          <w:marTop w:val="0"/>
          <w:marBottom w:val="0"/>
          <w:divBdr>
            <w:top w:val="none" w:sz="0" w:space="0" w:color="auto"/>
            <w:left w:val="none" w:sz="0" w:space="0" w:color="auto"/>
            <w:bottom w:val="none" w:sz="0" w:space="0" w:color="auto"/>
            <w:right w:val="none" w:sz="0" w:space="0" w:color="auto"/>
          </w:divBdr>
        </w:div>
      </w:divsChild>
    </w:div>
    <w:div w:id="119808003">
      <w:bodyDiv w:val="1"/>
      <w:marLeft w:val="0"/>
      <w:marRight w:val="0"/>
      <w:marTop w:val="0"/>
      <w:marBottom w:val="0"/>
      <w:divBdr>
        <w:top w:val="none" w:sz="0" w:space="0" w:color="auto"/>
        <w:left w:val="none" w:sz="0" w:space="0" w:color="auto"/>
        <w:bottom w:val="none" w:sz="0" w:space="0" w:color="auto"/>
        <w:right w:val="none" w:sz="0" w:space="0" w:color="auto"/>
      </w:divBdr>
      <w:divsChild>
        <w:div w:id="554244965">
          <w:marLeft w:val="0"/>
          <w:marRight w:val="0"/>
          <w:marTop w:val="0"/>
          <w:marBottom w:val="0"/>
          <w:divBdr>
            <w:top w:val="none" w:sz="0" w:space="0" w:color="auto"/>
            <w:left w:val="none" w:sz="0" w:space="0" w:color="auto"/>
            <w:bottom w:val="none" w:sz="0" w:space="0" w:color="auto"/>
            <w:right w:val="none" w:sz="0" w:space="0" w:color="auto"/>
          </w:divBdr>
        </w:div>
      </w:divsChild>
    </w:div>
    <w:div w:id="296882802">
      <w:bodyDiv w:val="1"/>
      <w:marLeft w:val="0"/>
      <w:marRight w:val="0"/>
      <w:marTop w:val="0"/>
      <w:marBottom w:val="0"/>
      <w:divBdr>
        <w:top w:val="none" w:sz="0" w:space="0" w:color="auto"/>
        <w:left w:val="none" w:sz="0" w:space="0" w:color="auto"/>
        <w:bottom w:val="none" w:sz="0" w:space="0" w:color="auto"/>
        <w:right w:val="none" w:sz="0" w:space="0" w:color="auto"/>
      </w:divBdr>
      <w:divsChild>
        <w:div w:id="2043506359">
          <w:marLeft w:val="0"/>
          <w:marRight w:val="0"/>
          <w:marTop w:val="0"/>
          <w:marBottom w:val="0"/>
          <w:divBdr>
            <w:top w:val="none" w:sz="0" w:space="0" w:color="auto"/>
            <w:left w:val="none" w:sz="0" w:space="0" w:color="auto"/>
            <w:bottom w:val="none" w:sz="0" w:space="0" w:color="auto"/>
            <w:right w:val="none" w:sz="0" w:space="0" w:color="auto"/>
          </w:divBdr>
        </w:div>
      </w:divsChild>
    </w:div>
    <w:div w:id="338236109">
      <w:bodyDiv w:val="1"/>
      <w:marLeft w:val="0"/>
      <w:marRight w:val="0"/>
      <w:marTop w:val="0"/>
      <w:marBottom w:val="0"/>
      <w:divBdr>
        <w:top w:val="none" w:sz="0" w:space="0" w:color="auto"/>
        <w:left w:val="none" w:sz="0" w:space="0" w:color="auto"/>
        <w:bottom w:val="none" w:sz="0" w:space="0" w:color="auto"/>
        <w:right w:val="none" w:sz="0" w:space="0" w:color="auto"/>
      </w:divBdr>
      <w:divsChild>
        <w:div w:id="2033679336">
          <w:marLeft w:val="0"/>
          <w:marRight w:val="0"/>
          <w:marTop w:val="0"/>
          <w:marBottom w:val="0"/>
          <w:divBdr>
            <w:top w:val="none" w:sz="0" w:space="0" w:color="auto"/>
            <w:left w:val="none" w:sz="0" w:space="0" w:color="auto"/>
            <w:bottom w:val="none" w:sz="0" w:space="0" w:color="auto"/>
            <w:right w:val="none" w:sz="0" w:space="0" w:color="auto"/>
          </w:divBdr>
        </w:div>
      </w:divsChild>
    </w:div>
    <w:div w:id="429199659">
      <w:bodyDiv w:val="1"/>
      <w:marLeft w:val="0"/>
      <w:marRight w:val="0"/>
      <w:marTop w:val="0"/>
      <w:marBottom w:val="0"/>
      <w:divBdr>
        <w:top w:val="none" w:sz="0" w:space="0" w:color="auto"/>
        <w:left w:val="none" w:sz="0" w:space="0" w:color="auto"/>
        <w:bottom w:val="none" w:sz="0" w:space="0" w:color="auto"/>
        <w:right w:val="none" w:sz="0" w:space="0" w:color="auto"/>
      </w:divBdr>
      <w:divsChild>
        <w:div w:id="997268159">
          <w:marLeft w:val="0"/>
          <w:marRight w:val="0"/>
          <w:marTop w:val="0"/>
          <w:marBottom w:val="0"/>
          <w:divBdr>
            <w:top w:val="none" w:sz="0" w:space="0" w:color="auto"/>
            <w:left w:val="none" w:sz="0" w:space="0" w:color="auto"/>
            <w:bottom w:val="none" w:sz="0" w:space="0" w:color="auto"/>
            <w:right w:val="none" w:sz="0" w:space="0" w:color="auto"/>
          </w:divBdr>
        </w:div>
      </w:divsChild>
    </w:div>
    <w:div w:id="439572938">
      <w:bodyDiv w:val="1"/>
      <w:marLeft w:val="0"/>
      <w:marRight w:val="0"/>
      <w:marTop w:val="0"/>
      <w:marBottom w:val="0"/>
      <w:divBdr>
        <w:top w:val="none" w:sz="0" w:space="0" w:color="auto"/>
        <w:left w:val="none" w:sz="0" w:space="0" w:color="auto"/>
        <w:bottom w:val="none" w:sz="0" w:space="0" w:color="auto"/>
        <w:right w:val="none" w:sz="0" w:space="0" w:color="auto"/>
      </w:divBdr>
      <w:divsChild>
        <w:div w:id="1708682925">
          <w:marLeft w:val="0"/>
          <w:marRight w:val="0"/>
          <w:marTop w:val="0"/>
          <w:marBottom w:val="0"/>
          <w:divBdr>
            <w:top w:val="none" w:sz="0" w:space="0" w:color="auto"/>
            <w:left w:val="none" w:sz="0" w:space="0" w:color="auto"/>
            <w:bottom w:val="none" w:sz="0" w:space="0" w:color="auto"/>
            <w:right w:val="none" w:sz="0" w:space="0" w:color="auto"/>
          </w:divBdr>
        </w:div>
      </w:divsChild>
    </w:div>
    <w:div w:id="462427970">
      <w:bodyDiv w:val="1"/>
      <w:marLeft w:val="0"/>
      <w:marRight w:val="0"/>
      <w:marTop w:val="0"/>
      <w:marBottom w:val="0"/>
      <w:divBdr>
        <w:top w:val="none" w:sz="0" w:space="0" w:color="auto"/>
        <w:left w:val="none" w:sz="0" w:space="0" w:color="auto"/>
        <w:bottom w:val="none" w:sz="0" w:space="0" w:color="auto"/>
        <w:right w:val="none" w:sz="0" w:space="0" w:color="auto"/>
      </w:divBdr>
      <w:divsChild>
        <w:div w:id="970019329">
          <w:marLeft w:val="0"/>
          <w:marRight w:val="0"/>
          <w:marTop w:val="0"/>
          <w:marBottom w:val="0"/>
          <w:divBdr>
            <w:top w:val="none" w:sz="0" w:space="0" w:color="auto"/>
            <w:left w:val="none" w:sz="0" w:space="0" w:color="auto"/>
            <w:bottom w:val="none" w:sz="0" w:space="0" w:color="auto"/>
            <w:right w:val="none" w:sz="0" w:space="0" w:color="auto"/>
          </w:divBdr>
        </w:div>
      </w:divsChild>
    </w:div>
    <w:div w:id="505904260">
      <w:bodyDiv w:val="1"/>
      <w:marLeft w:val="0"/>
      <w:marRight w:val="0"/>
      <w:marTop w:val="0"/>
      <w:marBottom w:val="0"/>
      <w:divBdr>
        <w:top w:val="none" w:sz="0" w:space="0" w:color="auto"/>
        <w:left w:val="none" w:sz="0" w:space="0" w:color="auto"/>
        <w:bottom w:val="none" w:sz="0" w:space="0" w:color="auto"/>
        <w:right w:val="none" w:sz="0" w:space="0" w:color="auto"/>
      </w:divBdr>
      <w:divsChild>
        <w:div w:id="1233395371">
          <w:marLeft w:val="0"/>
          <w:marRight w:val="0"/>
          <w:marTop w:val="0"/>
          <w:marBottom w:val="0"/>
          <w:divBdr>
            <w:top w:val="none" w:sz="0" w:space="0" w:color="auto"/>
            <w:left w:val="none" w:sz="0" w:space="0" w:color="auto"/>
            <w:bottom w:val="none" w:sz="0" w:space="0" w:color="auto"/>
            <w:right w:val="none" w:sz="0" w:space="0" w:color="auto"/>
          </w:divBdr>
        </w:div>
      </w:divsChild>
    </w:div>
    <w:div w:id="746609329">
      <w:bodyDiv w:val="1"/>
      <w:marLeft w:val="0"/>
      <w:marRight w:val="0"/>
      <w:marTop w:val="0"/>
      <w:marBottom w:val="0"/>
      <w:divBdr>
        <w:top w:val="none" w:sz="0" w:space="0" w:color="auto"/>
        <w:left w:val="none" w:sz="0" w:space="0" w:color="auto"/>
        <w:bottom w:val="none" w:sz="0" w:space="0" w:color="auto"/>
        <w:right w:val="none" w:sz="0" w:space="0" w:color="auto"/>
      </w:divBdr>
      <w:divsChild>
        <w:div w:id="1021665050">
          <w:marLeft w:val="0"/>
          <w:marRight w:val="0"/>
          <w:marTop w:val="0"/>
          <w:marBottom w:val="0"/>
          <w:divBdr>
            <w:top w:val="none" w:sz="0" w:space="0" w:color="auto"/>
            <w:left w:val="none" w:sz="0" w:space="0" w:color="auto"/>
            <w:bottom w:val="none" w:sz="0" w:space="0" w:color="auto"/>
            <w:right w:val="none" w:sz="0" w:space="0" w:color="auto"/>
          </w:divBdr>
        </w:div>
        <w:div w:id="236938992">
          <w:marLeft w:val="0"/>
          <w:marRight w:val="0"/>
          <w:marTop w:val="0"/>
          <w:marBottom w:val="0"/>
          <w:divBdr>
            <w:top w:val="none" w:sz="0" w:space="0" w:color="auto"/>
            <w:left w:val="none" w:sz="0" w:space="0" w:color="auto"/>
            <w:bottom w:val="none" w:sz="0" w:space="0" w:color="auto"/>
            <w:right w:val="none" w:sz="0" w:space="0" w:color="auto"/>
          </w:divBdr>
        </w:div>
        <w:div w:id="722750975">
          <w:marLeft w:val="0"/>
          <w:marRight w:val="0"/>
          <w:marTop w:val="0"/>
          <w:marBottom w:val="0"/>
          <w:divBdr>
            <w:top w:val="none" w:sz="0" w:space="0" w:color="auto"/>
            <w:left w:val="none" w:sz="0" w:space="0" w:color="auto"/>
            <w:bottom w:val="none" w:sz="0" w:space="0" w:color="auto"/>
            <w:right w:val="none" w:sz="0" w:space="0" w:color="auto"/>
          </w:divBdr>
        </w:div>
        <w:div w:id="1201823733">
          <w:marLeft w:val="0"/>
          <w:marRight w:val="0"/>
          <w:marTop w:val="0"/>
          <w:marBottom w:val="0"/>
          <w:divBdr>
            <w:top w:val="none" w:sz="0" w:space="0" w:color="auto"/>
            <w:left w:val="none" w:sz="0" w:space="0" w:color="auto"/>
            <w:bottom w:val="none" w:sz="0" w:space="0" w:color="auto"/>
            <w:right w:val="none" w:sz="0" w:space="0" w:color="auto"/>
          </w:divBdr>
        </w:div>
        <w:div w:id="1857575805">
          <w:marLeft w:val="0"/>
          <w:marRight w:val="0"/>
          <w:marTop w:val="0"/>
          <w:marBottom w:val="0"/>
          <w:divBdr>
            <w:top w:val="none" w:sz="0" w:space="0" w:color="auto"/>
            <w:left w:val="none" w:sz="0" w:space="0" w:color="auto"/>
            <w:bottom w:val="none" w:sz="0" w:space="0" w:color="auto"/>
            <w:right w:val="none" w:sz="0" w:space="0" w:color="auto"/>
          </w:divBdr>
        </w:div>
        <w:div w:id="3557260">
          <w:marLeft w:val="0"/>
          <w:marRight w:val="0"/>
          <w:marTop w:val="0"/>
          <w:marBottom w:val="0"/>
          <w:divBdr>
            <w:top w:val="none" w:sz="0" w:space="0" w:color="auto"/>
            <w:left w:val="none" w:sz="0" w:space="0" w:color="auto"/>
            <w:bottom w:val="none" w:sz="0" w:space="0" w:color="auto"/>
            <w:right w:val="none" w:sz="0" w:space="0" w:color="auto"/>
          </w:divBdr>
        </w:div>
        <w:div w:id="1662856078">
          <w:marLeft w:val="0"/>
          <w:marRight w:val="0"/>
          <w:marTop w:val="0"/>
          <w:marBottom w:val="0"/>
          <w:divBdr>
            <w:top w:val="none" w:sz="0" w:space="0" w:color="auto"/>
            <w:left w:val="none" w:sz="0" w:space="0" w:color="auto"/>
            <w:bottom w:val="none" w:sz="0" w:space="0" w:color="auto"/>
            <w:right w:val="none" w:sz="0" w:space="0" w:color="auto"/>
          </w:divBdr>
        </w:div>
        <w:div w:id="49808849">
          <w:marLeft w:val="0"/>
          <w:marRight w:val="0"/>
          <w:marTop w:val="0"/>
          <w:marBottom w:val="0"/>
          <w:divBdr>
            <w:top w:val="none" w:sz="0" w:space="0" w:color="auto"/>
            <w:left w:val="none" w:sz="0" w:space="0" w:color="auto"/>
            <w:bottom w:val="none" w:sz="0" w:space="0" w:color="auto"/>
            <w:right w:val="none" w:sz="0" w:space="0" w:color="auto"/>
          </w:divBdr>
        </w:div>
        <w:div w:id="556016855">
          <w:marLeft w:val="0"/>
          <w:marRight w:val="0"/>
          <w:marTop w:val="0"/>
          <w:marBottom w:val="0"/>
          <w:divBdr>
            <w:top w:val="none" w:sz="0" w:space="0" w:color="auto"/>
            <w:left w:val="none" w:sz="0" w:space="0" w:color="auto"/>
            <w:bottom w:val="none" w:sz="0" w:space="0" w:color="auto"/>
            <w:right w:val="none" w:sz="0" w:space="0" w:color="auto"/>
          </w:divBdr>
        </w:div>
        <w:div w:id="1385372393">
          <w:marLeft w:val="0"/>
          <w:marRight w:val="0"/>
          <w:marTop w:val="0"/>
          <w:marBottom w:val="0"/>
          <w:divBdr>
            <w:top w:val="none" w:sz="0" w:space="0" w:color="auto"/>
            <w:left w:val="none" w:sz="0" w:space="0" w:color="auto"/>
            <w:bottom w:val="none" w:sz="0" w:space="0" w:color="auto"/>
            <w:right w:val="none" w:sz="0" w:space="0" w:color="auto"/>
          </w:divBdr>
        </w:div>
        <w:div w:id="1914504562">
          <w:marLeft w:val="0"/>
          <w:marRight w:val="0"/>
          <w:marTop w:val="0"/>
          <w:marBottom w:val="0"/>
          <w:divBdr>
            <w:top w:val="none" w:sz="0" w:space="0" w:color="auto"/>
            <w:left w:val="none" w:sz="0" w:space="0" w:color="auto"/>
            <w:bottom w:val="none" w:sz="0" w:space="0" w:color="auto"/>
            <w:right w:val="none" w:sz="0" w:space="0" w:color="auto"/>
          </w:divBdr>
        </w:div>
        <w:div w:id="1619795386">
          <w:marLeft w:val="0"/>
          <w:marRight w:val="0"/>
          <w:marTop w:val="0"/>
          <w:marBottom w:val="0"/>
          <w:divBdr>
            <w:top w:val="none" w:sz="0" w:space="0" w:color="auto"/>
            <w:left w:val="none" w:sz="0" w:space="0" w:color="auto"/>
            <w:bottom w:val="none" w:sz="0" w:space="0" w:color="auto"/>
            <w:right w:val="none" w:sz="0" w:space="0" w:color="auto"/>
          </w:divBdr>
        </w:div>
        <w:div w:id="1747452987">
          <w:marLeft w:val="0"/>
          <w:marRight w:val="0"/>
          <w:marTop w:val="0"/>
          <w:marBottom w:val="0"/>
          <w:divBdr>
            <w:top w:val="none" w:sz="0" w:space="0" w:color="auto"/>
            <w:left w:val="none" w:sz="0" w:space="0" w:color="auto"/>
            <w:bottom w:val="none" w:sz="0" w:space="0" w:color="auto"/>
            <w:right w:val="none" w:sz="0" w:space="0" w:color="auto"/>
          </w:divBdr>
        </w:div>
        <w:div w:id="1575895080">
          <w:marLeft w:val="0"/>
          <w:marRight w:val="0"/>
          <w:marTop w:val="0"/>
          <w:marBottom w:val="0"/>
          <w:divBdr>
            <w:top w:val="none" w:sz="0" w:space="0" w:color="auto"/>
            <w:left w:val="none" w:sz="0" w:space="0" w:color="auto"/>
            <w:bottom w:val="none" w:sz="0" w:space="0" w:color="auto"/>
            <w:right w:val="none" w:sz="0" w:space="0" w:color="auto"/>
          </w:divBdr>
        </w:div>
        <w:div w:id="1701778916">
          <w:marLeft w:val="0"/>
          <w:marRight w:val="0"/>
          <w:marTop w:val="0"/>
          <w:marBottom w:val="0"/>
          <w:divBdr>
            <w:top w:val="none" w:sz="0" w:space="0" w:color="auto"/>
            <w:left w:val="none" w:sz="0" w:space="0" w:color="auto"/>
            <w:bottom w:val="none" w:sz="0" w:space="0" w:color="auto"/>
            <w:right w:val="none" w:sz="0" w:space="0" w:color="auto"/>
          </w:divBdr>
        </w:div>
        <w:div w:id="1671442743">
          <w:marLeft w:val="0"/>
          <w:marRight w:val="0"/>
          <w:marTop w:val="0"/>
          <w:marBottom w:val="0"/>
          <w:divBdr>
            <w:top w:val="none" w:sz="0" w:space="0" w:color="auto"/>
            <w:left w:val="none" w:sz="0" w:space="0" w:color="auto"/>
            <w:bottom w:val="none" w:sz="0" w:space="0" w:color="auto"/>
            <w:right w:val="none" w:sz="0" w:space="0" w:color="auto"/>
          </w:divBdr>
        </w:div>
        <w:div w:id="767115418">
          <w:marLeft w:val="0"/>
          <w:marRight w:val="0"/>
          <w:marTop w:val="0"/>
          <w:marBottom w:val="0"/>
          <w:divBdr>
            <w:top w:val="none" w:sz="0" w:space="0" w:color="auto"/>
            <w:left w:val="none" w:sz="0" w:space="0" w:color="auto"/>
            <w:bottom w:val="none" w:sz="0" w:space="0" w:color="auto"/>
            <w:right w:val="none" w:sz="0" w:space="0" w:color="auto"/>
          </w:divBdr>
        </w:div>
        <w:div w:id="1545407986">
          <w:marLeft w:val="0"/>
          <w:marRight w:val="0"/>
          <w:marTop w:val="0"/>
          <w:marBottom w:val="0"/>
          <w:divBdr>
            <w:top w:val="none" w:sz="0" w:space="0" w:color="auto"/>
            <w:left w:val="none" w:sz="0" w:space="0" w:color="auto"/>
            <w:bottom w:val="none" w:sz="0" w:space="0" w:color="auto"/>
            <w:right w:val="none" w:sz="0" w:space="0" w:color="auto"/>
          </w:divBdr>
        </w:div>
        <w:div w:id="394596431">
          <w:marLeft w:val="0"/>
          <w:marRight w:val="0"/>
          <w:marTop w:val="0"/>
          <w:marBottom w:val="0"/>
          <w:divBdr>
            <w:top w:val="none" w:sz="0" w:space="0" w:color="auto"/>
            <w:left w:val="none" w:sz="0" w:space="0" w:color="auto"/>
            <w:bottom w:val="none" w:sz="0" w:space="0" w:color="auto"/>
            <w:right w:val="none" w:sz="0" w:space="0" w:color="auto"/>
          </w:divBdr>
        </w:div>
        <w:div w:id="555702653">
          <w:marLeft w:val="0"/>
          <w:marRight w:val="0"/>
          <w:marTop w:val="0"/>
          <w:marBottom w:val="0"/>
          <w:divBdr>
            <w:top w:val="none" w:sz="0" w:space="0" w:color="auto"/>
            <w:left w:val="none" w:sz="0" w:space="0" w:color="auto"/>
            <w:bottom w:val="none" w:sz="0" w:space="0" w:color="auto"/>
            <w:right w:val="none" w:sz="0" w:space="0" w:color="auto"/>
          </w:divBdr>
        </w:div>
        <w:div w:id="783233164">
          <w:marLeft w:val="0"/>
          <w:marRight w:val="0"/>
          <w:marTop w:val="0"/>
          <w:marBottom w:val="0"/>
          <w:divBdr>
            <w:top w:val="none" w:sz="0" w:space="0" w:color="auto"/>
            <w:left w:val="none" w:sz="0" w:space="0" w:color="auto"/>
            <w:bottom w:val="none" w:sz="0" w:space="0" w:color="auto"/>
            <w:right w:val="none" w:sz="0" w:space="0" w:color="auto"/>
          </w:divBdr>
        </w:div>
        <w:div w:id="234701868">
          <w:marLeft w:val="0"/>
          <w:marRight w:val="0"/>
          <w:marTop w:val="0"/>
          <w:marBottom w:val="0"/>
          <w:divBdr>
            <w:top w:val="none" w:sz="0" w:space="0" w:color="auto"/>
            <w:left w:val="none" w:sz="0" w:space="0" w:color="auto"/>
            <w:bottom w:val="none" w:sz="0" w:space="0" w:color="auto"/>
            <w:right w:val="none" w:sz="0" w:space="0" w:color="auto"/>
          </w:divBdr>
        </w:div>
        <w:div w:id="1712606385">
          <w:marLeft w:val="0"/>
          <w:marRight w:val="0"/>
          <w:marTop w:val="0"/>
          <w:marBottom w:val="0"/>
          <w:divBdr>
            <w:top w:val="none" w:sz="0" w:space="0" w:color="auto"/>
            <w:left w:val="none" w:sz="0" w:space="0" w:color="auto"/>
            <w:bottom w:val="none" w:sz="0" w:space="0" w:color="auto"/>
            <w:right w:val="none" w:sz="0" w:space="0" w:color="auto"/>
          </w:divBdr>
        </w:div>
        <w:div w:id="1412241063">
          <w:marLeft w:val="0"/>
          <w:marRight w:val="0"/>
          <w:marTop w:val="0"/>
          <w:marBottom w:val="0"/>
          <w:divBdr>
            <w:top w:val="none" w:sz="0" w:space="0" w:color="auto"/>
            <w:left w:val="none" w:sz="0" w:space="0" w:color="auto"/>
            <w:bottom w:val="none" w:sz="0" w:space="0" w:color="auto"/>
            <w:right w:val="none" w:sz="0" w:space="0" w:color="auto"/>
          </w:divBdr>
        </w:div>
        <w:div w:id="240217031">
          <w:marLeft w:val="0"/>
          <w:marRight w:val="0"/>
          <w:marTop w:val="0"/>
          <w:marBottom w:val="0"/>
          <w:divBdr>
            <w:top w:val="none" w:sz="0" w:space="0" w:color="auto"/>
            <w:left w:val="none" w:sz="0" w:space="0" w:color="auto"/>
            <w:bottom w:val="none" w:sz="0" w:space="0" w:color="auto"/>
            <w:right w:val="none" w:sz="0" w:space="0" w:color="auto"/>
          </w:divBdr>
        </w:div>
        <w:div w:id="1360424799">
          <w:marLeft w:val="0"/>
          <w:marRight w:val="0"/>
          <w:marTop w:val="0"/>
          <w:marBottom w:val="0"/>
          <w:divBdr>
            <w:top w:val="none" w:sz="0" w:space="0" w:color="auto"/>
            <w:left w:val="none" w:sz="0" w:space="0" w:color="auto"/>
            <w:bottom w:val="none" w:sz="0" w:space="0" w:color="auto"/>
            <w:right w:val="none" w:sz="0" w:space="0" w:color="auto"/>
          </w:divBdr>
        </w:div>
        <w:div w:id="730350092">
          <w:marLeft w:val="0"/>
          <w:marRight w:val="0"/>
          <w:marTop w:val="0"/>
          <w:marBottom w:val="0"/>
          <w:divBdr>
            <w:top w:val="none" w:sz="0" w:space="0" w:color="auto"/>
            <w:left w:val="none" w:sz="0" w:space="0" w:color="auto"/>
            <w:bottom w:val="none" w:sz="0" w:space="0" w:color="auto"/>
            <w:right w:val="none" w:sz="0" w:space="0" w:color="auto"/>
          </w:divBdr>
        </w:div>
        <w:div w:id="1605502825">
          <w:marLeft w:val="0"/>
          <w:marRight w:val="0"/>
          <w:marTop w:val="0"/>
          <w:marBottom w:val="0"/>
          <w:divBdr>
            <w:top w:val="none" w:sz="0" w:space="0" w:color="auto"/>
            <w:left w:val="none" w:sz="0" w:space="0" w:color="auto"/>
            <w:bottom w:val="none" w:sz="0" w:space="0" w:color="auto"/>
            <w:right w:val="none" w:sz="0" w:space="0" w:color="auto"/>
          </w:divBdr>
        </w:div>
        <w:div w:id="1144856849">
          <w:marLeft w:val="0"/>
          <w:marRight w:val="0"/>
          <w:marTop w:val="0"/>
          <w:marBottom w:val="0"/>
          <w:divBdr>
            <w:top w:val="none" w:sz="0" w:space="0" w:color="auto"/>
            <w:left w:val="none" w:sz="0" w:space="0" w:color="auto"/>
            <w:bottom w:val="none" w:sz="0" w:space="0" w:color="auto"/>
            <w:right w:val="none" w:sz="0" w:space="0" w:color="auto"/>
          </w:divBdr>
        </w:div>
        <w:div w:id="339353205">
          <w:marLeft w:val="0"/>
          <w:marRight w:val="0"/>
          <w:marTop w:val="0"/>
          <w:marBottom w:val="0"/>
          <w:divBdr>
            <w:top w:val="none" w:sz="0" w:space="0" w:color="auto"/>
            <w:left w:val="none" w:sz="0" w:space="0" w:color="auto"/>
            <w:bottom w:val="none" w:sz="0" w:space="0" w:color="auto"/>
            <w:right w:val="none" w:sz="0" w:space="0" w:color="auto"/>
          </w:divBdr>
        </w:div>
        <w:div w:id="12078794">
          <w:marLeft w:val="0"/>
          <w:marRight w:val="0"/>
          <w:marTop w:val="0"/>
          <w:marBottom w:val="0"/>
          <w:divBdr>
            <w:top w:val="none" w:sz="0" w:space="0" w:color="auto"/>
            <w:left w:val="none" w:sz="0" w:space="0" w:color="auto"/>
            <w:bottom w:val="none" w:sz="0" w:space="0" w:color="auto"/>
            <w:right w:val="none" w:sz="0" w:space="0" w:color="auto"/>
          </w:divBdr>
        </w:div>
        <w:div w:id="1047947434">
          <w:marLeft w:val="0"/>
          <w:marRight w:val="0"/>
          <w:marTop w:val="0"/>
          <w:marBottom w:val="0"/>
          <w:divBdr>
            <w:top w:val="none" w:sz="0" w:space="0" w:color="auto"/>
            <w:left w:val="none" w:sz="0" w:space="0" w:color="auto"/>
            <w:bottom w:val="none" w:sz="0" w:space="0" w:color="auto"/>
            <w:right w:val="none" w:sz="0" w:space="0" w:color="auto"/>
          </w:divBdr>
        </w:div>
        <w:div w:id="1717199923">
          <w:marLeft w:val="0"/>
          <w:marRight w:val="0"/>
          <w:marTop w:val="0"/>
          <w:marBottom w:val="0"/>
          <w:divBdr>
            <w:top w:val="none" w:sz="0" w:space="0" w:color="auto"/>
            <w:left w:val="none" w:sz="0" w:space="0" w:color="auto"/>
            <w:bottom w:val="none" w:sz="0" w:space="0" w:color="auto"/>
            <w:right w:val="none" w:sz="0" w:space="0" w:color="auto"/>
          </w:divBdr>
        </w:div>
        <w:div w:id="294026750">
          <w:marLeft w:val="0"/>
          <w:marRight w:val="0"/>
          <w:marTop w:val="0"/>
          <w:marBottom w:val="0"/>
          <w:divBdr>
            <w:top w:val="none" w:sz="0" w:space="0" w:color="auto"/>
            <w:left w:val="none" w:sz="0" w:space="0" w:color="auto"/>
            <w:bottom w:val="none" w:sz="0" w:space="0" w:color="auto"/>
            <w:right w:val="none" w:sz="0" w:space="0" w:color="auto"/>
          </w:divBdr>
        </w:div>
        <w:div w:id="656230034">
          <w:marLeft w:val="0"/>
          <w:marRight w:val="0"/>
          <w:marTop w:val="0"/>
          <w:marBottom w:val="0"/>
          <w:divBdr>
            <w:top w:val="none" w:sz="0" w:space="0" w:color="auto"/>
            <w:left w:val="none" w:sz="0" w:space="0" w:color="auto"/>
            <w:bottom w:val="none" w:sz="0" w:space="0" w:color="auto"/>
            <w:right w:val="none" w:sz="0" w:space="0" w:color="auto"/>
          </w:divBdr>
        </w:div>
        <w:div w:id="1797093900">
          <w:marLeft w:val="0"/>
          <w:marRight w:val="0"/>
          <w:marTop w:val="0"/>
          <w:marBottom w:val="0"/>
          <w:divBdr>
            <w:top w:val="none" w:sz="0" w:space="0" w:color="auto"/>
            <w:left w:val="none" w:sz="0" w:space="0" w:color="auto"/>
            <w:bottom w:val="none" w:sz="0" w:space="0" w:color="auto"/>
            <w:right w:val="none" w:sz="0" w:space="0" w:color="auto"/>
          </w:divBdr>
        </w:div>
        <w:div w:id="964238443">
          <w:marLeft w:val="0"/>
          <w:marRight w:val="0"/>
          <w:marTop w:val="0"/>
          <w:marBottom w:val="0"/>
          <w:divBdr>
            <w:top w:val="none" w:sz="0" w:space="0" w:color="auto"/>
            <w:left w:val="none" w:sz="0" w:space="0" w:color="auto"/>
            <w:bottom w:val="none" w:sz="0" w:space="0" w:color="auto"/>
            <w:right w:val="none" w:sz="0" w:space="0" w:color="auto"/>
          </w:divBdr>
        </w:div>
        <w:div w:id="1398238058">
          <w:marLeft w:val="0"/>
          <w:marRight w:val="0"/>
          <w:marTop w:val="0"/>
          <w:marBottom w:val="0"/>
          <w:divBdr>
            <w:top w:val="none" w:sz="0" w:space="0" w:color="auto"/>
            <w:left w:val="none" w:sz="0" w:space="0" w:color="auto"/>
            <w:bottom w:val="none" w:sz="0" w:space="0" w:color="auto"/>
            <w:right w:val="none" w:sz="0" w:space="0" w:color="auto"/>
          </w:divBdr>
        </w:div>
        <w:div w:id="1593470473">
          <w:marLeft w:val="0"/>
          <w:marRight w:val="0"/>
          <w:marTop w:val="0"/>
          <w:marBottom w:val="0"/>
          <w:divBdr>
            <w:top w:val="none" w:sz="0" w:space="0" w:color="auto"/>
            <w:left w:val="none" w:sz="0" w:space="0" w:color="auto"/>
            <w:bottom w:val="none" w:sz="0" w:space="0" w:color="auto"/>
            <w:right w:val="none" w:sz="0" w:space="0" w:color="auto"/>
          </w:divBdr>
        </w:div>
        <w:div w:id="60912157">
          <w:marLeft w:val="0"/>
          <w:marRight w:val="0"/>
          <w:marTop w:val="0"/>
          <w:marBottom w:val="0"/>
          <w:divBdr>
            <w:top w:val="none" w:sz="0" w:space="0" w:color="auto"/>
            <w:left w:val="none" w:sz="0" w:space="0" w:color="auto"/>
            <w:bottom w:val="none" w:sz="0" w:space="0" w:color="auto"/>
            <w:right w:val="none" w:sz="0" w:space="0" w:color="auto"/>
          </w:divBdr>
        </w:div>
        <w:div w:id="1630673046">
          <w:marLeft w:val="0"/>
          <w:marRight w:val="0"/>
          <w:marTop w:val="0"/>
          <w:marBottom w:val="0"/>
          <w:divBdr>
            <w:top w:val="none" w:sz="0" w:space="0" w:color="auto"/>
            <w:left w:val="none" w:sz="0" w:space="0" w:color="auto"/>
            <w:bottom w:val="none" w:sz="0" w:space="0" w:color="auto"/>
            <w:right w:val="none" w:sz="0" w:space="0" w:color="auto"/>
          </w:divBdr>
        </w:div>
        <w:div w:id="1257596815">
          <w:marLeft w:val="0"/>
          <w:marRight w:val="0"/>
          <w:marTop w:val="0"/>
          <w:marBottom w:val="0"/>
          <w:divBdr>
            <w:top w:val="none" w:sz="0" w:space="0" w:color="auto"/>
            <w:left w:val="none" w:sz="0" w:space="0" w:color="auto"/>
            <w:bottom w:val="none" w:sz="0" w:space="0" w:color="auto"/>
            <w:right w:val="none" w:sz="0" w:space="0" w:color="auto"/>
          </w:divBdr>
        </w:div>
        <w:div w:id="139462609">
          <w:marLeft w:val="0"/>
          <w:marRight w:val="0"/>
          <w:marTop w:val="0"/>
          <w:marBottom w:val="0"/>
          <w:divBdr>
            <w:top w:val="none" w:sz="0" w:space="0" w:color="auto"/>
            <w:left w:val="none" w:sz="0" w:space="0" w:color="auto"/>
            <w:bottom w:val="none" w:sz="0" w:space="0" w:color="auto"/>
            <w:right w:val="none" w:sz="0" w:space="0" w:color="auto"/>
          </w:divBdr>
        </w:div>
        <w:div w:id="1668943620">
          <w:marLeft w:val="0"/>
          <w:marRight w:val="0"/>
          <w:marTop w:val="0"/>
          <w:marBottom w:val="0"/>
          <w:divBdr>
            <w:top w:val="none" w:sz="0" w:space="0" w:color="auto"/>
            <w:left w:val="none" w:sz="0" w:space="0" w:color="auto"/>
            <w:bottom w:val="none" w:sz="0" w:space="0" w:color="auto"/>
            <w:right w:val="none" w:sz="0" w:space="0" w:color="auto"/>
          </w:divBdr>
        </w:div>
        <w:div w:id="271981682">
          <w:marLeft w:val="0"/>
          <w:marRight w:val="0"/>
          <w:marTop w:val="0"/>
          <w:marBottom w:val="0"/>
          <w:divBdr>
            <w:top w:val="none" w:sz="0" w:space="0" w:color="auto"/>
            <w:left w:val="none" w:sz="0" w:space="0" w:color="auto"/>
            <w:bottom w:val="none" w:sz="0" w:space="0" w:color="auto"/>
            <w:right w:val="none" w:sz="0" w:space="0" w:color="auto"/>
          </w:divBdr>
        </w:div>
        <w:div w:id="1189754475">
          <w:marLeft w:val="0"/>
          <w:marRight w:val="0"/>
          <w:marTop w:val="0"/>
          <w:marBottom w:val="0"/>
          <w:divBdr>
            <w:top w:val="none" w:sz="0" w:space="0" w:color="auto"/>
            <w:left w:val="none" w:sz="0" w:space="0" w:color="auto"/>
            <w:bottom w:val="none" w:sz="0" w:space="0" w:color="auto"/>
            <w:right w:val="none" w:sz="0" w:space="0" w:color="auto"/>
          </w:divBdr>
        </w:div>
        <w:div w:id="1284922861">
          <w:marLeft w:val="0"/>
          <w:marRight w:val="0"/>
          <w:marTop w:val="0"/>
          <w:marBottom w:val="0"/>
          <w:divBdr>
            <w:top w:val="none" w:sz="0" w:space="0" w:color="auto"/>
            <w:left w:val="none" w:sz="0" w:space="0" w:color="auto"/>
            <w:bottom w:val="none" w:sz="0" w:space="0" w:color="auto"/>
            <w:right w:val="none" w:sz="0" w:space="0" w:color="auto"/>
          </w:divBdr>
        </w:div>
        <w:div w:id="1762603486">
          <w:marLeft w:val="0"/>
          <w:marRight w:val="0"/>
          <w:marTop w:val="0"/>
          <w:marBottom w:val="0"/>
          <w:divBdr>
            <w:top w:val="none" w:sz="0" w:space="0" w:color="auto"/>
            <w:left w:val="none" w:sz="0" w:space="0" w:color="auto"/>
            <w:bottom w:val="none" w:sz="0" w:space="0" w:color="auto"/>
            <w:right w:val="none" w:sz="0" w:space="0" w:color="auto"/>
          </w:divBdr>
        </w:div>
        <w:div w:id="952521274">
          <w:marLeft w:val="0"/>
          <w:marRight w:val="0"/>
          <w:marTop w:val="0"/>
          <w:marBottom w:val="0"/>
          <w:divBdr>
            <w:top w:val="none" w:sz="0" w:space="0" w:color="auto"/>
            <w:left w:val="none" w:sz="0" w:space="0" w:color="auto"/>
            <w:bottom w:val="none" w:sz="0" w:space="0" w:color="auto"/>
            <w:right w:val="none" w:sz="0" w:space="0" w:color="auto"/>
          </w:divBdr>
        </w:div>
        <w:div w:id="455224029">
          <w:marLeft w:val="0"/>
          <w:marRight w:val="0"/>
          <w:marTop w:val="0"/>
          <w:marBottom w:val="0"/>
          <w:divBdr>
            <w:top w:val="none" w:sz="0" w:space="0" w:color="auto"/>
            <w:left w:val="none" w:sz="0" w:space="0" w:color="auto"/>
            <w:bottom w:val="none" w:sz="0" w:space="0" w:color="auto"/>
            <w:right w:val="none" w:sz="0" w:space="0" w:color="auto"/>
          </w:divBdr>
        </w:div>
        <w:div w:id="2046981564">
          <w:marLeft w:val="0"/>
          <w:marRight w:val="0"/>
          <w:marTop w:val="0"/>
          <w:marBottom w:val="0"/>
          <w:divBdr>
            <w:top w:val="none" w:sz="0" w:space="0" w:color="auto"/>
            <w:left w:val="none" w:sz="0" w:space="0" w:color="auto"/>
            <w:bottom w:val="none" w:sz="0" w:space="0" w:color="auto"/>
            <w:right w:val="none" w:sz="0" w:space="0" w:color="auto"/>
          </w:divBdr>
        </w:div>
        <w:div w:id="1296571177">
          <w:marLeft w:val="0"/>
          <w:marRight w:val="0"/>
          <w:marTop w:val="0"/>
          <w:marBottom w:val="0"/>
          <w:divBdr>
            <w:top w:val="none" w:sz="0" w:space="0" w:color="auto"/>
            <w:left w:val="none" w:sz="0" w:space="0" w:color="auto"/>
            <w:bottom w:val="none" w:sz="0" w:space="0" w:color="auto"/>
            <w:right w:val="none" w:sz="0" w:space="0" w:color="auto"/>
          </w:divBdr>
        </w:div>
        <w:div w:id="211311740">
          <w:marLeft w:val="0"/>
          <w:marRight w:val="0"/>
          <w:marTop w:val="0"/>
          <w:marBottom w:val="0"/>
          <w:divBdr>
            <w:top w:val="none" w:sz="0" w:space="0" w:color="auto"/>
            <w:left w:val="none" w:sz="0" w:space="0" w:color="auto"/>
            <w:bottom w:val="none" w:sz="0" w:space="0" w:color="auto"/>
            <w:right w:val="none" w:sz="0" w:space="0" w:color="auto"/>
          </w:divBdr>
        </w:div>
      </w:divsChild>
    </w:div>
    <w:div w:id="769662840">
      <w:bodyDiv w:val="1"/>
      <w:marLeft w:val="0"/>
      <w:marRight w:val="0"/>
      <w:marTop w:val="0"/>
      <w:marBottom w:val="0"/>
      <w:divBdr>
        <w:top w:val="none" w:sz="0" w:space="0" w:color="auto"/>
        <w:left w:val="none" w:sz="0" w:space="0" w:color="auto"/>
        <w:bottom w:val="none" w:sz="0" w:space="0" w:color="auto"/>
        <w:right w:val="none" w:sz="0" w:space="0" w:color="auto"/>
      </w:divBdr>
      <w:divsChild>
        <w:div w:id="336465902">
          <w:marLeft w:val="0"/>
          <w:marRight w:val="0"/>
          <w:marTop w:val="0"/>
          <w:marBottom w:val="0"/>
          <w:divBdr>
            <w:top w:val="none" w:sz="0" w:space="0" w:color="auto"/>
            <w:left w:val="none" w:sz="0" w:space="0" w:color="auto"/>
            <w:bottom w:val="none" w:sz="0" w:space="0" w:color="auto"/>
            <w:right w:val="none" w:sz="0" w:space="0" w:color="auto"/>
          </w:divBdr>
        </w:div>
      </w:divsChild>
    </w:div>
    <w:div w:id="778764978">
      <w:bodyDiv w:val="1"/>
      <w:marLeft w:val="0"/>
      <w:marRight w:val="0"/>
      <w:marTop w:val="0"/>
      <w:marBottom w:val="0"/>
      <w:divBdr>
        <w:top w:val="none" w:sz="0" w:space="0" w:color="auto"/>
        <w:left w:val="none" w:sz="0" w:space="0" w:color="auto"/>
        <w:bottom w:val="none" w:sz="0" w:space="0" w:color="auto"/>
        <w:right w:val="none" w:sz="0" w:space="0" w:color="auto"/>
      </w:divBdr>
      <w:divsChild>
        <w:div w:id="149366311">
          <w:marLeft w:val="0"/>
          <w:marRight w:val="0"/>
          <w:marTop w:val="0"/>
          <w:marBottom w:val="0"/>
          <w:divBdr>
            <w:top w:val="none" w:sz="0" w:space="0" w:color="auto"/>
            <w:left w:val="none" w:sz="0" w:space="0" w:color="auto"/>
            <w:bottom w:val="none" w:sz="0" w:space="0" w:color="auto"/>
            <w:right w:val="none" w:sz="0" w:space="0" w:color="auto"/>
          </w:divBdr>
        </w:div>
      </w:divsChild>
    </w:div>
    <w:div w:id="805047237">
      <w:bodyDiv w:val="1"/>
      <w:marLeft w:val="0"/>
      <w:marRight w:val="0"/>
      <w:marTop w:val="0"/>
      <w:marBottom w:val="0"/>
      <w:divBdr>
        <w:top w:val="none" w:sz="0" w:space="0" w:color="auto"/>
        <w:left w:val="none" w:sz="0" w:space="0" w:color="auto"/>
        <w:bottom w:val="none" w:sz="0" w:space="0" w:color="auto"/>
        <w:right w:val="none" w:sz="0" w:space="0" w:color="auto"/>
      </w:divBdr>
      <w:divsChild>
        <w:div w:id="107043374">
          <w:marLeft w:val="0"/>
          <w:marRight w:val="0"/>
          <w:marTop w:val="0"/>
          <w:marBottom w:val="0"/>
          <w:divBdr>
            <w:top w:val="none" w:sz="0" w:space="0" w:color="auto"/>
            <w:left w:val="none" w:sz="0" w:space="0" w:color="auto"/>
            <w:bottom w:val="none" w:sz="0" w:space="0" w:color="auto"/>
            <w:right w:val="none" w:sz="0" w:space="0" w:color="auto"/>
          </w:divBdr>
        </w:div>
      </w:divsChild>
    </w:div>
    <w:div w:id="1090590156">
      <w:bodyDiv w:val="1"/>
      <w:marLeft w:val="0"/>
      <w:marRight w:val="0"/>
      <w:marTop w:val="0"/>
      <w:marBottom w:val="0"/>
      <w:divBdr>
        <w:top w:val="none" w:sz="0" w:space="0" w:color="auto"/>
        <w:left w:val="none" w:sz="0" w:space="0" w:color="auto"/>
        <w:bottom w:val="none" w:sz="0" w:space="0" w:color="auto"/>
        <w:right w:val="none" w:sz="0" w:space="0" w:color="auto"/>
      </w:divBdr>
      <w:divsChild>
        <w:div w:id="872959500">
          <w:marLeft w:val="0"/>
          <w:marRight w:val="0"/>
          <w:marTop w:val="0"/>
          <w:marBottom w:val="0"/>
          <w:divBdr>
            <w:top w:val="none" w:sz="0" w:space="0" w:color="auto"/>
            <w:left w:val="none" w:sz="0" w:space="0" w:color="auto"/>
            <w:bottom w:val="none" w:sz="0" w:space="0" w:color="auto"/>
            <w:right w:val="none" w:sz="0" w:space="0" w:color="auto"/>
          </w:divBdr>
        </w:div>
      </w:divsChild>
    </w:div>
    <w:div w:id="1152333345">
      <w:bodyDiv w:val="1"/>
      <w:marLeft w:val="0"/>
      <w:marRight w:val="0"/>
      <w:marTop w:val="0"/>
      <w:marBottom w:val="0"/>
      <w:divBdr>
        <w:top w:val="none" w:sz="0" w:space="0" w:color="auto"/>
        <w:left w:val="none" w:sz="0" w:space="0" w:color="auto"/>
        <w:bottom w:val="none" w:sz="0" w:space="0" w:color="auto"/>
        <w:right w:val="none" w:sz="0" w:space="0" w:color="auto"/>
      </w:divBdr>
      <w:divsChild>
        <w:div w:id="1296713197">
          <w:marLeft w:val="0"/>
          <w:marRight w:val="0"/>
          <w:marTop w:val="0"/>
          <w:marBottom w:val="0"/>
          <w:divBdr>
            <w:top w:val="none" w:sz="0" w:space="0" w:color="auto"/>
            <w:left w:val="none" w:sz="0" w:space="0" w:color="auto"/>
            <w:bottom w:val="none" w:sz="0" w:space="0" w:color="auto"/>
            <w:right w:val="none" w:sz="0" w:space="0" w:color="auto"/>
          </w:divBdr>
        </w:div>
      </w:divsChild>
    </w:div>
    <w:div w:id="1214342351">
      <w:bodyDiv w:val="1"/>
      <w:marLeft w:val="0"/>
      <w:marRight w:val="0"/>
      <w:marTop w:val="0"/>
      <w:marBottom w:val="0"/>
      <w:divBdr>
        <w:top w:val="none" w:sz="0" w:space="0" w:color="auto"/>
        <w:left w:val="none" w:sz="0" w:space="0" w:color="auto"/>
        <w:bottom w:val="none" w:sz="0" w:space="0" w:color="auto"/>
        <w:right w:val="none" w:sz="0" w:space="0" w:color="auto"/>
      </w:divBdr>
      <w:divsChild>
        <w:div w:id="177355882">
          <w:marLeft w:val="0"/>
          <w:marRight w:val="0"/>
          <w:marTop w:val="0"/>
          <w:marBottom w:val="0"/>
          <w:divBdr>
            <w:top w:val="none" w:sz="0" w:space="0" w:color="auto"/>
            <w:left w:val="none" w:sz="0" w:space="0" w:color="auto"/>
            <w:bottom w:val="none" w:sz="0" w:space="0" w:color="auto"/>
            <w:right w:val="none" w:sz="0" w:space="0" w:color="auto"/>
          </w:divBdr>
        </w:div>
      </w:divsChild>
    </w:div>
    <w:div w:id="1279020862">
      <w:bodyDiv w:val="1"/>
      <w:marLeft w:val="0"/>
      <w:marRight w:val="0"/>
      <w:marTop w:val="0"/>
      <w:marBottom w:val="0"/>
      <w:divBdr>
        <w:top w:val="none" w:sz="0" w:space="0" w:color="auto"/>
        <w:left w:val="none" w:sz="0" w:space="0" w:color="auto"/>
        <w:bottom w:val="none" w:sz="0" w:space="0" w:color="auto"/>
        <w:right w:val="none" w:sz="0" w:space="0" w:color="auto"/>
      </w:divBdr>
      <w:divsChild>
        <w:div w:id="1639264191">
          <w:marLeft w:val="0"/>
          <w:marRight w:val="0"/>
          <w:marTop w:val="0"/>
          <w:marBottom w:val="0"/>
          <w:divBdr>
            <w:top w:val="none" w:sz="0" w:space="0" w:color="auto"/>
            <w:left w:val="none" w:sz="0" w:space="0" w:color="auto"/>
            <w:bottom w:val="none" w:sz="0" w:space="0" w:color="auto"/>
            <w:right w:val="none" w:sz="0" w:space="0" w:color="auto"/>
          </w:divBdr>
        </w:div>
      </w:divsChild>
    </w:div>
    <w:div w:id="1345941395">
      <w:bodyDiv w:val="1"/>
      <w:marLeft w:val="0"/>
      <w:marRight w:val="0"/>
      <w:marTop w:val="0"/>
      <w:marBottom w:val="0"/>
      <w:divBdr>
        <w:top w:val="none" w:sz="0" w:space="0" w:color="auto"/>
        <w:left w:val="none" w:sz="0" w:space="0" w:color="auto"/>
        <w:bottom w:val="none" w:sz="0" w:space="0" w:color="auto"/>
        <w:right w:val="none" w:sz="0" w:space="0" w:color="auto"/>
      </w:divBdr>
      <w:divsChild>
        <w:div w:id="1427311569">
          <w:marLeft w:val="0"/>
          <w:marRight w:val="0"/>
          <w:marTop w:val="0"/>
          <w:marBottom w:val="0"/>
          <w:divBdr>
            <w:top w:val="none" w:sz="0" w:space="0" w:color="auto"/>
            <w:left w:val="none" w:sz="0" w:space="0" w:color="auto"/>
            <w:bottom w:val="none" w:sz="0" w:space="0" w:color="auto"/>
            <w:right w:val="none" w:sz="0" w:space="0" w:color="auto"/>
          </w:divBdr>
        </w:div>
      </w:divsChild>
    </w:div>
    <w:div w:id="1363363956">
      <w:bodyDiv w:val="1"/>
      <w:marLeft w:val="0"/>
      <w:marRight w:val="0"/>
      <w:marTop w:val="0"/>
      <w:marBottom w:val="0"/>
      <w:divBdr>
        <w:top w:val="none" w:sz="0" w:space="0" w:color="auto"/>
        <w:left w:val="none" w:sz="0" w:space="0" w:color="auto"/>
        <w:bottom w:val="none" w:sz="0" w:space="0" w:color="auto"/>
        <w:right w:val="none" w:sz="0" w:space="0" w:color="auto"/>
      </w:divBdr>
      <w:divsChild>
        <w:div w:id="1932276298">
          <w:marLeft w:val="0"/>
          <w:marRight w:val="0"/>
          <w:marTop w:val="0"/>
          <w:marBottom w:val="0"/>
          <w:divBdr>
            <w:top w:val="none" w:sz="0" w:space="0" w:color="auto"/>
            <w:left w:val="none" w:sz="0" w:space="0" w:color="auto"/>
            <w:bottom w:val="none" w:sz="0" w:space="0" w:color="auto"/>
            <w:right w:val="none" w:sz="0" w:space="0" w:color="auto"/>
          </w:divBdr>
        </w:div>
      </w:divsChild>
    </w:div>
    <w:div w:id="1445493485">
      <w:bodyDiv w:val="1"/>
      <w:marLeft w:val="0"/>
      <w:marRight w:val="0"/>
      <w:marTop w:val="0"/>
      <w:marBottom w:val="0"/>
      <w:divBdr>
        <w:top w:val="none" w:sz="0" w:space="0" w:color="auto"/>
        <w:left w:val="none" w:sz="0" w:space="0" w:color="auto"/>
        <w:bottom w:val="none" w:sz="0" w:space="0" w:color="auto"/>
        <w:right w:val="none" w:sz="0" w:space="0" w:color="auto"/>
      </w:divBdr>
      <w:divsChild>
        <w:div w:id="1172066422">
          <w:marLeft w:val="0"/>
          <w:marRight w:val="0"/>
          <w:marTop w:val="0"/>
          <w:marBottom w:val="0"/>
          <w:divBdr>
            <w:top w:val="none" w:sz="0" w:space="0" w:color="auto"/>
            <w:left w:val="none" w:sz="0" w:space="0" w:color="auto"/>
            <w:bottom w:val="none" w:sz="0" w:space="0" w:color="auto"/>
            <w:right w:val="none" w:sz="0" w:space="0" w:color="auto"/>
          </w:divBdr>
        </w:div>
      </w:divsChild>
    </w:div>
    <w:div w:id="1482653638">
      <w:bodyDiv w:val="1"/>
      <w:marLeft w:val="0"/>
      <w:marRight w:val="0"/>
      <w:marTop w:val="0"/>
      <w:marBottom w:val="0"/>
      <w:divBdr>
        <w:top w:val="none" w:sz="0" w:space="0" w:color="auto"/>
        <w:left w:val="none" w:sz="0" w:space="0" w:color="auto"/>
        <w:bottom w:val="none" w:sz="0" w:space="0" w:color="auto"/>
        <w:right w:val="none" w:sz="0" w:space="0" w:color="auto"/>
      </w:divBdr>
      <w:divsChild>
        <w:div w:id="1357847549">
          <w:marLeft w:val="0"/>
          <w:marRight w:val="0"/>
          <w:marTop w:val="0"/>
          <w:marBottom w:val="0"/>
          <w:divBdr>
            <w:top w:val="none" w:sz="0" w:space="0" w:color="auto"/>
            <w:left w:val="none" w:sz="0" w:space="0" w:color="auto"/>
            <w:bottom w:val="none" w:sz="0" w:space="0" w:color="auto"/>
            <w:right w:val="none" w:sz="0" w:space="0" w:color="auto"/>
          </w:divBdr>
        </w:div>
      </w:divsChild>
    </w:div>
    <w:div w:id="1497264521">
      <w:bodyDiv w:val="1"/>
      <w:marLeft w:val="0"/>
      <w:marRight w:val="0"/>
      <w:marTop w:val="0"/>
      <w:marBottom w:val="0"/>
      <w:divBdr>
        <w:top w:val="none" w:sz="0" w:space="0" w:color="auto"/>
        <w:left w:val="none" w:sz="0" w:space="0" w:color="auto"/>
        <w:bottom w:val="none" w:sz="0" w:space="0" w:color="auto"/>
        <w:right w:val="none" w:sz="0" w:space="0" w:color="auto"/>
      </w:divBdr>
      <w:divsChild>
        <w:div w:id="231695396">
          <w:marLeft w:val="0"/>
          <w:marRight w:val="0"/>
          <w:marTop w:val="0"/>
          <w:marBottom w:val="0"/>
          <w:divBdr>
            <w:top w:val="none" w:sz="0" w:space="0" w:color="auto"/>
            <w:left w:val="none" w:sz="0" w:space="0" w:color="auto"/>
            <w:bottom w:val="none" w:sz="0" w:space="0" w:color="auto"/>
            <w:right w:val="none" w:sz="0" w:space="0" w:color="auto"/>
          </w:divBdr>
        </w:div>
      </w:divsChild>
    </w:div>
    <w:div w:id="1572078461">
      <w:bodyDiv w:val="1"/>
      <w:marLeft w:val="0"/>
      <w:marRight w:val="0"/>
      <w:marTop w:val="0"/>
      <w:marBottom w:val="0"/>
      <w:divBdr>
        <w:top w:val="none" w:sz="0" w:space="0" w:color="auto"/>
        <w:left w:val="none" w:sz="0" w:space="0" w:color="auto"/>
        <w:bottom w:val="none" w:sz="0" w:space="0" w:color="auto"/>
        <w:right w:val="none" w:sz="0" w:space="0" w:color="auto"/>
      </w:divBdr>
      <w:divsChild>
        <w:div w:id="576285870">
          <w:marLeft w:val="0"/>
          <w:marRight w:val="0"/>
          <w:marTop w:val="0"/>
          <w:marBottom w:val="0"/>
          <w:divBdr>
            <w:top w:val="none" w:sz="0" w:space="0" w:color="auto"/>
            <w:left w:val="none" w:sz="0" w:space="0" w:color="auto"/>
            <w:bottom w:val="none" w:sz="0" w:space="0" w:color="auto"/>
            <w:right w:val="none" w:sz="0" w:space="0" w:color="auto"/>
          </w:divBdr>
        </w:div>
        <w:div w:id="146436188">
          <w:marLeft w:val="0"/>
          <w:marRight w:val="0"/>
          <w:marTop w:val="0"/>
          <w:marBottom w:val="0"/>
          <w:divBdr>
            <w:top w:val="none" w:sz="0" w:space="0" w:color="auto"/>
            <w:left w:val="none" w:sz="0" w:space="0" w:color="auto"/>
            <w:bottom w:val="none" w:sz="0" w:space="0" w:color="auto"/>
            <w:right w:val="none" w:sz="0" w:space="0" w:color="auto"/>
          </w:divBdr>
        </w:div>
        <w:div w:id="396755522">
          <w:marLeft w:val="0"/>
          <w:marRight w:val="0"/>
          <w:marTop w:val="0"/>
          <w:marBottom w:val="0"/>
          <w:divBdr>
            <w:top w:val="none" w:sz="0" w:space="0" w:color="auto"/>
            <w:left w:val="none" w:sz="0" w:space="0" w:color="auto"/>
            <w:bottom w:val="none" w:sz="0" w:space="0" w:color="auto"/>
            <w:right w:val="none" w:sz="0" w:space="0" w:color="auto"/>
          </w:divBdr>
        </w:div>
        <w:div w:id="331951518">
          <w:marLeft w:val="0"/>
          <w:marRight w:val="0"/>
          <w:marTop w:val="0"/>
          <w:marBottom w:val="0"/>
          <w:divBdr>
            <w:top w:val="none" w:sz="0" w:space="0" w:color="auto"/>
            <w:left w:val="none" w:sz="0" w:space="0" w:color="auto"/>
            <w:bottom w:val="none" w:sz="0" w:space="0" w:color="auto"/>
            <w:right w:val="none" w:sz="0" w:space="0" w:color="auto"/>
          </w:divBdr>
        </w:div>
        <w:div w:id="440683594">
          <w:marLeft w:val="0"/>
          <w:marRight w:val="0"/>
          <w:marTop w:val="0"/>
          <w:marBottom w:val="0"/>
          <w:divBdr>
            <w:top w:val="none" w:sz="0" w:space="0" w:color="auto"/>
            <w:left w:val="none" w:sz="0" w:space="0" w:color="auto"/>
            <w:bottom w:val="none" w:sz="0" w:space="0" w:color="auto"/>
            <w:right w:val="none" w:sz="0" w:space="0" w:color="auto"/>
          </w:divBdr>
        </w:div>
        <w:div w:id="1670597807">
          <w:marLeft w:val="0"/>
          <w:marRight w:val="0"/>
          <w:marTop w:val="0"/>
          <w:marBottom w:val="0"/>
          <w:divBdr>
            <w:top w:val="none" w:sz="0" w:space="0" w:color="auto"/>
            <w:left w:val="none" w:sz="0" w:space="0" w:color="auto"/>
            <w:bottom w:val="none" w:sz="0" w:space="0" w:color="auto"/>
            <w:right w:val="none" w:sz="0" w:space="0" w:color="auto"/>
          </w:divBdr>
        </w:div>
        <w:div w:id="92089367">
          <w:marLeft w:val="0"/>
          <w:marRight w:val="0"/>
          <w:marTop w:val="0"/>
          <w:marBottom w:val="0"/>
          <w:divBdr>
            <w:top w:val="none" w:sz="0" w:space="0" w:color="auto"/>
            <w:left w:val="none" w:sz="0" w:space="0" w:color="auto"/>
            <w:bottom w:val="none" w:sz="0" w:space="0" w:color="auto"/>
            <w:right w:val="none" w:sz="0" w:space="0" w:color="auto"/>
          </w:divBdr>
        </w:div>
        <w:div w:id="70079455">
          <w:marLeft w:val="0"/>
          <w:marRight w:val="0"/>
          <w:marTop w:val="0"/>
          <w:marBottom w:val="0"/>
          <w:divBdr>
            <w:top w:val="none" w:sz="0" w:space="0" w:color="auto"/>
            <w:left w:val="none" w:sz="0" w:space="0" w:color="auto"/>
            <w:bottom w:val="none" w:sz="0" w:space="0" w:color="auto"/>
            <w:right w:val="none" w:sz="0" w:space="0" w:color="auto"/>
          </w:divBdr>
        </w:div>
        <w:div w:id="871455388">
          <w:marLeft w:val="0"/>
          <w:marRight w:val="0"/>
          <w:marTop w:val="0"/>
          <w:marBottom w:val="0"/>
          <w:divBdr>
            <w:top w:val="none" w:sz="0" w:space="0" w:color="auto"/>
            <w:left w:val="none" w:sz="0" w:space="0" w:color="auto"/>
            <w:bottom w:val="none" w:sz="0" w:space="0" w:color="auto"/>
            <w:right w:val="none" w:sz="0" w:space="0" w:color="auto"/>
          </w:divBdr>
        </w:div>
        <w:div w:id="1037320678">
          <w:marLeft w:val="0"/>
          <w:marRight w:val="0"/>
          <w:marTop w:val="0"/>
          <w:marBottom w:val="0"/>
          <w:divBdr>
            <w:top w:val="none" w:sz="0" w:space="0" w:color="auto"/>
            <w:left w:val="none" w:sz="0" w:space="0" w:color="auto"/>
            <w:bottom w:val="none" w:sz="0" w:space="0" w:color="auto"/>
            <w:right w:val="none" w:sz="0" w:space="0" w:color="auto"/>
          </w:divBdr>
        </w:div>
        <w:div w:id="816189242">
          <w:marLeft w:val="0"/>
          <w:marRight w:val="0"/>
          <w:marTop w:val="0"/>
          <w:marBottom w:val="0"/>
          <w:divBdr>
            <w:top w:val="none" w:sz="0" w:space="0" w:color="auto"/>
            <w:left w:val="none" w:sz="0" w:space="0" w:color="auto"/>
            <w:bottom w:val="none" w:sz="0" w:space="0" w:color="auto"/>
            <w:right w:val="none" w:sz="0" w:space="0" w:color="auto"/>
          </w:divBdr>
        </w:div>
        <w:div w:id="517279236">
          <w:marLeft w:val="0"/>
          <w:marRight w:val="0"/>
          <w:marTop w:val="0"/>
          <w:marBottom w:val="0"/>
          <w:divBdr>
            <w:top w:val="none" w:sz="0" w:space="0" w:color="auto"/>
            <w:left w:val="none" w:sz="0" w:space="0" w:color="auto"/>
            <w:bottom w:val="none" w:sz="0" w:space="0" w:color="auto"/>
            <w:right w:val="none" w:sz="0" w:space="0" w:color="auto"/>
          </w:divBdr>
        </w:div>
        <w:div w:id="1204290859">
          <w:marLeft w:val="0"/>
          <w:marRight w:val="0"/>
          <w:marTop w:val="0"/>
          <w:marBottom w:val="0"/>
          <w:divBdr>
            <w:top w:val="none" w:sz="0" w:space="0" w:color="auto"/>
            <w:left w:val="none" w:sz="0" w:space="0" w:color="auto"/>
            <w:bottom w:val="none" w:sz="0" w:space="0" w:color="auto"/>
            <w:right w:val="none" w:sz="0" w:space="0" w:color="auto"/>
          </w:divBdr>
        </w:div>
        <w:div w:id="1186208327">
          <w:marLeft w:val="0"/>
          <w:marRight w:val="0"/>
          <w:marTop w:val="0"/>
          <w:marBottom w:val="0"/>
          <w:divBdr>
            <w:top w:val="none" w:sz="0" w:space="0" w:color="auto"/>
            <w:left w:val="none" w:sz="0" w:space="0" w:color="auto"/>
            <w:bottom w:val="none" w:sz="0" w:space="0" w:color="auto"/>
            <w:right w:val="none" w:sz="0" w:space="0" w:color="auto"/>
          </w:divBdr>
        </w:div>
        <w:div w:id="589629171">
          <w:marLeft w:val="0"/>
          <w:marRight w:val="0"/>
          <w:marTop w:val="0"/>
          <w:marBottom w:val="0"/>
          <w:divBdr>
            <w:top w:val="none" w:sz="0" w:space="0" w:color="auto"/>
            <w:left w:val="none" w:sz="0" w:space="0" w:color="auto"/>
            <w:bottom w:val="none" w:sz="0" w:space="0" w:color="auto"/>
            <w:right w:val="none" w:sz="0" w:space="0" w:color="auto"/>
          </w:divBdr>
        </w:div>
        <w:div w:id="740980798">
          <w:marLeft w:val="0"/>
          <w:marRight w:val="0"/>
          <w:marTop w:val="0"/>
          <w:marBottom w:val="0"/>
          <w:divBdr>
            <w:top w:val="none" w:sz="0" w:space="0" w:color="auto"/>
            <w:left w:val="none" w:sz="0" w:space="0" w:color="auto"/>
            <w:bottom w:val="none" w:sz="0" w:space="0" w:color="auto"/>
            <w:right w:val="none" w:sz="0" w:space="0" w:color="auto"/>
          </w:divBdr>
        </w:div>
        <w:div w:id="507183347">
          <w:marLeft w:val="0"/>
          <w:marRight w:val="0"/>
          <w:marTop w:val="0"/>
          <w:marBottom w:val="0"/>
          <w:divBdr>
            <w:top w:val="none" w:sz="0" w:space="0" w:color="auto"/>
            <w:left w:val="none" w:sz="0" w:space="0" w:color="auto"/>
            <w:bottom w:val="none" w:sz="0" w:space="0" w:color="auto"/>
            <w:right w:val="none" w:sz="0" w:space="0" w:color="auto"/>
          </w:divBdr>
        </w:div>
        <w:div w:id="71238364">
          <w:marLeft w:val="0"/>
          <w:marRight w:val="0"/>
          <w:marTop w:val="0"/>
          <w:marBottom w:val="0"/>
          <w:divBdr>
            <w:top w:val="none" w:sz="0" w:space="0" w:color="auto"/>
            <w:left w:val="none" w:sz="0" w:space="0" w:color="auto"/>
            <w:bottom w:val="none" w:sz="0" w:space="0" w:color="auto"/>
            <w:right w:val="none" w:sz="0" w:space="0" w:color="auto"/>
          </w:divBdr>
        </w:div>
        <w:div w:id="781146896">
          <w:marLeft w:val="0"/>
          <w:marRight w:val="0"/>
          <w:marTop w:val="0"/>
          <w:marBottom w:val="0"/>
          <w:divBdr>
            <w:top w:val="none" w:sz="0" w:space="0" w:color="auto"/>
            <w:left w:val="none" w:sz="0" w:space="0" w:color="auto"/>
            <w:bottom w:val="none" w:sz="0" w:space="0" w:color="auto"/>
            <w:right w:val="none" w:sz="0" w:space="0" w:color="auto"/>
          </w:divBdr>
        </w:div>
        <w:div w:id="560605475">
          <w:marLeft w:val="0"/>
          <w:marRight w:val="0"/>
          <w:marTop w:val="0"/>
          <w:marBottom w:val="0"/>
          <w:divBdr>
            <w:top w:val="none" w:sz="0" w:space="0" w:color="auto"/>
            <w:left w:val="none" w:sz="0" w:space="0" w:color="auto"/>
            <w:bottom w:val="none" w:sz="0" w:space="0" w:color="auto"/>
            <w:right w:val="none" w:sz="0" w:space="0" w:color="auto"/>
          </w:divBdr>
        </w:div>
        <w:div w:id="1210845177">
          <w:marLeft w:val="0"/>
          <w:marRight w:val="0"/>
          <w:marTop w:val="0"/>
          <w:marBottom w:val="0"/>
          <w:divBdr>
            <w:top w:val="none" w:sz="0" w:space="0" w:color="auto"/>
            <w:left w:val="none" w:sz="0" w:space="0" w:color="auto"/>
            <w:bottom w:val="none" w:sz="0" w:space="0" w:color="auto"/>
            <w:right w:val="none" w:sz="0" w:space="0" w:color="auto"/>
          </w:divBdr>
        </w:div>
        <w:div w:id="1839734987">
          <w:marLeft w:val="0"/>
          <w:marRight w:val="0"/>
          <w:marTop w:val="0"/>
          <w:marBottom w:val="0"/>
          <w:divBdr>
            <w:top w:val="none" w:sz="0" w:space="0" w:color="auto"/>
            <w:left w:val="none" w:sz="0" w:space="0" w:color="auto"/>
            <w:bottom w:val="none" w:sz="0" w:space="0" w:color="auto"/>
            <w:right w:val="none" w:sz="0" w:space="0" w:color="auto"/>
          </w:divBdr>
        </w:div>
        <w:div w:id="635990939">
          <w:marLeft w:val="0"/>
          <w:marRight w:val="0"/>
          <w:marTop w:val="0"/>
          <w:marBottom w:val="0"/>
          <w:divBdr>
            <w:top w:val="none" w:sz="0" w:space="0" w:color="auto"/>
            <w:left w:val="none" w:sz="0" w:space="0" w:color="auto"/>
            <w:bottom w:val="none" w:sz="0" w:space="0" w:color="auto"/>
            <w:right w:val="none" w:sz="0" w:space="0" w:color="auto"/>
          </w:divBdr>
        </w:div>
        <w:div w:id="670642796">
          <w:marLeft w:val="0"/>
          <w:marRight w:val="0"/>
          <w:marTop w:val="0"/>
          <w:marBottom w:val="0"/>
          <w:divBdr>
            <w:top w:val="none" w:sz="0" w:space="0" w:color="auto"/>
            <w:left w:val="none" w:sz="0" w:space="0" w:color="auto"/>
            <w:bottom w:val="none" w:sz="0" w:space="0" w:color="auto"/>
            <w:right w:val="none" w:sz="0" w:space="0" w:color="auto"/>
          </w:divBdr>
        </w:div>
        <w:div w:id="1611861959">
          <w:marLeft w:val="0"/>
          <w:marRight w:val="0"/>
          <w:marTop w:val="0"/>
          <w:marBottom w:val="0"/>
          <w:divBdr>
            <w:top w:val="none" w:sz="0" w:space="0" w:color="auto"/>
            <w:left w:val="none" w:sz="0" w:space="0" w:color="auto"/>
            <w:bottom w:val="none" w:sz="0" w:space="0" w:color="auto"/>
            <w:right w:val="none" w:sz="0" w:space="0" w:color="auto"/>
          </w:divBdr>
        </w:div>
        <w:div w:id="1517304958">
          <w:marLeft w:val="0"/>
          <w:marRight w:val="0"/>
          <w:marTop w:val="0"/>
          <w:marBottom w:val="0"/>
          <w:divBdr>
            <w:top w:val="none" w:sz="0" w:space="0" w:color="auto"/>
            <w:left w:val="none" w:sz="0" w:space="0" w:color="auto"/>
            <w:bottom w:val="none" w:sz="0" w:space="0" w:color="auto"/>
            <w:right w:val="none" w:sz="0" w:space="0" w:color="auto"/>
          </w:divBdr>
        </w:div>
        <w:div w:id="1189097851">
          <w:marLeft w:val="0"/>
          <w:marRight w:val="0"/>
          <w:marTop w:val="0"/>
          <w:marBottom w:val="0"/>
          <w:divBdr>
            <w:top w:val="none" w:sz="0" w:space="0" w:color="auto"/>
            <w:left w:val="none" w:sz="0" w:space="0" w:color="auto"/>
            <w:bottom w:val="none" w:sz="0" w:space="0" w:color="auto"/>
            <w:right w:val="none" w:sz="0" w:space="0" w:color="auto"/>
          </w:divBdr>
        </w:div>
        <w:div w:id="1437287897">
          <w:marLeft w:val="0"/>
          <w:marRight w:val="0"/>
          <w:marTop w:val="0"/>
          <w:marBottom w:val="0"/>
          <w:divBdr>
            <w:top w:val="none" w:sz="0" w:space="0" w:color="auto"/>
            <w:left w:val="none" w:sz="0" w:space="0" w:color="auto"/>
            <w:bottom w:val="none" w:sz="0" w:space="0" w:color="auto"/>
            <w:right w:val="none" w:sz="0" w:space="0" w:color="auto"/>
          </w:divBdr>
        </w:div>
        <w:div w:id="697514298">
          <w:marLeft w:val="0"/>
          <w:marRight w:val="0"/>
          <w:marTop w:val="0"/>
          <w:marBottom w:val="0"/>
          <w:divBdr>
            <w:top w:val="none" w:sz="0" w:space="0" w:color="auto"/>
            <w:left w:val="none" w:sz="0" w:space="0" w:color="auto"/>
            <w:bottom w:val="none" w:sz="0" w:space="0" w:color="auto"/>
            <w:right w:val="none" w:sz="0" w:space="0" w:color="auto"/>
          </w:divBdr>
        </w:div>
        <w:div w:id="234895065">
          <w:marLeft w:val="0"/>
          <w:marRight w:val="0"/>
          <w:marTop w:val="0"/>
          <w:marBottom w:val="0"/>
          <w:divBdr>
            <w:top w:val="none" w:sz="0" w:space="0" w:color="auto"/>
            <w:left w:val="none" w:sz="0" w:space="0" w:color="auto"/>
            <w:bottom w:val="none" w:sz="0" w:space="0" w:color="auto"/>
            <w:right w:val="none" w:sz="0" w:space="0" w:color="auto"/>
          </w:divBdr>
        </w:div>
        <w:div w:id="1115782697">
          <w:marLeft w:val="0"/>
          <w:marRight w:val="0"/>
          <w:marTop w:val="0"/>
          <w:marBottom w:val="0"/>
          <w:divBdr>
            <w:top w:val="none" w:sz="0" w:space="0" w:color="auto"/>
            <w:left w:val="none" w:sz="0" w:space="0" w:color="auto"/>
            <w:bottom w:val="none" w:sz="0" w:space="0" w:color="auto"/>
            <w:right w:val="none" w:sz="0" w:space="0" w:color="auto"/>
          </w:divBdr>
        </w:div>
        <w:div w:id="726873992">
          <w:marLeft w:val="0"/>
          <w:marRight w:val="0"/>
          <w:marTop w:val="0"/>
          <w:marBottom w:val="0"/>
          <w:divBdr>
            <w:top w:val="none" w:sz="0" w:space="0" w:color="auto"/>
            <w:left w:val="none" w:sz="0" w:space="0" w:color="auto"/>
            <w:bottom w:val="none" w:sz="0" w:space="0" w:color="auto"/>
            <w:right w:val="none" w:sz="0" w:space="0" w:color="auto"/>
          </w:divBdr>
        </w:div>
        <w:div w:id="1900482737">
          <w:marLeft w:val="0"/>
          <w:marRight w:val="0"/>
          <w:marTop w:val="0"/>
          <w:marBottom w:val="0"/>
          <w:divBdr>
            <w:top w:val="none" w:sz="0" w:space="0" w:color="auto"/>
            <w:left w:val="none" w:sz="0" w:space="0" w:color="auto"/>
            <w:bottom w:val="none" w:sz="0" w:space="0" w:color="auto"/>
            <w:right w:val="none" w:sz="0" w:space="0" w:color="auto"/>
          </w:divBdr>
        </w:div>
        <w:div w:id="1686054927">
          <w:marLeft w:val="0"/>
          <w:marRight w:val="0"/>
          <w:marTop w:val="0"/>
          <w:marBottom w:val="0"/>
          <w:divBdr>
            <w:top w:val="none" w:sz="0" w:space="0" w:color="auto"/>
            <w:left w:val="none" w:sz="0" w:space="0" w:color="auto"/>
            <w:bottom w:val="none" w:sz="0" w:space="0" w:color="auto"/>
            <w:right w:val="none" w:sz="0" w:space="0" w:color="auto"/>
          </w:divBdr>
        </w:div>
        <w:div w:id="1597598276">
          <w:marLeft w:val="0"/>
          <w:marRight w:val="0"/>
          <w:marTop w:val="0"/>
          <w:marBottom w:val="0"/>
          <w:divBdr>
            <w:top w:val="none" w:sz="0" w:space="0" w:color="auto"/>
            <w:left w:val="none" w:sz="0" w:space="0" w:color="auto"/>
            <w:bottom w:val="none" w:sz="0" w:space="0" w:color="auto"/>
            <w:right w:val="none" w:sz="0" w:space="0" w:color="auto"/>
          </w:divBdr>
        </w:div>
        <w:div w:id="1803645864">
          <w:marLeft w:val="0"/>
          <w:marRight w:val="0"/>
          <w:marTop w:val="0"/>
          <w:marBottom w:val="0"/>
          <w:divBdr>
            <w:top w:val="none" w:sz="0" w:space="0" w:color="auto"/>
            <w:left w:val="none" w:sz="0" w:space="0" w:color="auto"/>
            <w:bottom w:val="none" w:sz="0" w:space="0" w:color="auto"/>
            <w:right w:val="none" w:sz="0" w:space="0" w:color="auto"/>
          </w:divBdr>
        </w:div>
        <w:div w:id="593779782">
          <w:marLeft w:val="0"/>
          <w:marRight w:val="0"/>
          <w:marTop w:val="0"/>
          <w:marBottom w:val="0"/>
          <w:divBdr>
            <w:top w:val="none" w:sz="0" w:space="0" w:color="auto"/>
            <w:left w:val="none" w:sz="0" w:space="0" w:color="auto"/>
            <w:bottom w:val="none" w:sz="0" w:space="0" w:color="auto"/>
            <w:right w:val="none" w:sz="0" w:space="0" w:color="auto"/>
          </w:divBdr>
        </w:div>
        <w:div w:id="99877798">
          <w:marLeft w:val="0"/>
          <w:marRight w:val="0"/>
          <w:marTop w:val="0"/>
          <w:marBottom w:val="0"/>
          <w:divBdr>
            <w:top w:val="none" w:sz="0" w:space="0" w:color="auto"/>
            <w:left w:val="none" w:sz="0" w:space="0" w:color="auto"/>
            <w:bottom w:val="none" w:sz="0" w:space="0" w:color="auto"/>
            <w:right w:val="none" w:sz="0" w:space="0" w:color="auto"/>
          </w:divBdr>
        </w:div>
        <w:div w:id="1956405520">
          <w:marLeft w:val="0"/>
          <w:marRight w:val="0"/>
          <w:marTop w:val="0"/>
          <w:marBottom w:val="0"/>
          <w:divBdr>
            <w:top w:val="none" w:sz="0" w:space="0" w:color="auto"/>
            <w:left w:val="none" w:sz="0" w:space="0" w:color="auto"/>
            <w:bottom w:val="none" w:sz="0" w:space="0" w:color="auto"/>
            <w:right w:val="none" w:sz="0" w:space="0" w:color="auto"/>
          </w:divBdr>
        </w:div>
        <w:div w:id="1361205965">
          <w:marLeft w:val="0"/>
          <w:marRight w:val="0"/>
          <w:marTop w:val="0"/>
          <w:marBottom w:val="0"/>
          <w:divBdr>
            <w:top w:val="none" w:sz="0" w:space="0" w:color="auto"/>
            <w:left w:val="none" w:sz="0" w:space="0" w:color="auto"/>
            <w:bottom w:val="none" w:sz="0" w:space="0" w:color="auto"/>
            <w:right w:val="none" w:sz="0" w:space="0" w:color="auto"/>
          </w:divBdr>
        </w:div>
        <w:div w:id="511335420">
          <w:marLeft w:val="0"/>
          <w:marRight w:val="0"/>
          <w:marTop w:val="0"/>
          <w:marBottom w:val="0"/>
          <w:divBdr>
            <w:top w:val="none" w:sz="0" w:space="0" w:color="auto"/>
            <w:left w:val="none" w:sz="0" w:space="0" w:color="auto"/>
            <w:bottom w:val="none" w:sz="0" w:space="0" w:color="auto"/>
            <w:right w:val="none" w:sz="0" w:space="0" w:color="auto"/>
          </w:divBdr>
        </w:div>
        <w:div w:id="1753382617">
          <w:marLeft w:val="0"/>
          <w:marRight w:val="0"/>
          <w:marTop w:val="0"/>
          <w:marBottom w:val="0"/>
          <w:divBdr>
            <w:top w:val="none" w:sz="0" w:space="0" w:color="auto"/>
            <w:left w:val="none" w:sz="0" w:space="0" w:color="auto"/>
            <w:bottom w:val="none" w:sz="0" w:space="0" w:color="auto"/>
            <w:right w:val="none" w:sz="0" w:space="0" w:color="auto"/>
          </w:divBdr>
        </w:div>
        <w:div w:id="2107843560">
          <w:marLeft w:val="0"/>
          <w:marRight w:val="0"/>
          <w:marTop w:val="0"/>
          <w:marBottom w:val="0"/>
          <w:divBdr>
            <w:top w:val="none" w:sz="0" w:space="0" w:color="auto"/>
            <w:left w:val="none" w:sz="0" w:space="0" w:color="auto"/>
            <w:bottom w:val="none" w:sz="0" w:space="0" w:color="auto"/>
            <w:right w:val="none" w:sz="0" w:space="0" w:color="auto"/>
          </w:divBdr>
        </w:div>
        <w:div w:id="250628730">
          <w:marLeft w:val="0"/>
          <w:marRight w:val="0"/>
          <w:marTop w:val="0"/>
          <w:marBottom w:val="0"/>
          <w:divBdr>
            <w:top w:val="none" w:sz="0" w:space="0" w:color="auto"/>
            <w:left w:val="none" w:sz="0" w:space="0" w:color="auto"/>
            <w:bottom w:val="none" w:sz="0" w:space="0" w:color="auto"/>
            <w:right w:val="none" w:sz="0" w:space="0" w:color="auto"/>
          </w:divBdr>
        </w:div>
        <w:div w:id="926767086">
          <w:marLeft w:val="0"/>
          <w:marRight w:val="0"/>
          <w:marTop w:val="0"/>
          <w:marBottom w:val="0"/>
          <w:divBdr>
            <w:top w:val="none" w:sz="0" w:space="0" w:color="auto"/>
            <w:left w:val="none" w:sz="0" w:space="0" w:color="auto"/>
            <w:bottom w:val="none" w:sz="0" w:space="0" w:color="auto"/>
            <w:right w:val="none" w:sz="0" w:space="0" w:color="auto"/>
          </w:divBdr>
        </w:div>
      </w:divsChild>
    </w:div>
    <w:div w:id="1595554905">
      <w:bodyDiv w:val="1"/>
      <w:marLeft w:val="0"/>
      <w:marRight w:val="0"/>
      <w:marTop w:val="0"/>
      <w:marBottom w:val="0"/>
      <w:divBdr>
        <w:top w:val="none" w:sz="0" w:space="0" w:color="auto"/>
        <w:left w:val="none" w:sz="0" w:space="0" w:color="auto"/>
        <w:bottom w:val="none" w:sz="0" w:space="0" w:color="auto"/>
        <w:right w:val="none" w:sz="0" w:space="0" w:color="auto"/>
      </w:divBdr>
      <w:divsChild>
        <w:div w:id="48458131">
          <w:marLeft w:val="0"/>
          <w:marRight w:val="0"/>
          <w:marTop w:val="0"/>
          <w:marBottom w:val="0"/>
          <w:divBdr>
            <w:top w:val="none" w:sz="0" w:space="0" w:color="auto"/>
            <w:left w:val="none" w:sz="0" w:space="0" w:color="auto"/>
            <w:bottom w:val="none" w:sz="0" w:space="0" w:color="auto"/>
            <w:right w:val="none" w:sz="0" w:space="0" w:color="auto"/>
          </w:divBdr>
        </w:div>
      </w:divsChild>
    </w:div>
    <w:div w:id="1657957966">
      <w:bodyDiv w:val="1"/>
      <w:marLeft w:val="0"/>
      <w:marRight w:val="0"/>
      <w:marTop w:val="0"/>
      <w:marBottom w:val="0"/>
      <w:divBdr>
        <w:top w:val="none" w:sz="0" w:space="0" w:color="auto"/>
        <w:left w:val="none" w:sz="0" w:space="0" w:color="auto"/>
        <w:bottom w:val="none" w:sz="0" w:space="0" w:color="auto"/>
        <w:right w:val="none" w:sz="0" w:space="0" w:color="auto"/>
      </w:divBdr>
      <w:divsChild>
        <w:div w:id="906962926">
          <w:marLeft w:val="0"/>
          <w:marRight w:val="0"/>
          <w:marTop w:val="0"/>
          <w:marBottom w:val="0"/>
          <w:divBdr>
            <w:top w:val="none" w:sz="0" w:space="0" w:color="auto"/>
            <w:left w:val="none" w:sz="0" w:space="0" w:color="auto"/>
            <w:bottom w:val="none" w:sz="0" w:space="0" w:color="auto"/>
            <w:right w:val="none" w:sz="0" w:space="0" w:color="auto"/>
          </w:divBdr>
        </w:div>
      </w:divsChild>
    </w:div>
    <w:div w:id="1674141764">
      <w:bodyDiv w:val="1"/>
      <w:marLeft w:val="0"/>
      <w:marRight w:val="0"/>
      <w:marTop w:val="0"/>
      <w:marBottom w:val="0"/>
      <w:divBdr>
        <w:top w:val="none" w:sz="0" w:space="0" w:color="auto"/>
        <w:left w:val="none" w:sz="0" w:space="0" w:color="auto"/>
        <w:bottom w:val="none" w:sz="0" w:space="0" w:color="auto"/>
        <w:right w:val="none" w:sz="0" w:space="0" w:color="auto"/>
      </w:divBdr>
      <w:divsChild>
        <w:div w:id="1469854872">
          <w:marLeft w:val="0"/>
          <w:marRight w:val="0"/>
          <w:marTop w:val="0"/>
          <w:marBottom w:val="0"/>
          <w:divBdr>
            <w:top w:val="none" w:sz="0" w:space="0" w:color="auto"/>
            <w:left w:val="none" w:sz="0" w:space="0" w:color="auto"/>
            <w:bottom w:val="none" w:sz="0" w:space="0" w:color="auto"/>
            <w:right w:val="none" w:sz="0" w:space="0" w:color="auto"/>
          </w:divBdr>
        </w:div>
        <w:div w:id="1132675261">
          <w:marLeft w:val="0"/>
          <w:marRight w:val="0"/>
          <w:marTop w:val="0"/>
          <w:marBottom w:val="0"/>
          <w:divBdr>
            <w:top w:val="none" w:sz="0" w:space="0" w:color="auto"/>
            <w:left w:val="none" w:sz="0" w:space="0" w:color="auto"/>
            <w:bottom w:val="none" w:sz="0" w:space="0" w:color="auto"/>
            <w:right w:val="none" w:sz="0" w:space="0" w:color="auto"/>
          </w:divBdr>
        </w:div>
        <w:div w:id="1015618827">
          <w:marLeft w:val="0"/>
          <w:marRight w:val="0"/>
          <w:marTop w:val="0"/>
          <w:marBottom w:val="0"/>
          <w:divBdr>
            <w:top w:val="none" w:sz="0" w:space="0" w:color="auto"/>
            <w:left w:val="none" w:sz="0" w:space="0" w:color="auto"/>
            <w:bottom w:val="none" w:sz="0" w:space="0" w:color="auto"/>
            <w:right w:val="none" w:sz="0" w:space="0" w:color="auto"/>
          </w:divBdr>
        </w:div>
        <w:div w:id="843975817">
          <w:marLeft w:val="0"/>
          <w:marRight w:val="0"/>
          <w:marTop w:val="0"/>
          <w:marBottom w:val="0"/>
          <w:divBdr>
            <w:top w:val="none" w:sz="0" w:space="0" w:color="auto"/>
            <w:left w:val="none" w:sz="0" w:space="0" w:color="auto"/>
            <w:bottom w:val="none" w:sz="0" w:space="0" w:color="auto"/>
            <w:right w:val="none" w:sz="0" w:space="0" w:color="auto"/>
          </w:divBdr>
        </w:div>
        <w:div w:id="2076707502">
          <w:marLeft w:val="0"/>
          <w:marRight w:val="0"/>
          <w:marTop w:val="0"/>
          <w:marBottom w:val="0"/>
          <w:divBdr>
            <w:top w:val="none" w:sz="0" w:space="0" w:color="auto"/>
            <w:left w:val="none" w:sz="0" w:space="0" w:color="auto"/>
            <w:bottom w:val="none" w:sz="0" w:space="0" w:color="auto"/>
            <w:right w:val="none" w:sz="0" w:space="0" w:color="auto"/>
          </w:divBdr>
        </w:div>
        <w:div w:id="1152909403">
          <w:marLeft w:val="0"/>
          <w:marRight w:val="0"/>
          <w:marTop w:val="0"/>
          <w:marBottom w:val="0"/>
          <w:divBdr>
            <w:top w:val="none" w:sz="0" w:space="0" w:color="auto"/>
            <w:left w:val="none" w:sz="0" w:space="0" w:color="auto"/>
            <w:bottom w:val="none" w:sz="0" w:space="0" w:color="auto"/>
            <w:right w:val="none" w:sz="0" w:space="0" w:color="auto"/>
          </w:divBdr>
        </w:div>
        <w:div w:id="757943500">
          <w:marLeft w:val="0"/>
          <w:marRight w:val="0"/>
          <w:marTop w:val="0"/>
          <w:marBottom w:val="0"/>
          <w:divBdr>
            <w:top w:val="none" w:sz="0" w:space="0" w:color="auto"/>
            <w:left w:val="none" w:sz="0" w:space="0" w:color="auto"/>
            <w:bottom w:val="none" w:sz="0" w:space="0" w:color="auto"/>
            <w:right w:val="none" w:sz="0" w:space="0" w:color="auto"/>
          </w:divBdr>
        </w:div>
        <w:div w:id="1462188513">
          <w:marLeft w:val="0"/>
          <w:marRight w:val="0"/>
          <w:marTop w:val="0"/>
          <w:marBottom w:val="0"/>
          <w:divBdr>
            <w:top w:val="none" w:sz="0" w:space="0" w:color="auto"/>
            <w:left w:val="none" w:sz="0" w:space="0" w:color="auto"/>
            <w:bottom w:val="none" w:sz="0" w:space="0" w:color="auto"/>
            <w:right w:val="none" w:sz="0" w:space="0" w:color="auto"/>
          </w:divBdr>
        </w:div>
        <w:div w:id="2042129558">
          <w:marLeft w:val="0"/>
          <w:marRight w:val="0"/>
          <w:marTop w:val="0"/>
          <w:marBottom w:val="0"/>
          <w:divBdr>
            <w:top w:val="none" w:sz="0" w:space="0" w:color="auto"/>
            <w:left w:val="none" w:sz="0" w:space="0" w:color="auto"/>
            <w:bottom w:val="none" w:sz="0" w:space="0" w:color="auto"/>
            <w:right w:val="none" w:sz="0" w:space="0" w:color="auto"/>
          </w:divBdr>
        </w:div>
        <w:div w:id="1742872781">
          <w:marLeft w:val="0"/>
          <w:marRight w:val="0"/>
          <w:marTop w:val="0"/>
          <w:marBottom w:val="0"/>
          <w:divBdr>
            <w:top w:val="none" w:sz="0" w:space="0" w:color="auto"/>
            <w:left w:val="none" w:sz="0" w:space="0" w:color="auto"/>
            <w:bottom w:val="none" w:sz="0" w:space="0" w:color="auto"/>
            <w:right w:val="none" w:sz="0" w:space="0" w:color="auto"/>
          </w:divBdr>
        </w:div>
        <w:div w:id="1884903704">
          <w:marLeft w:val="0"/>
          <w:marRight w:val="0"/>
          <w:marTop w:val="0"/>
          <w:marBottom w:val="0"/>
          <w:divBdr>
            <w:top w:val="none" w:sz="0" w:space="0" w:color="auto"/>
            <w:left w:val="none" w:sz="0" w:space="0" w:color="auto"/>
            <w:bottom w:val="none" w:sz="0" w:space="0" w:color="auto"/>
            <w:right w:val="none" w:sz="0" w:space="0" w:color="auto"/>
          </w:divBdr>
        </w:div>
        <w:div w:id="446704194">
          <w:marLeft w:val="0"/>
          <w:marRight w:val="0"/>
          <w:marTop w:val="0"/>
          <w:marBottom w:val="0"/>
          <w:divBdr>
            <w:top w:val="none" w:sz="0" w:space="0" w:color="auto"/>
            <w:left w:val="none" w:sz="0" w:space="0" w:color="auto"/>
            <w:bottom w:val="none" w:sz="0" w:space="0" w:color="auto"/>
            <w:right w:val="none" w:sz="0" w:space="0" w:color="auto"/>
          </w:divBdr>
        </w:div>
        <w:div w:id="1258177047">
          <w:marLeft w:val="0"/>
          <w:marRight w:val="0"/>
          <w:marTop w:val="0"/>
          <w:marBottom w:val="0"/>
          <w:divBdr>
            <w:top w:val="none" w:sz="0" w:space="0" w:color="auto"/>
            <w:left w:val="none" w:sz="0" w:space="0" w:color="auto"/>
            <w:bottom w:val="none" w:sz="0" w:space="0" w:color="auto"/>
            <w:right w:val="none" w:sz="0" w:space="0" w:color="auto"/>
          </w:divBdr>
        </w:div>
        <w:div w:id="2094621746">
          <w:marLeft w:val="0"/>
          <w:marRight w:val="0"/>
          <w:marTop w:val="0"/>
          <w:marBottom w:val="0"/>
          <w:divBdr>
            <w:top w:val="none" w:sz="0" w:space="0" w:color="auto"/>
            <w:left w:val="none" w:sz="0" w:space="0" w:color="auto"/>
            <w:bottom w:val="none" w:sz="0" w:space="0" w:color="auto"/>
            <w:right w:val="none" w:sz="0" w:space="0" w:color="auto"/>
          </w:divBdr>
        </w:div>
        <w:div w:id="131869450">
          <w:marLeft w:val="0"/>
          <w:marRight w:val="0"/>
          <w:marTop w:val="0"/>
          <w:marBottom w:val="0"/>
          <w:divBdr>
            <w:top w:val="none" w:sz="0" w:space="0" w:color="auto"/>
            <w:left w:val="none" w:sz="0" w:space="0" w:color="auto"/>
            <w:bottom w:val="none" w:sz="0" w:space="0" w:color="auto"/>
            <w:right w:val="none" w:sz="0" w:space="0" w:color="auto"/>
          </w:divBdr>
        </w:div>
        <w:div w:id="974794708">
          <w:marLeft w:val="0"/>
          <w:marRight w:val="0"/>
          <w:marTop w:val="0"/>
          <w:marBottom w:val="0"/>
          <w:divBdr>
            <w:top w:val="none" w:sz="0" w:space="0" w:color="auto"/>
            <w:left w:val="none" w:sz="0" w:space="0" w:color="auto"/>
            <w:bottom w:val="none" w:sz="0" w:space="0" w:color="auto"/>
            <w:right w:val="none" w:sz="0" w:space="0" w:color="auto"/>
          </w:divBdr>
        </w:div>
        <w:div w:id="15741803">
          <w:marLeft w:val="0"/>
          <w:marRight w:val="0"/>
          <w:marTop w:val="0"/>
          <w:marBottom w:val="0"/>
          <w:divBdr>
            <w:top w:val="none" w:sz="0" w:space="0" w:color="auto"/>
            <w:left w:val="none" w:sz="0" w:space="0" w:color="auto"/>
            <w:bottom w:val="none" w:sz="0" w:space="0" w:color="auto"/>
            <w:right w:val="none" w:sz="0" w:space="0" w:color="auto"/>
          </w:divBdr>
        </w:div>
        <w:div w:id="469594844">
          <w:marLeft w:val="0"/>
          <w:marRight w:val="0"/>
          <w:marTop w:val="0"/>
          <w:marBottom w:val="0"/>
          <w:divBdr>
            <w:top w:val="none" w:sz="0" w:space="0" w:color="auto"/>
            <w:left w:val="none" w:sz="0" w:space="0" w:color="auto"/>
            <w:bottom w:val="none" w:sz="0" w:space="0" w:color="auto"/>
            <w:right w:val="none" w:sz="0" w:space="0" w:color="auto"/>
          </w:divBdr>
        </w:div>
        <w:div w:id="2095198840">
          <w:marLeft w:val="0"/>
          <w:marRight w:val="0"/>
          <w:marTop w:val="0"/>
          <w:marBottom w:val="0"/>
          <w:divBdr>
            <w:top w:val="none" w:sz="0" w:space="0" w:color="auto"/>
            <w:left w:val="none" w:sz="0" w:space="0" w:color="auto"/>
            <w:bottom w:val="none" w:sz="0" w:space="0" w:color="auto"/>
            <w:right w:val="none" w:sz="0" w:space="0" w:color="auto"/>
          </w:divBdr>
        </w:div>
        <w:div w:id="1299997482">
          <w:marLeft w:val="0"/>
          <w:marRight w:val="0"/>
          <w:marTop w:val="0"/>
          <w:marBottom w:val="0"/>
          <w:divBdr>
            <w:top w:val="none" w:sz="0" w:space="0" w:color="auto"/>
            <w:left w:val="none" w:sz="0" w:space="0" w:color="auto"/>
            <w:bottom w:val="none" w:sz="0" w:space="0" w:color="auto"/>
            <w:right w:val="none" w:sz="0" w:space="0" w:color="auto"/>
          </w:divBdr>
        </w:div>
        <w:div w:id="1503541654">
          <w:marLeft w:val="0"/>
          <w:marRight w:val="0"/>
          <w:marTop w:val="0"/>
          <w:marBottom w:val="0"/>
          <w:divBdr>
            <w:top w:val="none" w:sz="0" w:space="0" w:color="auto"/>
            <w:left w:val="none" w:sz="0" w:space="0" w:color="auto"/>
            <w:bottom w:val="none" w:sz="0" w:space="0" w:color="auto"/>
            <w:right w:val="none" w:sz="0" w:space="0" w:color="auto"/>
          </w:divBdr>
        </w:div>
        <w:div w:id="1516071467">
          <w:marLeft w:val="0"/>
          <w:marRight w:val="0"/>
          <w:marTop w:val="0"/>
          <w:marBottom w:val="0"/>
          <w:divBdr>
            <w:top w:val="none" w:sz="0" w:space="0" w:color="auto"/>
            <w:left w:val="none" w:sz="0" w:space="0" w:color="auto"/>
            <w:bottom w:val="none" w:sz="0" w:space="0" w:color="auto"/>
            <w:right w:val="none" w:sz="0" w:space="0" w:color="auto"/>
          </w:divBdr>
        </w:div>
        <w:div w:id="273368232">
          <w:marLeft w:val="0"/>
          <w:marRight w:val="0"/>
          <w:marTop w:val="0"/>
          <w:marBottom w:val="0"/>
          <w:divBdr>
            <w:top w:val="none" w:sz="0" w:space="0" w:color="auto"/>
            <w:left w:val="none" w:sz="0" w:space="0" w:color="auto"/>
            <w:bottom w:val="none" w:sz="0" w:space="0" w:color="auto"/>
            <w:right w:val="none" w:sz="0" w:space="0" w:color="auto"/>
          </w:divBdr>
        </w:div>
        <w:div w:id="1791364522">
          <w:marLeft w:val="0"/>
          <w:marRight w:val="0"/>
          <w:marTop w:val="0"/>
          <w:marBottom w:val="0"/>
          <w:divBdr>
            <w:top w:val="none" w:sz="0" w:space="0" w:color="auto"/>
            <w:left w:val="none" w:sz="0" w:space="0" w:color="auto"/>
            <w:bottom w:val="none" w:sz="0" w:space="0" w:color="auto"/>
            <w:right w:val="none" w:sz="0" w:space="0" w:color="auto"/>
          </w:divBdr>
        </w:div>
        <w:div w:id="1085300123">
          <w:marLeft w:val="0"/>
          <w:marRight w:val="0"/>
          <w:marTop w:val="0"/>
          <w:marBottom w:val="0"/>
          <w:divBdr>
            <w:top w:val="none" w:sz="0" w:space="0" w:color="auto"/>
            <w:left w:val="none" w:sz="0" w:space="0" w:color="auto"/>
            <w:bottom w:val="none" w:sz="0" w:space="0" w:color="auto"/>
            <w:right w:val="none" w:sz="0" w:space="0" w:color="auto"/>
          </w:divBdr>
        </w:div>
        <w:div w:id="942809926">
          <w:marLeft w:val="0"/>
          <w:marRight w:val="0"/>
          <w:marTop w:val="0"/>
          <w:marBottom w:val="0"/>
          <w:divBdr>
            <w:top w:val="none" w:sz="0" w:space="0" w:color="auto"/>
            <w:left w:val="none" w:sz="0" w:space="0" w:color="auto"/>
            <w:bottom w:val="none" w:sz="0" w:space="0" w:color="auto"/>
            <w:right w:val="none" w:sz="0" w:space="0" w:color="auto"/>
          </w:divBdr>
        </w:div>
        <w:div w:id="932906826">
          <w:marLeft w:val="0"/>
          <w:marRight w:val="0"/>
          <w:marTop w:val="0"/>
          <w:marBottom w:val="0"/>
          <w:divBdr>
            <w:top w:val="none" w:sz="0" w:space="0" w:color="auto"/>
            <w:left w:val="none" w:sz="0" w:space="0" w:color="auto"/>
            <w:bottom w:val="none" w:sz="0" w:space="0" w:color="auto"/>
            <w:right w:val="none" w:sz="0" w:space="0" w:color="auto"/>
          </w:divBdr>
        </w:div>
        <w:div w:id="973947678">
          <w:marLeft w:val="0"/>
          <w:marRight w:val="0"/>
          <w:marTop w:val="0"/>
          <w:marBottom w:val="0"/>
          <w:divBdr>
            <w:top w:val="none" w:sz="0" w:space="0" w:color="auto"/>
            <w:left w:val="none" w:sz="0" w:space="0" w:color="auto"/>
            <w:bottom w:val="none" w:sz="0" w:space="0" w:color="auto"/>
            <w:right w:val="none" w:sz="0" w:space="0" w:color="auto"/>
          </w:divBdr>
        </w:div>
        <w:div w:id="1931740128">
          <w:marLeft w:val="0"/>
          <w:marRight w:val="0"/>
          <w:marTop w:val="0"/>
          <w:marBottom w:val="0"/>
          <w:divBdr>
            <w:top w:val="none" w:sz="0" w:space="0" w:color="auto"/>
            <w:left w:val="none" w:sz="0" w:space="0" w:color="auto"/>
            <w:bottom w:val="none" w:sz="0" w:space="0" w:color="auto"/>
            <w:right w:val="none" w:sz="0" w:space="0" w:color="auto"/>
          </w:divBdr>
        </w:div>
        <w:div w:id="871500704">
          <w:marLeft w:val="0"/>
          <w:marRight w:val="0"/>
          <w:marTop w:val="0"/>
          <w:marBottom w:val="0"/>
          <w:divBdr>
            <w:top w:val="none" w:sz="0" w:space="0" w:color="auto"/>
            <w:left w:val="none" w:sz="0" w:space="0" w:color="auto"/>
            <w:bottom w:val="none" w:sz="0" w:space="0" w:color="auto"/>
            <w:right w:val="none" w:sz="0" w:space="0" w:color="auto"/>
          </w:divBdr>
        </w:div>
        <w:div w:id="41172842">
          <w:marLeft w:val="0"/>
          <w:marRight w:val="0"/>
          <w:marTop w:val="0"/>
          <w:marBottom w:val="0"/>
          <w:divBdr>
            <w:top w:val="none" w:sz="0" w:space="0" w:color="auto"/>
            <w:left w:val="none" w:sz="0" w:space="0" w:color="auto"/>
            <w:bottom w:val="none" w:sz="0" w:space="0" w:color="auto"/>
            <w:right w:val="none" w:sz="0" w:space="0" w:color="auto"/>
          </w:divBdr>
        </w:div>
        <w:div w:id="1834643879">
          <w:marLeft w:val="0"/>
          <w:marRight w:val="0"/>
          <w:marTop w:val="0"/>
          <w:marBottom w:val="0"/>
          <w:divBdr>
            <w:top w:val="none" w:sz="0" w:space="0" w:color="auto"/>
            <w:left w:val="none" w:sz="0" w:space="0" w:color="auto"/>
            <w:bottom w:val="none" w:sz="0" w:space="0" w:color="auto"/>
            <w:right w:val="none" w:sz="0" w:space="0" w:color="auto"/>
          </w:divBdr>
        </w:div>
        <w:div w:id="878972263">
          <w:marLeft w:val="0"/>
          <w:marRight w:val="0"/>
          <w:marTop w:val="0"/>
          <w:marBottom w:val="0"/>
          <w:divBdr>
            <w:top w:val="none" w:sz="0" w:space="0" w:color="auto"/>
            <w:left w:val="none" w:sz="0" w:space="0" w:color="auto"/>
            <w:bottom w:val="none" w:sz="0" w:space="0" w:color="auto"/>
            <w:right w:val="none" w:sz="0" w:space="0" w:color="auto"/>
          </w:divBdr>
        </w:div>
        <w:div w:id="750353442">
          <w:marLeft w:val="0"/>
          <w:marRight w:val="0"/>
          <w:marTop w:val="0"/>
          <w:marBottom w:val="0"/>
          <w:divBdr>
            <w:top w:val="none" w:sz="0" w:space="0" w:color="auto"/>
            <w:left w:val="none" w:sz="0" w:space="0" w:color="auto"/>
            <w:bottom w:val="none" w:sz="0" w:space="0" w:color="auto"/>
            <w:right w:val="none" w:sz="0" w:space="0" w:color="auto"/>
          </w:divBdr>
        </w:div>
        <w:div w:id="1053775510">
          <w:marLeft w:val="0"/>
          <w:marRight w:val="0"/>
          <w:marTop w:val="0"/>
          <w:marBottom w:val="0"/>
          <w:divBdr>
            <w:top w:val="none" w:sz="0" w:space="0" w:color="auto"/>
            <w:left w:val="none" w:sz="0" w:space="0" w:color="auto"/>
            <w:bottom w:val="none" w:sz="0" w:space="0" w:color="auto"/>
            <w:right w:val="none" w:sz="0" w:space="0" w:color="auto"/>
          </w:divBdr>
        </w:div>
        <w:div w:id="1668703389">
          <w:marLeft w:val="0"/>
          <w:marRight w:val="0"/>
          <w:marTop w:val="0"/>
          <w:marBottom w:val="0"/>
          <w:divBdr>
            <w:top w:val="none" w:sz="0" w:space="0" w:color="auto"/>
            <w:left w:val="none" w:sz="0" w:space="0" w:color="auto"/>
            <w:bottom w:val="none" w:sz="0" w:space="0" w:color="auto"/>
            <w:right w:val="none" w:sz="0" w:space="0" w:color="auto"/>
          </w:divBdr>
        </w:div>
        <w:div w:id="284774142">
          <w:marLeft w:val="0"/>
          <w:marRight w:val="0"/>
          <w:marTop w:val="0"/>
          <w:marBottom w:val="0"/>
          <w:divBdr>
            <w:top w:val="none" w:sz="0" w:space="0" w:color="auto"/>
            <w:left w:val="none" w:sz="0" w:space="0" w:color="auto"/>
            <w:bottom w:val="none" w:sz="0" w:space="0" w:color="auto"/>
            <w:right w:val="none" w:sz="0" w:space="0" w:color="auto"/>
          </w:divBdr>
        </w:div>
        <w:div w:id="399014826">
          <w:marLeft w:val="0"/>
          <w:marRight w:val="0"/>
          <w:marTop w:val="0"/>
          <w:marBottom w:val="0"/>
          <w:divBdr>
            <w:top w:val="none" w:sz="0" w:space="0" w:color="auto"/>
            <w:left w:val="none" w:sz="0" w:space="0" w:color="auto"/>
            <w:bottom w:val="none" w:sz="0" w:space="0" w:color="auto"/>
            <w:right w:val="none" w:sz="0" w:space="0" w:color="auto"/>
          </w:divBdr>
        </w:div>
        <w:div w:id="1721787195">
          <w:marLeft w:val="0"/>
          <w:marRight w:val="0"/>
          <w:marTop w:val="0"/>
          <w:marBottom w:val="0"/>
          <w:divBdr>
            <w:top w:val="none" w:sz="0" w:space="0" w:color="auto"/>
            <w:left w:val="none" w:sz="0" w:space="0" w:color="auto"/>
            <w:bottom w:val="none" w:sz="0" w:space="0" w:color="auto"/>
            <w:right w:val="none" w:sz="0" w:space="0" w:color="auto"/>
          </w:divBdr>
        </w:div>
        <w:div w:id="1968973559">
          <w:marLeft w:val="0"/>
          <w:marRight w:val="0"/>
          <w:marTop w:val="0"/>
          <w:marBottom w:val="0"/>
          <w:divBdr>
            <w:top w:val="none" w:sz="0" w:space="0" w:color="auto"/>
            <w:left w:val="none" w:sz="0" w:space="0" w:color="auto"/>
            <w:bottom w:val="none" w:sz="0" w:space="0" w:color="auto"/>
            <w:right w:val="none" w:sz="0" w:space="0" w:color="auto"/>
          </w:divBdr>
        </w:div>
      </w:divsChild>
    </w:div>
    <w:div w:id="1793745315">
      <w:bodyDiv w:val="1"/>
      <w:marLeft w:val="0"/>
      <w:marRight w:val="0"/>
      <w:marTop w:val="0"/>
      <w:marBottom w:val="0"/>
      <w:divBdr>
        <w:top w:val="none" w:sz="0" w:space="0" w:color="auto"/>
        <w:left w:val="none" w:sz="0" w:space="0" w:color="auto"/>
        <w:bottom w:val="none" w:sz="0" w:space="0" w:color="auto"/>
        <w:right w:val="none" w:sz="0" w:space="0" w:color="auto"/>
      </w:divBdr>
      <w:divsChild>
        <w:div w:id="1049038895">
          <w:marLeft w:val="0"/>
          <w:marRight w:val="0"/>
          <w:marTop w:val="0"/>
          <w:marBottom w:val="0"/>
          <w:divBdr>
            <w:top w:val="none" w:sz="0" w:space="0" w:color="auto"/>
            <w:left w:val="none" w:sz="0" w:space="0" w:color="auto"/>
            <w:bottom w:val="none" w:sz="0" w:space="0" w:color="auto"/>
            <w:right w:val="none" w:sz="0" w:space="0" w:color="auto"/>
          </w:divBdr>
        </w:div>
      </w:divsChild>
    </w:div>
    <w:div w:id="1908421404">
      <w:bodyDiv w:val="1"/>
      <w:marLeft w:val="0"/>
      <w:marRight w:val="0"/>
      <w:marTop w:val="0"/>
      <w:marBottom w:val="0"/>
      <w:divBdr>
        <w:top w:val="none" w:sz="0" w:space="0" w:color="auto"/>
        <w:left w:val="none" w:sz="0" w:space="0" w:color="auto"/>
        <w:bottom w:val="none" w:sz="0" w:space="0" w:color="auto"/>
        <w:right w:val="none" w:sz="0" w:space="0" w:color="auto"/>
      </w:divBdr>
      <w:divsChild>
        <w:div w:id="1027410128">
          <w:marLeft w:val="0"/>
          <w:marRight w:val="0"/>
          <w:marTop w:val="0"/>
          <w:marBottom w:val="0"/>
          <w:divBdr>
            <w:top w:val="none" w:sz="0" w:space="0" w:color="auto"/>
            <w:left w:val="none" w:sz="0" w:space="0" w:color="auto"/>
            <w:bottom w:val="none" w:sz="0" w:space="0" w:color="auto"/>
            <w:right w:val="none" w:sz="0" w:space="0" w:color="auto"/>
          </w:divBdr>
        </w:div>
        <w:div w:id="235633866">
          <w:marLeft w:val="0"/>
          <w:marRight w:val="0"/>
          <w:marTop w:val="0"/>
          <w:marBottom w:val="0"/>
          <w:divBdr>
            <w:top w:val="none" w:sz="0" w:space="0" w:color="auto"/>
            <w:left w:val="none" w:sz="0" w:space="0" w:color="auto"/>
            <w:bottom w:val="none" w:sz="0" w:space="0" w:color="auto"/>
            <w:right w:val="none" w:sz="0" w:space="0" w:color="auto"/>
          </w:divBdr>
        </w:div>
      </w:divsChild>
    </w:div>
    <w:div w:id="2114743668">
      <w:bodyDiv w:val="1"/>
      <w:marLeft w:val="0"/>
      <w:marRight w:val="0"/>
      <w:marTop w:val="0"/>
      <w:marBottom w:val="0"/>
      <w:divBdr>
        <w:top w:val="none" w:sz="0" w:space="0" w:color="auto"/>
        <w:left w:val="none" w:sz="0" w:space="0" w:color="auto"/>
        <w:bottom w:val="none" w:sz="0" w:space="0" w:color="auto"/>
        <w:right w:val="none" w:sz="0" w:space="0" w:color="auto"/>
      </w:divBdr>
      <w:divsChild>
        <w:div w:id="34737114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0E74AC-3FB4-4EF5-8622-92E5F3193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1045</TotalTime>
  <Pages>4</Pages>
  <Words>451</Words>
  <Characters>2575</Characters>
  <Application>Microsoft Office Word</Application>
  <DocSecurity>0</DocSecurity>
  <Lines>21</Lines>
  <Paragraphs>6</Paragraphs>
  <ScaleCrop>false</ScaleCrop>
  <Company>P R C</Company>
  <LinksUpToDate>false</LinksUpToDate>
  <CharactersWithSpaces>3020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楚天舒</dc:creator>
  <cp:lastModifiedBy>杜坤</cp:lastModifiedBy>
  <cp:revision>61</cp:revision>
  <dcterms:created xsi:type="dcterms:W3CDTF">2024-09-13T01:09:00Z</dcterms:created>
  <dcterms:modified xsi:type="dcterms:W3CDTF">2025-04-24T09:28:00Z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