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29C1B" w14:textId="77777777" w:rsidR="0060576C" w:rsidRPr="00D712C7" w:rsidRDefault="0060576C" w:rsidP="0060576C">
      <w:pPr>
        <w:spacing w:beforeLines="50" w:before="156" w:afterLines="50" w:after="156" w:line="400" w:lineRule="exact"/>
        <w:ind w:firstLineChars="0" w:firstLine="0"/>
        <w:rPr>
          <w:rFonts w:cs="宋体"/>
          <w:bCs/>
          <w:iCs/>
        </w:rPr>
      </w:pPr>
      <w:r w:rsidRPr="00D712C7">
        <w:rPr>
          <w:rFonts w:cs="宋体" w:hint="eastAsia"/>
          <w:bCs/>
          <w:iCs/>
        </w:rPr>
        <w:t>证券代码：</w:t>
      </w:r>
      <w:r w:rsidRPr="00D712C7">
        <w:rPr>
          <w:bCs/>
          <w:iCs/>
        </w:rPr>
        <w:t>688276</w:t>
      </w:r>
      <w:r w:rsidRPr="00D712C7">
        <w:rPr>
          <w:rFonts w:cs="宋体" w:hint="eastAsia"/>
          <w:bCs/>
          <w:iCs/>
        </w:rPr>
        <w:t xml:space="preserve">                                   </w:t>
      </w:r>
      <w:r w:rsidRPr="00D712C7">
        <w:rPr>
          <w:rFonts w:cs="宋体" w:hint="eastAsia"/>
          <w:bCs/>
          <w:iCs/>
        </w:rPr>
        <w:t>证券简称：百克生物</w:t>
      </w:r>
    </w:p>
    <w:p w14:paraId="6B7B8535" w14:textId="77777777" w:rsidR="0060576C" w:rsidRPr="00D712C7" w:rsidRDefault="0060576C" w:rsidP="0060576C">
      <w:pPr>
        <w:ind w:firstLineChars="0" w:firstLine="0"/>
        <w:jc w:val="center"/>
        <w:rPr>
          <w:b/>
          <w:bCs/>
          <w:iCs/>
        </w:rPr>
      </w:pPr>
    </w:p>
    <w:p w14:paraId="7CB23471" w14:textId="77777777" w:rsidR="0060576C" w:rsidRPr="00D712C7" w:rsidRDefault="0060576C" w:rsidP="0060576C">
      <w:pPr>
        <w:ind w:firstLineChars="0" w:firstLine="0"/>
        <w:jc w:val="center"/>
        <w:rPr>
          <w:b/>
          <w:bCs/>
          <w:iCs/>
        </w:rPr>
      </w:pPr>
      <w:r w:rsidRPr="00D712C7">
        <w:rPr>
          <w:rFonts w:hint="eastAsia"/>
          <w:b/>
          <w:bCs/>
          <w:iCs/>
        </w:rPr>
        <w:t>长春百克生物科技股份公司投资者关系活动记录表</w:t>
      </w:r>
    </w:p>
    <w:p w14:paraId="5B92CC5C" w14:textId="77777777" w:rsidR="0060576C" w:rsidRPr="00D712C7" w:rsidRDefault="0060576C" w:rsidP="0060576C">
      <w:pPr>
        <w:ind w:firstLine="482"/>
        <w:jc w:val="center"/>
        <w:rPr>
          <w:b/>
          <w:bCs/>
          <w:iCs/>
        </w:rPr>
      </w:pPr>
    </w:p>
    <w:p w14:paraId="29B6C242" w14:textId="6908B149" w:rsidR="0060576C" w:rsidRPr="00D712C7" w:rsidRDefault="0060576C" w:rsidP="0060576C">
      <w:pPr>
        <w:wordWrap w:val="0"/>
        <w:spacing w:line="400" w:lineRule="exact"/>
        <w:ind w:firstLineChars="0" w:firstLine="0"/>
        <w:jc w:val="right"/>
        <w:rPr>
          <w:bCs/>
          <w:iCs/>
        </w:rPr>
      </w:pPr>
      <w:r w:rsidRPr="00D712C7">
        <w:rPr>
          <w:rFonts w:hint="eastAsia"/>
          <w:bCs/>
          <w:iCs/>
        </w:rPr>
        <w:t>编号：</w:t>
      </w:r>
      <w:r w:rsidRPr="00D712C7">
        <w:rPr>
          <w:bCs/>
          <w:iCs/>
        </w:rPr>
        <w:t>202</w:t>
      </w:r>
      <w:r w:rsidR="006713A6" w:rsidRPr="00D712C7">
        <w:rPr>
          <w:rFonts w:hint="eastAsia"/>
          <w:bCs/>
          <w:iCs/>
        </w:rPr>
        <w:t>5</w:t>
      </w:r>
      <w:r w:rsidRPr="001B48B9">
        <w:rPr>
          <w:bCs/>
          <w:iCs/>
        </w:rPr>
        <w:t>-0</w:t>
      </w:r>
      <w:r w:rsidR="001B48B9">
        <w:rPr>
          <w:bCs/>
          <w:iCs/>
        </w:rPr>
        <w:t>04</w:t>
      </w: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6482"/>
      </w:tblGrid>
      <w:tr w:rsidR="0060576C" w:rsidRPr="00D712C7" w14:paraId="41E68FD4" w14:textId="77777777" w:rsidTr="008647FE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39D6" w14:textId="77777777" w:rsidR="0060576C" w:rsidRPr="00D712C7" w:rsidRDefault="0060576C" w:rsidP="008647FE">
            <w:pPr>
              <w:ind w:firstLineChars="0" w:firstLine="0"/>
              <w:rPr>
                <w:bCs/>
                <w:iCs/>
              </w:rPr>
            </w:pPr>
            <w:r w:rsidRPr="00D712C7">
              <w:rPr>
                <w:rFonts w:hint="eastAsia"/>
                <w:bCs/>
                <w:iCs/>
              </w:rPr>
              <w:t>投资者关系活动类别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BB1B" w14:textId="22158CC4" w:rsidR="0060576C" w:rsidRPr="00D712C7" w:rsidRDefault="005C7914" w:rsidP="008647FE">
            <w:pPr>
              <w:tabs>
                <w:tab w:val="left" w:pos="2161"/>
              </w:tabs>
              <w:spacing w:line="480" w:lineRule="atLeast"/>
              <w:ind w:rightChars="695" w:right="1668" w:firstLineChars="0" w:firstLine="0"/>
              <w:jc w:val="left"/>
              <w:rPr>
                <w:bCs/>
                <w:iCs/>
              </w:rPr>
            </w:pPr>
            <w:r w:rsidRPr="00D712C7">
              <w:rPr>
                <w:bCs/>
                <w:iCs/>
              </w:rPr>
              <w:sym w:font="Wingdings 2" w:char="F050"/>
            </w:r>
            <w:r w:rsidR="0060576C" w:rsidRPr="00D712C7">
              <w:rPr>
                <w:rFonts w:hint="eastAsia"/>
              </w:rPr>
              <w:t>特定对象调研</w:t>
            </w:r>
            <w:r w:rsidR="0060576C" w:rsidRPr="00D712C7">
              <w:t xml:space="preserve">     </w:t>
            </w:r>
            <w:r w:rsidR="0060576C" w:rsidRPr="00D712C7">
              <w:rPr>
                <w:bCs/>
                <w:iCs/>
              </w:rPr>
              <w:sym w:font="Wingdings 2" w:char="F0A3"/>
            </w:r>
            <w:r w:rsidR="0060576C" w:rsidRPr="00D712C7">
              <w:rPr>
                <w:rFonts w:hint="eastAsia"/>
              </w:rPr>
              <w:t>分析师会议</w:t>
            </w:r>
          </w:p>
          <w:p w14:paraId="3850D805" w14:textId="7592B57A" w:rsidR="0060576C" w:rsidRPr="00D712C7" w:rsidRDefault="0060576C" w:rsidP="008647FE">
            <w:pPr>
              <w:spacing w:line="480" w:lineRule="atLeast"/>
              <w:ind w:firstLineChars="0" w:firstLine="0"/>
              <w:jc w:val="left"/>
              <w:rPr>
                <w:bCs/>
                <w:iCs/>
              </w:rPr>
            </w:pPr>
            <w:r w:rsidRPr="00D712C7">
              <w:rPr>
                <w:bCs/>
                <w:iCs/>
              </w:rPr>
              <w:sym w:font="Wingdings 2" w:char="F0A3"/>
            </w:r>
            <w:r w:rsidRPr="00D712C7">
              <w:rPr>
                <w:rFonts w:hint="eastAsia"/>
              </w:rPr>
              <w:t>媒体采访</w:t>
            </w:r>
            <w:r w:rsidRPr="00D712C7">
              <w:t xml:space="preserve">         </w:t>
            </w:r>
            <w:r w:rsidR="006713A6" w:rsidRPr="00D712C7">
              <w:rPr>
                <w:bCs/>
                <w:iCs/>
              </w:rPr>
              <w:sym w:font="Wingdings 2" w:char="F050"/>
            </w:r>
            <w:r w:rsidRPr="00D712C7">
              <w:rPr>
                <w:rFonts w:hint="eastAsia"/>
              </w:rPr>
              <w:t>业绩说明会</w:t>
            </w:r>
          </w:p>
          <w:p w14:paraId="107C1029" w14:textId="77777777" w:rsidR="0060576C" w:rsidRPr="00D712C7" w:rsidRDefault="0060576C" w:rsidP="008647FE">
            <w:pPr>
              <w:spacing w:line="480" w:lineRule="atLeast"/>
              <w:ind w:firstLineChars="0" w:firstLine="0"/>
              <w:jc w:val="left"/>
              <w:rPr>
                <w:bCs/>
                <w:iCs/>
              </w:rPr>
            </w:pPr>
            <w:r w:rsidRPr="00D712C7">
              <w:rPr>
                <w:bCs/>
                <w:iCs/>
              </w:rPr>
              <w:sym w:font="Wingdings 2" w:char="F0A3"/>
            </w:r>
            <w:r w:rsidRPr="00D712C7">
              <w:rPr>
                <w:rFonts w:hint="eastAsia"/>
              </w:rPr>
              <w:t>新闻发布会</w:t>
            </w:r>
            <w:r w:rsidRPr="00D712C7">
              <w:t xml:space="preserve">       </w:t>
            </w:r>
            <w:r w:rsidRPr="00D712C7">
              <w:rPr>
                <w:bCs/>
                <w:iCs/>
              </w:rPr>
              <w:sym w:font="Wingdings 2" w:char="F0A3"/>
            </w:r>
            <w:r w:rsidRPr="00D712C7">
              <w:rPr>
                <w:rFonts w:hint="eastAsia"/>
              </w:rPr>
              <w:t>路演活动</w:t>
            </w:r>
          </w:p>
          <w:p w14:paraId="0284AE4B" w14:textId="67B3C0ED" w:rsidR="0060576C" w:rsidRPr="00D712C7" w:rsidRDefault="005C7914" w:rsidP="008647FE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jc w:val="left"/>
              <w:rPr>
                <w:bCs/>
                <w:iCs/>
              </w:rPr>
            </w:pPr>
            <w:r w:rsidRPr="00D712C7">
              <w:rPr>
                <w:bCs/>
                <w:iCs/>
              </w:rPr>
              <w:sym w:font="Wingdings 2" w:char="F0A3"/>
            </w:r>
            <w:r w:rsidR="0060576C" w:rsidRPr="00D712C7">
              <w:rPr>
                <w:rFonts w:hint="eastAsia"/>
              </w:rPr>
              <w:t>现场参观</w:t>
            </w:r>
          </w:p>
          <w:p w14:paraId="371F2BF8" w14:textId="6BCD408B" w:rsidR="0060576C" w:rsidRPr="00D712C7" w:rsidRDefault="005C7914" w:rsidP="008647FE">
            <w:pPr>
              <w:tabs>
                <w:tab w:val="center" w:pos="3199"/>
              </w:tabs>
              <w:spacing w:line="480" w:lineRule="atLeast"/>
              <w:ind w:firstLineChars="0" w:firstLine="0"/>
              <w:jc w:val="left"/>
              <w:rPr>
                <w:bCs/>
                <w:iCs/>
              </w:rPr>
            </w:pPr>
            <w:r w:rsidRPr="00D712C7">
              <w:rPr>
                <w:bCs/>
                <w:iCs/>
              </w:rPr>
              <w:sym w:font="Wingdings 2" w:char="F0A3"/>
            </w:r>
            <w:r w:rsidR="0060576C" w:rsidRPr="00D712C7">
              <w:rPr>
                <w:rFonts w:hint="eastAsia"/>
              </w:rPr>
              <w:t>其他</w:t>
            </w:r>
          </w:p>
        </w:tc>
      </w:tr>
      <w:tr w:rsidR="0060576C" w:rsidRPr="00D712C7" w14:paraId="43633AFF" w14:textId="77777777" w:rsidTr="008647FE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947A" w14:textId="77777777" w:rsidR="0060576C" w:rsidRPr="00D712C7" w:rsidRDefault="0060576C" w:rsidP="008647FE">
            <w:pPr>
              <w:ind w:firstLineChars="0" w:firstLine="0"/>
              <w:rPr>
                <w:bCs/>
                <w:iCs/>
              </w:rPr>
            </w:pPr>
            <w:r w:rsidRPr="00D712C7">
              <w:rPr>
                <w:rFonts w:hint="eastAsia"/>
                <w:bCs/>
                <w:iCs/>
              </w:rPr>
              <w:t>参与单位名称及人员姓名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EBB4" w14:textId="301372EE" w:rsidR="0060576C" w:rsidRPr="00D712C7" w:rsidRDefault="00AC6E71" w:rsidP="008647FE">
            <w:pPr>
              <w:ind w:firstLineChars="0" w:firstLine="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见附件</w:t>
            </w:r>
          </w:p>
        </w:tc>
      </w:tr>
      <w:tr w:rsidR="0060576C" w:rsidRPr="00D712C7" w14:paraId="52DCF67A" w14:textId="77777777" w:rsidTr="008647FE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23F9" w14:textId="77777777" w:rsidR="0060576C" w:rsidRPr="00D712C7" w:rsidRDefault="0060576C" w:rsidP="008647FE">
            <w:pPr>
              <w:ind w:firstLineChars="0" w:firstLine="0"/>
              <w:rPr>
                <w:bCs/>
                <w:iCs/>
              </w:rPr>
            </w:pPr>
            <w:r w:rsidRPr="00D712C7">
              <w:rPr>
                <w:rFonts w:hint="eastAsia"/>
                <w:bCs/>
                <w:iCs/>
              </w:rPr>
              <w:t>时间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F169" w14:textId="7737FA08" w:rsidR="0060576C" w:rsidRPr="00D712C7" w:rsidRDefault="0060576C" w:rsidP="008647FE">
            <w:pPr>
              <w:ind w:firstLineChars="0" w:firstLine="0"/>
              <w:rPr>
                <w:bCs/>
                <w:iCs/>
              </w:rPr>
            </w:pPr>
            <w:r w:rsidRPr="00D712C7">
              <w:rPr>
                <w:bCs/>
                <w:iCs/>
              </w:rPr>
              <w:t>202</w:t>
            </w:r>
            <w:r w:rsidR="009E4C5C" w:rsidRPr="00D712C7">
              <w:rPr>
                <w:rFonts w:hint="eastAsia"/>
                <w:bCs/>
                <w:iCs/>
              </w:rPr>
              <w:t>5</w:t>
            </w:r>
            <w:r w:rsidRPr="00D712C7">
              <w:rPr>
                <w:rFonts w:hint="eastAsia"/>
                <w:bCs/>
                <w:iCs/>
              </w:rPr>
              <w:t>年</w:t>
            </w:r>
            <w:r w:rsidR="00D712C7">
              <w:rPr>
                <w:rFonts w:hint="eastAsia"/>
                <w:bCs/>
                <w:iCs/>
              </w:rPr>
              <w:t>9</w:t>
            </w:r>
            <w:r w:rsidRPr="00D712C7">
              <w:rPr>
                <w:rFonts w:hint="eastAsia"/>
                <w:bCs/>
                <w:iCs/>
              </w:rPr>
              <w:t>月</w:t>
            </w:r>
            <w:r w:rsidR="00D712C7">
              <w:rPr>
                <w:rFonts w:hint="eastAsia"/>
                <w:bCs/>
                <w:iCs/>
              </w:rPr>
              <w:t>1</w:t>
            </w:r>
            <w:r w:rsidRPr="00D712C7">
              <w:rPr>
                <w:rFonts w:hint="eastAsia"/>
                <w:bCs/>
                <w:iCs/>
              </w:rPr>
              <w:t>日</w:t>
            </w:r>
          </w:p>
        </w:tc>
      </w:tr>
      <w:tr w:rsidR="0060576C" w:rsidRPr="00D712C7" w14:paraId="39E82A61" w14:textId="77777777" w:rsidTr="008647FE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7C0B" w14:textId="77777777" w:rsidR="0060576C" w:rsidRPr="00D712C7" w:rsidRDefault="0060576C" w:rsidP="008647FE">
            <w:pPr>
              <w:ind w:firstLineChars="0" w:firstLine="0"/>
              <w:rPr>
                <w:bCs/>
                <w:iCs/>
              </w:rPr>
            </w:pPr>
            <w:r w:rsidRPr="00D712C7">
              <w:rPr>
                <w:rFonts w:hint="eastAsia"/>
                <w:bCs/>
                <w:iCs/>
              </w:rPr>
              <w:t>地点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74AF" w14:textId="6A6969B6" w:rsidR="0060576C" w:rsidRPr="00D712C7" w:rsidRDefault="007A71A6" w:rsidP="008647FE">
            <w:pPr>
              <w:ind w:firstLineChars="0" w:firstLine="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线上会议</w:t>
            </w:r>
          </w:p>
        </w:tc>
      </w:tr>
      <w:tr w:rsidR="0060576C" w:rsidRPr="00D712C7" w14:paraId="07F199D4" w14:textId="77777777" w:rsidTr="008647FE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9CB0" w14:textId="77777777" w:rsidR="0060576C" w:rsidRPr="00D712C7" w:rsidRDefault="0060576C" w:rsidP="008647FE">
            <w:pPr>
              <w:ind w:firstLineChars="0" w:firstLine="0"/>
              <w:rPr>
                <w:bCs/>
                <w:iCs/>
              </w:rPr>
            </w:pPr>
            <w:r w:rsidRPr="00D712C7">
              <w:rPr>
                <w:rFonts w:hint="eastAsia"/>
                <w:bCs/>
                <w:iCs/>
              </w:rPr>
              <w:t>上市公司接待人员姓名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D06C" w14:textId="023569D6" w:rsidR="0060576C" w:rsidRPr="00D712C7" w:rsidRDefault="00D712C7" w:rsidP="008647FE">
            <w:pPr>
              <w:ind w:firstLineChars="0" w:firstLine="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董事、总经理姜春来；董事、副总经理孙晚丰；财务总监孟昭峰；</w:t>
            </w:r>
            <w:r w:rsidR="0060576C" w:rsidRPr="00D712C7">
              <w:rPr>
                <w:rFonts w:hint="eastAsia"/>
                <w:bCs/>
                <w:iCs/>
              </w:rPr>
              <w:t>董事会秘书张</w:t>
            </w:r>
            <w:proofErr w:type="gramStart"/>
            <w:r w:rsidR="0060576C" w:rsidRPr="00D712C7">
              <w:rPr>
                <w:rFonts w:hint="eastAsia"/>
                <w:bCs/>
                <w:iCs/>
              </w:rPr>
              <w:t>喆</w:t>
            </w:r>
            <w:proofErr w:type="gramEnd"/>
          </w:p>
        </w:tc>
      </w:tr>
      <w:tr w:rsidR="0060576C" w:rsidRPr="00D712C7" w14:paraId="735C31F3" w14:textId="77777777" w:rsidTr="008647FE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FE48" w14:textId="77777777" w:rsidR="0060576C" w:rsidRPr="00D712C7" w:rsidRDefault="0060576C" w:rsidP="008647FE">
            <w:pPr>
              <w:ind w:firstLineChars="0" w:firstLine="0"/>
              <w:rPr>
                <w:bCs/>
                <w:iCs/>
              </w:rPr>
            </w:pPr>
            <w:r w:rsidRPr="00D712C7">
              <w:rPr>
                <w:rFonts w:hint="eastAsia"/>
                <w:bCs/>
                <w:iCs/>
              </w:rPr>
              <w:t>投资者关系活动主要内容介绍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E6B3" w14:textId="77777777" w:rsidR="0060576C" w:rsidRPr="00D712C7" w:rsidRDefault="0060576C" w:rsidP="006713A6">
            <w:pPr>
              <w:ind w:firstLineChars="0" w:firstLine="0"/>
              <w:contextualSpacing/>
              <w:rPr>
                <w:rFonts w:cs="宋体"/>
                <w:bCs/>
                <w:iCs/>
              </w:rPr>
            </w:pPr>
            <w:r w:rsidRPr="00D712C7">
              <w:rPr>
                <w:rFonts w:cs="宋体" w:hint="eastAsia"/>
                <w:bCs/>
                <w:iCs/>
              </w:rPr>
              <w:t>以往机构调研中重复问答，本次活动披露文件中未做介绍。</w:t>
            </w:r>
          </w:p>
          <w:p w14:paraId="1E1508AB" w14:textId="39A9623C" w:rsidR="006713A6" w:rsidRDefault="006713A6" w:rsidP="006713A6">
            <w:pPr>
              <w:ind w:firstLineChars="0" w:firstLine="0"/>
              <w:contextualSpacing/>
              <w:rPr>
                <w:rFonts w:cs="宋体"/>
                <w:bCs/>
                <w:iCs/>
              </w:rPr>
            </w:pPr>
            <w:r w:rsidRPr="00D712C7">
              <w:rPr>
                <w:rFonts w:cs="宋体" w:hint="eastAsia"/>
                <w:bCs/>
                <w:iCs/>
              </w:rPr>
              <w:t>2025</w:t>
            </w:r>
            <w:r w:rsidRPr="00D712C7">
              <w:rPr>
                <w:rFonts w:cs="宋体" w:hint="eastAsia"/>
                <w:bCs/>
                <w:iCs/>
              </w:rPr>
              <w:t>年</w:t>
            </w:r>
            <w:r w:rsidR="00D712C7">
              <w:rPr>
                <w:rFonts w:cs="宋体" w:hint="eastAsia"/>
                <w:bCs/>
                <w:iCs/>
              </w:rPr>
              <w:t>9</w:t>
            </w:r>
            <w:r w:rsidRPr="00D712C7">
              <w:rPr>
                <w:rFonts w:cs="宋体" w:hint="eastAsia"/>
                <w:bCs/>
                <w:iCs/>
              </w:rPr>
              <w:t>月</w:t>
            </w:r>
            <w:r w:rsidR="00D712C7">
              <w:rPr>
                <w:rFonts w:cs="宋体" w:hint="eastAsia"/>
                <w:bCs/>
                <w:iCs/>
              </w:rPr>
              <w:t>1</w:t>
            </w:r>
            <w:r w:rsidRPr="00D712C7">
              <w:rPr>
                <w:rFonts w:cs="宋体" w:hint="eastAsia"/>
                <w:bCs/>
                <w:iCs/>
              </w:rPr>
              <w:t>日</w:t>
            </w:r>
            <w:r w:rsidR="007A71A6">
              <w:rPr>
                <w:rFonts w:cs="宋体"/>
                <w:bCs/>
                <w:iCs/>
              </w:rPr>
              <w:t>9</w:t>
            </w:r>
            <w:r w:rsidRPr="00D712C7">
              <w:rPr>
                <w:rFonts w:cs="宋体" w:hint="eastAsia"/>
                <w:bCs/>
                <w:iCs/>
              </w:rPr>
              <w:t>:</w:t>
            </w:r>
            <w:r w:rsidR="007A71A6">
              <w:rPr>
                <w:rFonts w:cs="宋体"/>
                <w:bCs/>
                <w:iCs/>
              </w:rPr>
              <w:t>0</w:t>
            </w:r>
            <w:r w:rsidRPr="00D712C7">
              <w:rPr>
                <w:rFonts w:cs="宋体" w:hint="eastAsia"/>
                <w:bCs/>
                <w:iCs/>
              </w:rPr>
              <w:t>0-1</w:t>
            </w:r>
            <w:r w:rsidR="007A71A6">
              <w:rPr>
                <w:rFonts w:cs="宋体"/>
                <w:bCs/>
                <w:iCs/>
              </w:rPr>
              <w:t>0</w:t>
            </w:r>
            <w:r w:rsidR="007A71A6">
              <w:rPr>
                <w:rFonts w:cs="宋体" w:hint="eastAsia"/>
                <w:bCs/>
                <w:iCs/>
              </w:rPr>
              <w:t>:</w:t>
            </w:r>
            <w:r w:rsidR="007A71A6">
              <w:rPr>
                <w:rFonts w:cs="宋体"/>
                <w:bCs/>
                <w:iCs/>
              </w:rPr>
              <w:t>0</w:t>
            </w:r>
            <w:r w:rsidRPr="00D712C7">
              <w:rPr>
                <w:rFonts w:cs="宋体" w:hint="eastAsia"/>
                <w:bCs/>
                <w:iCs/>
              </w:rPr>
              <w:t>0</w:t>
            </w:r>
            <w:r w:rsidRPr="00D712C7">
              <w:rPr>
                <w:rFonts w:cs="宋体" w:hint="eastAsia"/>
                <w:bCs/>
                <w:iCs/>
              </w:rPr>
              <w:t>，</w:t>
            </w:r>
            <w:r w:rsidRPr="00D22288">
              <w:rPr>
                <w:rFonts w:cs="宋体" w:hint="eastAsia"/>
                <w:bCs/>
                <w:iCs/>
              </w:rPr>
              <w:t>公司通过</w:t>
            </w:r>
            <w:r w:rsidR="00D22288" w:rsidRPr="00D22288">
              <w:rPr>
                <w:rFonts w:cs="宋体" w:hint="eastAsia"/>
                <w:bCs/>
                <w:iCs/>
              </w:rPr>
              <w:t>上</w:t>
            </w:r>
            <w:proofErr w:type="gramStart"/>
            <w:r w:rsidR="00D22288" w:rsidRPr="00D22288">
              <w:rPr>
                <w:rFonts w:cs="宋体" w:hint="eastAsia"/>
                <w:bCs/>
                <w:iCs/>
              </w:rPr>
              <w:t>证路演中心</w:t>
            </w:r>
            <w:proofErr w:type="gramEnd"/>
            <w:r w:rsidR="00D22288" w:rsidRPr="00D22288">
              <w:rPr>
                <w:rFonts w:cs="宋体" w:hint="eastAsia"/>
                <w:bCs/>
                <w:iCs/>
              </w:rPr>
              <w:t>网站举办公司</w:t>
            </w:r>
            <w:r w:rsidR="00D22288" w:rsidRPr="00D22288">
              <w:rPr>
                <w:rFonts w:cs="宋体" w:hint="eastAsia"/>
                <w:bCs/>
                <w:iCs/>
              </w:rPr>
              <w:t>2</w:t>
            </w:r>
            <w:r w:rsidR="00D22288" w:rsidRPr="00D22288">
              <w:rPr>
                <w:rFonts w:cs="宋体"/>
                <w:bCs/>
                <w:iCs/>
              </w:rPr>
              <w:t>025</w:t>
            </w:r>
            <w:r w:rsidR="00D22288" w:rsidRPr="00D22288">
              <w:rPr>
                <w:rFonts w:cs="宋体" w:hint="eastAsia"/>
                <w:bCs/>
                <w:iCs/>
              </w:rPr>
              <w:t>年半年度业绩说明会</w:t>
            </w:r>
            <w:r w:rsidRPr="00D22288">
              <w:rPr>
                <w:rFonts w:cs="宋体" w:hint="eastAsia"/>
                <w:bCs/>
                <w:iCs/>
              </w:rPr>
              <w:t>。投资者可通过链接网址</w:t>
            </w:r>
            <w:r w:rsidR="00D712C7" w:rsidRPr="00D712C7">
              <w:rPr>
                <w:rFonts w:cs="宋体"/>
                <w:bCs/>
                <w:iCs/>
              </w:rPr>
              <w:t>https://roadshow.sseinfo.com/activityDetails/34324</w:t>
            </w:r>
            <w:r w:rsidRPr="00D712C7">
              <w:rPr>
                <w:rFonts w:cs="宋体" w:hint="eastAsia"/>
                <w:bCs/>
                <w:iCs/>
              </w:rPr>
              <w:t>查看</w:t>
            </w:r>
            <w:r w:rsidR="00F43E75" w:rsidRPr="00D712C7">
              <w:rPr>
                <w:rFonts w:cs="宋体" w:hint="eastAsia"/>
                <w:bCs/>
                <w:iCs/>
              </w:rPr>
              <w:t>活动</w:t>
            </w:r>
            <w:r w:rsidRPr="00D712C7">
              <w:rPr>
                <w:rFonts w:cs="宋体" w:hint="eastAsia"/>
                <w:bCs/>
                <w:iCs/>
              </w:rPr>
              <w:t>具体内容。</w:t>
            </w:r>
          </w:p>
          <w:p w14:paraId="30B70B76" w14:textId="15348AA9" w:rsidR="007A71A6" w:rsidRDefault="007A71A6" w:rsidP="006713A6">
            <w:pPr>
              <w:ind w:firstLineChars="0" w:firstLine="0"/>
              <w:contextualSpacing/>
              <w:rPr>
                <w:rFonts w:cs="宋体"/>
                <w:bCs/>
                <w:iCs/>
              </w:rPr>
            </w:pPr>
          </w:p>
          <w:p w14:paraId="1BB844F9" w14:textId="2BF26DBE" w:rsidR="007A71A6" w:rsidRDefault="007A71A6" w:rsidP="006713A6">
            <w:pPr>
              <w:ind w:firstLineChars="0" w:firstLine="0"/>
              <w:contextualSpacing/>
              <w:rPr>
                <w:rFonts w:cs="宋体"/>
                <w:b/>
                <w:bCs/>
                <w:iCs/>
              </w:rPr>
            </w:pPr>
            <w:r w:rsidRPr="007A71A6">
              <w:rPr>
                <w:rFonts w:cs="宋体" w:hint="eastAsia"/>
                <w:b/>
                <w:bCs/>
                <w:iCs/>
              </w:rPr>
              <w:t>1</w:t>
            </w:r>
            <w:r w:rsidRPr="007A71A6">
              <w:rPr>
                <w:rFonts w:cs="宋体"/>
                <w:b/>
                <w:bCs/>
                <w:iCs/>
              </w:rPr>
              <w:t>.</w:t>
            </w:r>
            <w:r w:rsidRPr="007A71A6">
              <w:rPr>
                <w:rFonts w:cs="宋体" w:hint="eastAsia"/>
                <w:b/>
                <w:bCs/>
                <w:iCs/>
              </w:rPr>
              <w:t>公司</w:t>
            </w:r>
            <w:r w:rsidRPr="007A71A6">
              <w:rPr>
                <w:rFonts w:cs="宋体" w:hint="eastAsia"/>
                <w:b/>
                <w:bCs/>
                <w:iCs/>
              </w:rPr>
              <w:t>2</w:t>
            </w:r>
            <w:r w:rsidRPr="007A71A6">
              <w:rPr>
                <w:rFonts w:cs="宋体"/>
                <w:b/>
                <w:bCs/>
                <w:iCs/>
              </w:rPr>
              <w:t>025</w:t>
            </w:r>
            <w:r w:rsidRPr="007A71A6">
              <w:rPr>
                <w:rFonts w:cs="宋体" w:hint="eastAsia"/>
                <w:b/>
                <w:bCs/>
                <w:iCs/>
              </w:rPr>
              <w:t>年半年度业绩情况</w:t>
            </w:r>
          </w:p>
          <w:p w14:paraId="0B754E9A" w14:textId="77777777" w:rsidR="00AE7EEA" w:rsidRDefault="007A71A6" w:rsidP="00150091">
            <w:pPr>
              <w:ind w:firstLineChars="0" w:firstLine="0"/>
              <w:rPr>
                <w:rFonts w:cs="宋体"/>
                <w:bCs/>
                <w:iCs/>
              </w:rPr>
            </w:pPr>
            <w:r>
              <w:rPr>
                <w:rFonts w:cs="宋体" w:hint="eastAsia"/>
                <w:b/>
                <w:bCs/>
                <w:iCs/>
              </w:rPr>
              <w:t>答：</w:t>
            </w:r>
            <w:r w:rsidRPr="007A71A6">
              <w:rPr>
                <w:rFonts w:cs="宋体" w:hint="eastAsia"/>
                <w:bCs/>
                <w:iCs/>
              </w:rPr>
              <w:t>2025</w:t>
            </w:r>
            <w:r w:rsidRPr="007A71A6">
              <w:rPr>
                <w:rFonts w:cs="宋体" w:hint="eastAsia"/>
                <w:bCs/>
                <w:iCs/>
              </w:rPr>
              <w:t>年上半年，公司实现营业收入</w:t>
            </w:r>
            <w:r w:rsidRPr="007A71A6">
              <w:rPr>
                <w:rFonts w:cs="宋体" w:hint="eastAsia"/>
                <w:bCs/>
                <w:iCs/>
              </w:rPr>
              <w:t>28,489.62</w:t>
            </w:r>
            <w:r w:rsidRPr="007A71A6">
              <w:rPr>
                <w:rFonts w:cs="宋体" w:hint="eastAsia"/>
                <w:bCs/>
                <w:iCs/>
              </w:rPr>
              <w:t>万元，较上年同期下降</w:t>
            </w:r>
            <w:r w:rsidRPr="007A71A6">
              <w:rPr>
                <w:rFonts w:cs="宋体" w:hint="eastAsia"/>
                <w:bCs/>
                <w:iCs/>
              </w:rPr>
              <w:t>53.93%</w:t>
            </w:r>
            <w:r w:rsidRPr="007A71A6">
              <w:rPr>
                <w:rFonts w:cs="宋体" w:hint="eastAsia"/>
                <w:bCs/>
                <w:iCs/>
              </w:rPr>
              <w:t>；实现归属于上市公司股东的净利润</w:t>
            </w:r>
            <w:r w:rsidRPr="007A71A6">
              <w:rPr>
                <w:rFonts w:cs="宋体" w:hint="eastAsia"/>
                <w:bCs/>
                <w:iCs/>
              </w:rPr>
              <w:t>-7,357.34</w:t>
            </w:r>
            <w:r w:rsidRPr="007A71A6">
              <w:rPr>
                <w:rFonts w:cs="宋体" w:hint="eastAsia"/>
                <w:bCs/>
                <w:iCs/>
              </w:rPr>
              <w:t>万元，较上年同期下降</w:t>
            </w:r>
            <w:r w:rsidRPr="007A71A6">
              <w:rPr>
                <w:rFonts w:cs="宋体" w:hint="eastAsia"/>
                <w:bCs/>
                <w:iCs/>
              </w:rPr>
              <w:t>153.47%</w:t>
            </w:r>
            <w:r w:rsidRPr="007A71A6">
              <w:rPr>
                <w:rFonts w:cs="宋体" w:hint="eastAsia"/>
                <w:bCs/>
                <w:iCs/>
              </w:rPr>
              <w:t>；实现归属于上市公司股东的扣除非经常性损益的净利润</w:t>
            </w:r>
            <w:r w:rsidRPr="007A71A6">
              <w:rPr>
                <w:rFonts w:cs="宋体" w:hint="eastAsia"/>
                <w:bCs/>
                <w:iCs/>
              </w:rPr>
              <w:t>-8,223.24</w:t>
            </w:r>
            <w:r w:rsidRPr="007A71A6">
              <w:rPr>
                <w:rFonts w:cs="宋体" w:hint="eastAsia"/>
                <w:bCs/>
                <w:iCs/>
              </w:rPr>
              <w:t>万元，较上年同期下降</w:t>
            </w:r>
            <w:r w:rsidRPr="007A71A6">
              <w:rPr>
                <w:rFonts w:cs="宋体" w:hint="eastAsia"/>
                <w:bCs/>
                <w:iCs/>
              </w:rPr>
              <w:t>160.78%</w:t>
            </w:r>
            <w:r w:rsidRPr="007A71A6">
              <w:rPr>
                <w:rFonts w:cs="宋体" w:hint="eastAsia"/>
                <w:bCs/>
                <w:iCs/>
              </w:rPr>
              <w:t>。</w:t>
            </w:r>
          </w:p>
          <w:p w14:paraId="23D982B9" w14:textId="480D42AD" w:rsidR="00454C78" w:rsidRPr="003F4949" w:rsidRDefault="00D51180" w:rsidP="003F4949">
            <w:pPr>
              <w:ind w:firstLine="480"/>
            </w:pPr>
            <w:r>
              <w:rPr>
                <w:rFonts w:cs="宋体" w:hint="eastAsia"/>
                <w:bCs/>
                <w:iCs/>
              </w:rPr>
              <w:t>产品收入方面，</w:t>
            </w:r>
            <w:r w:rsidR="00506424" w:rsidRPr="00506424">
              <w:rPr>
                <w:rFonts w:cs="宋体" w:hint="eastAsia"/>
                <w:bCs/>
                <w:iCs/>
              </w:rPr>
              <w:t>水痘疫苗国内销售同比小幅下降</w:t>
            </w:r>
            <w:r>
              <w:rPr>
                <w:rFonts w:cs="宋体" w:hint="eastAsia"/>
                <w:bCs/>
                <w:iCs/>
              </w:rPr>
              <w:t>，主要</w:t>
            </w:r>
            <w:r>
              <w:rPr>
                <w:rFonts w:cs="宋体" w:hint="eastAsia"/>
                <w:bCs/>
                <w:iCs/>
              </w:rPr>
              <w:lastRenderedPageBreak/>
              <w:t>系出生率下降及市场竞争加剧，水痘疫苗厂家由五家增加到六家。</w:t>
            </w:r>
            <w:r w:rsidRPr="00D51180">
              <w:rPr>
                <w:rFonts w:cs="宋体" w:hint="eastAsia"/>
                <w:bCs/>
                <w:iCs/>
              </w:rPr>
              <w:t>对此，公司积极应对，充分利用水痘疫苗产品的技术优势和</w:t>
            </w:r>
            <w:proofErr w:type="gramStart"/>
            <w:r w:rsidRPr="00D51180">
              <w:rPr>
                <w:rFonts w:cs="宋体" w:hint="eastAsia"/>
                <w:bCs/>
                <w:iCs/>
              </w:rPr>
              <w:t>可</w:t>
            </w:r>
            <w:proofErr w:type="gramEnd"/>
            <w:r w:rsidRPr="00D51180">
              <w:rPr>
                <w:rFonts w:cs="宋体" w:hint="eastAsia"/>
                <w:bCs/>
                <w:iCs/>
              </w:rPr>
              <w:t>进行</w:t>
            </w:r>
            <w:r w:rsidRPr="00D51180">
              <w:rPr>
                <w:rFonts w:cs="宋体" w:hint="eastAsia"/>
                <w:bCs/>
                <w:iCs/>
              </w:rPr>
              <w:t>12</w:t>
            </w:r>
            <w:r>
              <w:rPr>
                <w:rFonts w:cs="宋体" w:hint="eastAsia"/>
                <w:bCs/>
                <w:iCs/>
              </w:rPr>
              <w:t>周岁以上人群接种的优势，加大市场开发及宣传力度，目前水痘疫苗市场占有率仍处于领先地位；</w:t>
            </w:r>
            <w:proofErr w:type="gramStart"/>
            <w:r>
              <w:rPr>
                <w:rFonts w:cs="宋体" w:hint="eastAsia"/>
                <w:bCs/>
                <w:iCs/>
              </w:rPr>
              <w:t>鼻</w:t>
            </w:r>
            <w:proofErr w:type="gramEnd"/>
            <w:r>
              <w:rPr>
                <w:rFonts w:cs="宋体" w:hint="eastAsia"/>
                <w:bCs/>
                <w:iCs/>
              </w:rPr>
              <w:t>喷流感疫苗发货时间较去年稍晚，收入</w:t>
            </w:r>
            <w:proofErr w:type="gramStart"/>
            <w:r>
              <w:rPr>
                <w:rFonts w:cs="宋体" w:hint="eastAsia"/>
                <w:bCs/>
                <w:iCs/>
              </w:rPr>
              <w:t>占比较</w:t>
            </w:r>
            <w:proofErr w:type="gramEnd"/>
            <w:r>
              <w:rPr>
                <w:rFonts w:cs="宋体" w:hint="eastAsia"/>
                <w:bCs/>
                <w:iCs/>
              </w:rPr>
              <w:t>小；带状疱疹疫苗</w:t>
            </w:r>
            <w:r w:rsidRPr="00D51180">
              <w:rPr>
                <w:rFonts w:cs="宋体" w:hint="eastAsia"/>
                <w:bCs/>
                <w:iCs/>
              </w:rPr>
              <w:t>等非免疫规划疫苗批签发批次同比大幅下降，受外部环境、市场竞争加剧以及受种者疫苗接种意愿下降等多方面因素的影响，公司带状疱疹疫苗销售、使用数量大幅减少，产品销售承压。</w:t>
            </w:r>
            <w:r w:rsidR="009A611C" w:rsidRPr="00200EE0">
              <w:rPr>
                <w:rFonts w:hint="eastAsia"/>
              </w:rPr>
              <w:t>公司基于产品特性、市场环境变化及</w:t>
            </w:r>
            <w:proofErr w:type="gramStart"/>
            <w:r w:rsidR="009A611C" w:rsidRPr="00200EE0">
              <w:rPr>
                <w:rFonts w:hint="eastAsia"/>
              </w:rPr>
              <w:t>医</w:t>
            </w:r>
            <w:proofErr w:type="gramEnd"/>
            <w:r w:rsidR="009A611C" w:rsidRPr="00200EE0">
              <w:rPr>
                <w:rFonts w:hint="eastAsia"/>
              </w:rPr>
              <w:t>防协同政策导向，持续采取创新营销渠道策略，积极探索</w:t>
            </w:r>
            <w:proofErr w:type="gramStart"/>
            <w:r w:rsidR="009A611C" w:rsidRPr="00200EE0">
              <w:rPr>
                <w:rFonts w:hint="eastAsia"/>
              </w:rPr>
              <w:t>医</w:t>
            </w:r>
            <w:proofErr w:type="gramEnd"/>
            <w:r w:rsidR="009A611C" w:rsidRPr="00200EE0">
              <w:rPr>
                <w:rFonts w:hint="eastAsia"/>
              </w:rPr>
              <w:t>防融合新模式。</w:t>
            </w:r>
          </w:p>
          <w:p w14:paraId="328DEE83" w14:textId="77777777" w:rsidR="00454C78" w:rsidRPr="007A71A6" w:rsidRDefault="00454C78" w:rsidP="006713A6">
            <w:pPr>
              <w:ind w:firstLineChars="0" w:firstLine="0"/>
              <w:contextualSpacing/>
              <w:rPr>
                <w:rFonts w:cs="宋体"/>
                <w:b/>
                <w:bCs/>
                <w:iCs/>
              </w:rPr>
            </w:pPr>
          </w:p>
          <w:p w14:paraId="0F550008" w14:textId="53BB5D76" w:rsidR="00EA3601" w:rsidRPr="009207B2" w:rsidRDefault="003F4949" w:rsidP="006713A6">
            <w:pPr>
              <w:ind w:firstLineChars="0" w:firstLine="0"/>
              <w:contextualSpacing/>
              <w:rPr>
                <w:rFonts w:cs="宋体"/>
                <w:b/>
                <w:iCs/>
              </w:rPr>
            </w:pPr>
            <w:r>
              <w:rPr>
                <w:rFonts w:cs="宋体"/>
                <w:b/>
                <w:iCs/>
              </w:rPr>
              <w:t>2</w:t>
            </w:r>
            <w:r w:rsidR="007A71A6">
              <w:rPr>
                <w:rFonts w:cs="宋体" w:hint="eastAsia"/>
                <w:b/>
                <w:iCs/>
              </w:rPr>
              <w:t>.</w:t>
            </w:r>
            <w:r w:rsidR="007A71A6">
              <w:rPr>
                <w:rFonts w:cs="宋体" w:hint="eastAsia"/>
                <w:b/>
                <w:iCs/>
              </w:rPr>
              <w:t>公司</w:t>
            </w:r>
            <w:r w:rsidR="00FE4038" w:rsidRPr="009207B2">
              <w:rPr>
                <w:rFonts w:cs="宋体" w:hint="eastAsia"/>
                <w:b/>
                <w:iCs/>
              </w:rPr>
              <w:t>液体</w:t>
            </w:r>
            <w:proofErr w:type="gramStart"/>
            <w:r w:rsidR="00FE4038" w:rsidRPr="009207B2">
              <w:rPr>
                <w:rFonts w:cs="宋体" w:hint="eastAsia"/>
                <w:b/>
                <w:iCs/>
              </w:rPr>
              <w:t>鼻</w:t>
            </w:r>
            <w:proofErr w:type="gramEnd"/>
            <w:r w:rsidR="00FE4038" w:rsidRPr="009207B2">
              <w:rPr>
                <w:rFonts w:cs="宋体" w:hint="eastAsia"/>
                <w:b/>
                <w:iCs/>
              </w:rPr>
              <w:t>喷流感疫苗</w:t>
            </w:r>
            <w:r w:rsidR="00B87DF4">
              <w:rPr>
                <w:rFonts w:cs="宋体" w:hint="eastAsia"/>
                <w:b/>
                <w:iCs/>
              </w:rPr>
              <w:t>未来商业化的</w:t>
            </w:r>
            <w:r w:rsidR="00AA3127">
              <w:rPr>
                <w:rFonts w:cs="宋体" w:hint="eastAsia"/>
                <w:b/>
                <w:iCs/>
              </w:rPr>
              <w:t>策略</w:t>
            </w:r>
            <w:r w:rsidR="00B87DF4">
              <w:rPr>
                <w:rFonts w:cs="宋体" w:hint="eastAsia"/>
                <w:b/>
                <w:iCs/>
              </w:rPr>
              <w:t>及预期</w:t>
            </w:r>
            <w:r w:rsidR="00AA3127">
              <w:rPr>
                <w:rFonts w:cs="宋体" w:hint="eastAsia"/>
                <w:b/>
                <w:iCs/>
              </w:rPr>
              <w:t>？</w:t>
            </w:r>
          </w:p>
          <w:p w14:paraId="12CEC4AC" w14:textId="0E410F87" w:rsidR="0051716E" w:rsidRDefault="009207B2" w:rsidP="009207B2">
            <w:pPr>
              <w:ind w:firstLineChars="0" w:firstLine="0"/>
              <w:contextualSpacing/>
              <w:rPr>
                <w:rFonts w:cs="宋体"/>
                <w:bCs/>
                <w:iCs/>
              </w:rPr>
            </w:pPr>
            <w:r w:rsidRPr="009207B2">
              <w:rPr>
                <w:rFonts w:cs="宋体" w:hint="eastAsia"/>
                <w:b/>
                <w:iCs/>
              </w:rPr>
              <w:t>答：</w:t>
            </w:r>
            <w:r w:rsidR="00B87DF4" w:rsidRPr="00B87DF4">
              <w:rPr>
                <w:rFonts w:cs="宋体" w:hint="eastAsia"/>
                <w:iCs/>
              </w:rPr>
              <w:t>商业策略方面，</w:t>
            </w:r>
            <w:r w:rsidR="00B87DF4">
              <w:rPr>
                <w:rFonts w:cs="宋体" w:hint="eastAsia"/>
                <w:iCs/>
              </w:rPr>
              <w:t>公司首先要</w:t>
            </w:r>
            <w:r>
              <w:rPr>
                <w:rFonts w:cs="宋体" w:hint="eastAsia"/>
                <w:bCs/>
                <w:iCs/>
              </w:rPr>
              <w:t>加强</w:t>
            </w:r>
            <w:r w:rsidR="00B87DF4">
              <w:rPr>
                <w:rFonts w:cs="宋体" w:hint="eastAsia"/>
                <w:bCs/>
                <w:iCs/>
              </w:rPr>
              <w:t>对公众的</w:t>
            </w:r>
            <w:r>
              <w:rPr>
                <w:rFonts w:cs="宋体" w:hint="eastAsia"/>
                <w:bCs/>
                <w:iCs/>
              </w:rPr>
              <w:t>宣传教育，</w:t>
            </w:r>
            <w:r w:rsidR="00B87DF4">
              <w:rPr>
                <w:rFonts w:cs="宋体" w:hint="eastAsia"/>
                <w:bCs/>
                <w:iCs/>
              </w:rPr>
              <w:t>提升社会对流感</w:t>
            </w:r>
            <w:r w:rsidR="00150091">
              <w:rPr>
                <w:rFonts w:cs="宋体" w:hint="eastAsia"/>
                <w:bCs/>
                <w:iCs/>
              </w:rPr>
              <w:t>疫苗</w:t>
            </w:r>
            <w:r w:rsidR="00B87DF4">
              <w:rPr>
                <w:rFonts w:cs="宋体" w:hint="eastAsia"/>
                <w:bCs/>
                <w:iCs/>
              </w:rPr>
              <w:t>的接种意愿和态度。通过宣传</w:t>
            </w:r>
            <w:r w:rsidR="00150091">
              <w:rPr>
                <w:rFonts w:cs="宋体" w:hint="eastAsia"/>
                <w:bCs/>
                <w:iCs/>
              </w:rPr>
              <w:t>教育</w:t>
            </w:r>
            <w:r w:rsidR="00B87DF4">
              <w:rPr>
                <w:rFonts w:cs="宋体" w:hint="eastAsia"/>
                <w:bCs/>
                <w:iCs/>
              </w:rPr>
              <w:t>传达“零痛感”疫苗在国内的使用方向，</w:t>
            </w:r>
            <w:r w:rsidR="00CF65A3">
              <w:rPr>
                <w:rFonts w:cs="宋体" w:hint="eastAsia"/>
                <w:bCs/>
                <w:iCs/>
              </w:rPr>
              <w:t>以及</w:t>
            </w:r>
            <w:r w:rsidR="00B87DF4">
              <w:rPr>
                <w:rFonts w:cs="宋体" w:hint="eastAsia"/>
                <w:bCs/>
                <w:iCs/>
              </w:rPr>
              <w:t>公司</w:t>
            </w:r>
            <w:proofErr w:type="gramStart"/>
            <w:r w:rsidR="00B87DF4">
              <w:rPr>
                <w:rFonts w:cs="宋体" w:hint="eastAsia"/>
                <w:bCs/>
                <w:iCs/>
              </w:rPr>
              <w:t>鼻</w:t>
            </w:r>
            <w:proofErr w:type="gramEnd"/>
            <w:r w:rsidR="00B87DF4">
              <w:rPr>
                <w:rFonts w:cs="宋体" w:hint="eastAsia"/>
                <w:bCs/>
                <w:iCs/>
              </w:rPr>
              <w:t>喷流感疫苗的</w:t>
            </w:r>
            <w:r w:rsidR="00CF65A3">
              <w:rPr>
                <w:rFonts w:cs="宋体" w:hint="eastAsia"/>
                <w:bCs/>
                <w:iCs/>
              </w:rPr>
              <w:t>产品优势</w:t>
            </w:r>
            <w:r w:rsidR="00535810">
              <w:rPr>
                <w:rFonts w:cs="宋体" w:hint="eastAsia"/>
                <w:bCs/>
                <w:iCs/>
              </w:rPr>
              <w:t>，</w:t>
            </w:r>
            <w:r w:rsidR="00150091">
              <w:rPr>
                <w:rFonts w:cs="宋体" w:hint="eastAsia"/>
                <w:bCs/>
                <w:iCs/>
              </w:rPr>
              <w:t>具体</w:t>
            </w:r>
            <w:r w:rsidR="00CF65A3">
              <w:rPr>
                <w:rFonts w:cs="宋体" w:hint="eastAsia"/>
                <w:bCs/>
                <w:iCs/>
              </w:rPr>
              <w:t>包括</w:t>
            </w:r>
            <w:r w:rsidR="00150091">
              <w:rPr>
                <w:rFonts w:cs="宋体" w:hint="eastAsia"/>
                <w:bCs/>
                <w:iCs/>
              </w:rPr>
              <w:t>该疫苗为</w:t>
            </w:r>
            <w:r w:rsidR="00535810">
              <w:rPr>
                <w:rFonts w:cs="宋体" w:hint="eastAsia"/>
                <w:bCs/>
                <w:iCs/>
              </w:rPr>
              <w:t>国内唯一</w:t>
            </w:r>
            <w:r w:rsidR="007F62D6">
              <w:rPr>
                <w:rFonts w:cs="宋体" w:hint="eastAsia"/>
                <w:bCs/>
                <w:iCs/>
              </w:rPr>
              <w:t>纳入</w:t>
            </w:r>
            <w:r w:rsidR="00535810">
              <w:rPr>
                <w:rFonts w:cs="宋体"/>
                <w:bCs/>
                <w:iCs/>
              </w:rPr>
              <w:t>WHO</w:t>
            </w:r>
            <w:r w:rsidR="00535810">
              <w:rPr>
                <w:rFonts w:cs="宋体" w:hint="eastAsia"/>
                <w:bCs/>
                <w:iCs/>
              </w:rPr>
              <w:t>全球流感</w:t>
            </w:r>
            <w:r w:rsidR="00535810" w:rsidRPr="00535810">
              <w:rPr>
                <w:rFonts w:cs="宋体" w:hint="eastAsia"/>
                <w:bCs/>
                <w:iCs/>
              </w:rPr>
              <w:t>疫苗行动计划</w:t>
            </w:r>
            <w:r w:rsidR="00535810">
              <w:rPr>
                <w:rFonts w:cs="宋体" w:hint="eastAsia"/>
                <w:bCs/>
                <w:iCs/>
              </w:rPr>
              <w:t>的产品</w:t>
            </w:r>
            <w:r w:rsidR="00CF65A3">
              <w:rPr>
                <w:rFonts w:cs="宋体" w:hint="eastAsia"/>
                <w:bCs/>
                <w:iCs/>
              </w:rPr>
              <w:t>、</w:t>
            </w:r>
            <w:r w:rsidR="00535810">
              <w:rPr>
                <w:rFonts w:cs="宋体" w:hint="eastAsia"/>
                <w:bCs/>
                <w:iCs/>
              </w:rPr>
              <w:t>国内唯一无痛接种</w:t>
            </w:r>
            <w:r w:rsidR="007F62D6">
              <w:rPr>
                <w:rFonts w:cs="宋体" w:hint="eastAsia"/>
                <w:bCs/>
                <w:iCs/>
              </w:rPr>
              <w:t>的</w:t>
            </w:r>
            <w:r w:rsidR="00535810">
              <w:rPr>
                <w:rFonts w:cs="宋体" w:hint="eastAsia"/>
                <w:bCs/>
                <w:iCs/>
              </w:rPr>
              <w:t>流感疫苗</w:t>
            </w:r>
            <w:r w:rsidR="00CF65A3">
              <w:rPr>
                <w:rFonts w:cs="宋体" w:hint="eastAsia"/>
                <w:bCs/>
                <w:iCs/>
              </w:rPr>
              <w:t>、</w:t>
            </w:r>
            <w:r w:rsidR="007F62D6">
              <w:rPr>
                <w:rFonts w:cs="宋体" w:hint="eastAsia"/>
                <w:bCs/>
                <w:iCs/>
              </w:rPr>
              <w:t>国内唯一</w:t>
            </w:r>
            <w:r w:rsidR="007F62D6">
              <w:rPr>
                <w:rFonts w:cs="宋体" w:hint="eastAsia"/>
                <w:bCs/>
                <w:iCs/>
              </w:rPr>
              <w:t>3</w:t>
            </w:r>
            <w:r w:rsidR="007F62D6">
              <w:rPr>
                <w:rFonts w:cs="宋体" w:hint="eastAsia"/>
                <w:bCs/>
                <w:iCs/>
              </w:rPr>
              <w:t>天即可诱导产生针对流感病毒免疫反应的流感疫苗</w:t>
            </w:r>
            <w:r w:rsidR="00CF65A3">
              <w:rPr>
                <w:rFonts w:cs="宋体" w:hint="eastAsia"/>
                <w:bCs/>
                <w:iCs/>
              </w:rPr>
              <w:t>、</w:t>
            </w:r>
            <w:r w:rsidR="00535810">
              <w:rPr>
                <w:rFonts w:cs="宋体" w:hint="eastAsia"/>
                <w:bCs/>
                <w:iCs/>
              </w:rPr>
              <w:t>国内唯一</w:t>
            </w:r>
            <w:r w:rsidR="007F62D6">
              <w:rPr>
                <w:rFonts w:cs="宋体" w:hint="eastAsia"/>
                <w:bCs/>
                <w:iCs/>
              </w:rPr>
              <w:t>可诱导</w:t>
            </w:r>
            <w:r w:rsidR="00535810">
              <w:rPr>
                <w:rFonts w:cs="宋体" w:hint="eastAsia"/>
                <w:bCs/>
                <w:iCs/>
              </w:rPr>
              <w:t>三重免疫（</w:t>
            </w:r>
            <w:r w:rsidR="00535810" w:rsidRPr="00535810">
              <w:rPr>
                <w:rFonts w:cs="宋体" w:hint="eastAsia"/>
                <w:bCs/>
                <w:iCs/>
              </w:rPr>
              <w:t>粘膜免疫</w:t>
            </w:r>
            <w:r w:rsidR="00535810">
              <w:rPr>
                <w:rFonts w:cs="宋体" w:hint="eastAsia"/>
                <w:bCs/>
                <w:iCs/>
              </w:rPr>
              <w:t>、</w:t>
            </w:r>
            <w:r w:rsidR="00535810" w:rsidRPr="00535810">
              <w:rPr>
                <w:rFonts w:cs="宋体" w:hint="eastAsia"/>
                <w:bCs/>
                <w:iCs/>
              </w:rPr>
              <w:t>体液免疫</w:t>
            </w:r>
            <w:r w:rsidR="00535810">
              <w:rPr>
                <w:rFonts w:cs="宋体" w:hint="eastAsia"/>
                <w:bCs/>
                <w:iCs/>
              </w:rPr>
              <w:t>、</w:t>
            </w:r>
            <w:r w:rsidR="00535810" w:rsidRPr="00535810">
              <w:rPr>
                <w:rFonts w:cs="宋体" w:hint="eastAsia"/>
                <w:bCs/>
                <w:iCs/>
              </w:rPr>
              <w:t>细胞免疫</w:t>
            </w:r>
            <w:r w:rsidR="00535810">
              <w:rPr>
                <w:rFonts w:cs="宋体" w:hint="eastAsia"/>
                <w:bCs/>
                <w:iCs/>
              </w:rPr>
              <w:t>）的流感疫苗</w:t>
            </w:r>
            <w:r w:rsidR="00CF65A3">
              <w:rPr>
                <w:rFonts w:cs="宋体" w:hint="eastAsia"/>
                <w:bCs/>
                <w:iCs/>
              </w:rPr>
              <w:t>等特点着力进行公众教育。</w:t>
            </w:r>
          </w:p>
          <w:p w14:paraId="67C280A1" w14:textId="198DDF01" w:rsidR="009207B2" w:rsidRDefault="0051716E" w:rsidP="00467E00">
            <w:pPr>
              <w:ind w:firstLine="480"/>
              <w:contextualSpacing/>
              <w:rPr>
                <w:rFonts w:cs="宋体"/>
                <w:bCs/>
                <w:iCs/>
              </w:rPr>
            </w:pPr>
            <w:r>
              <w:rPr>
                <w:rFonts w:cs="宋体" w:hint="eastAsia"/>
                <w:bCs/>
                <w:iCs/>
              </w:rPr>
              <w:t>公司</w:t>
            </w:r>
            <w:proofErr w:type="gramStart"/>
            <w:r>
              <w:rPr>
                <w:rFonts w:cs="宋体" w:hint="eastAsia"/>
                <w:bCs/>
                <w:iCs/>
              </w:rPr>
              <w:t>鼻</w:t>
            </w:r>
            <w:proofErr w:type="gramEnd"/>
            <w:r>
              <w:rPr>
                <w:rFonts w:cs="宋体" w:hint="eastAsia"/>
                <w:bCs/>
                <w:iCs/>
              </w:rPr>
              <w:t>喷流感疫苗适用</w:t>
            </w:r>
            <w:r w:rsidR="007F62D6">
              <w:rPr>
                <w:rFonts w:cs="宋体" w:hint="eastAsia"/>
                <w:bCs/>
                <w:iCs/>
              </w:rPr>
              <w:t>3-17</w:t>
            </w:r>
            <w:r w:rsidR="007F62D6">
              <w:rPr>
                <w:rFonts w:cs="宋体" w:hint="eastAsia"/>
                <w:bCs/>
                <w:iCs/>
              </w:rPr>
              <w:t>岁</w:t>
            </w:r>
            <w:r>
              <w:rPr>
                <w:rFonts w:cs="宋体" w:hint="eastAsia"/>
                <w:bCs/>
                <w:iCs/>
              </w:rPr>
              <w:t>人群</w:t>
            </w:r>
            <w:r w:rsidR="007F62D6">
              <w:rPr>
                <w:rFonts w:cs="宋体" w:hint="eastAsia"/>
                <w:bCs/>
                <w:iCs/>
              </w:rPr>
              <w:t>全国</w:t>
            </w:r>
            <w:r>
              <w:rPr>
                <w:rFonts w:cs="宋体" w:hint="eastAsia"/>
                <w:bCs/>
                <w:iCs/>
              </w:rPr>
              <w:t>近</w:t>
            </w:r>
            <w:r>
              <w:rPr>
                <w:rFonts w:cs="宋体" w:hint="eastAsia"/>
                <w:bCs/>
                <w:iCs/>
              </w:rPr>
              <w:t>2.2-2.4</w:t>
            </w:r>
            <w:r>
              <w:rPr>
                <w:rFonts w:cs="宋体" w:hint="eastAsia"/>
                <w:bCs/>
                <w:iCs/>
              </w:rPr>
              <w:t>亿，公司</w:t>
            </w:r>
            <w:r w:rsidR="00CF65A3">
              <w:rPr>
                <w:rFonts w:cs="宋体" w:hint="eastAsia"/>
                <w:bCs/>
                <w:iCs/>
              </w:rPr>
              <w:t>将</w:t>
            </w:r>
            <w:r w:rsidRPr="0051716E">
              <w:rPr>
                <w:rFonts w:cs="宋体" w:hint="eastAsia"/>
                <w:bCs/>
                <w:iCs/>
              </w:rPr>
              <w:t>积极</w:t>
            </w:r>
            <w:r w:rsidR="00CF65A3">
              <w:rPr>
                <w:rFonts w:cs="宋体" w:hint="eastAsia"/>
                <w:bCs/>
                <w:iCs/>
              </w:rPr>
              <w:t>把握</w:t>
            </w:r>
            <w:r w:rsidRPr="0051716E">
              <w:rPr>
                <w:rFonts w:cs="宋体" w:hint="eastAsia"/>
                <w:bCs/>
                <w:iCs/>
              </w:rPr>
              <w:t>“医防融</w:t>
            </w:r>
            <w:r>
              <w:rPr>
                <w:rFonts w:cs="宋体" w:hint="eastAsia"/>
                <w:bCs/>
                <w:iCs/>
              </w:rPr>
              <w:t>合”和全科医生处方的政策，持续</w:t>
            </w:r>
            <w:r w:rsidRPr="0051716E">
              <w:rPr>
                <w:rFonts w:cs="宋体" w:hint="eastAsia"/>
                <w:bCs/>
                <w:iCs/>
              </w:rPr>
              <w:t>围绕科普教育、精准面向重点人群推广、以及提升接种人员操作熟练度</w:t>
            </w:r>
            <w:r>
              <w:rPr>
                <w:rFonts w:cs="宋体" w:hint="eastAsia"/>
                <w:bCs/>
                <w:iCs/>
              </w:rPr>
              <w:t>等方面，全面推动产品的市场普及与接种率的提升。</w:t>
            </w:r>
          </w:p>
          <w:p w14:paraId="7EC84C08" w14:textId="65A9701D" w:rsidR="0051716E" w:rsidRPr="009207B2" w:rsidRDefault="0051716E" w:rsidP="006713A6">
            <w:pPr>
              <w:ind w:firstLineChars="0" w:firstLine="0"/>
              <w:contextualSpacing/>
              <w:rPr>
                <w:rFonts w:cs="宋体"/>
                <w:bCs/>
                <w:iCs/>
              </w:rPr>
            </w:pPr>
          </w:p>
          <w:p w14:paraId="59C67F69" w14:textId="72C9D7B3" w:rsidR="009207B2" w:rsidRPr="009207B2" w:rsidRDefault="003F4949" w:rsidP="006713A6">
            <w:pPr>
              <w:ind w:firstLineChars="0" w:firstLine="0"/>
              <w:contextualSpacing/>
              <w:rPr>
                <w:rFonts w:cs="宋体"/>
                <w:b/>
                <w:iCs/>
              </w:rPr>
            </w:pPr>
            <w:r>
              <w:rPr>
                <w:rFonts w:cs="宋体"/>
                <w:b/>
                <w:iCs/>
              </w:rPr>
              <w:t>3</w:t>
            </w:r>
            <w:r w:rsidR="00454C78">
              <w:rPr>
                <w:rFonts w:cs="宋体"/>
                <w:b/>
                <w:iCs/>
              </w:rPr>
              <w:t>.</w:t>
            </w:r>
            <w:r w:rsidR="009207B2" w:rsidRPr="009207B2">
              <w:rPr>
                <w:rFonts w:cs="宋体" w:hint="eastAsia"/>
                <w:b/>
                <w:iCs/>
              </w:rPr>
              <w:t>带状疱疹疫苗</w:t>
            </w:r>
            <w:r w:rsidR="00FF0ACA">
              <w:rPr>
                <w:rFonts w:cs="宋体" w:hint="eastAsia"/>
                <w:b/>
                <w:iCs/>
              </w:rPr>
              <w:t>目前渠道库存以及</w:t>
            </w:r>
            <w:r w:rsidR="009207B2" w:rsidRPr="009207B2">
              <w:rPr>
                <w:rFonts w:cs="宋体" w:hint="eastAsia"/>
                <w:b/>
                <w:iCs/>
              </w:rPr>
              <w:t>营销</w:t>
            </w:r>
            <w:r w:rsidR="006A13B6">
              <w:rPr>
                <w:rFonts w:cs="宋体" w:hint="eastAsia"/>
                <w:b/>
                <w:iCs/>
              </w:rPr>
              <w:t>策略</w:t>
            </w:r>
            <w:r w:rsidR="009207B2" w:rsidRPr="009207B2">
              <w:rPr>
                <w:rFonts w:cs="宋体" w:hint="eastAsia"/>
                <w:b/>
                <w:iCs/>
              </w:rPr>
              <w:t>？</w:t>
            </w:r>
          </w:p>
          <w:p w14:paraId="1D25BC04" w14:textId="2D487007" w:rsidR="004F7BE1" w:rsidRPr="00AC6E71" w:rsidRDefault="00663C39" w:rsidP="006713A6">
            <w:pPr>
              <w:ind w:firstLineChars="0" w:firstLine="0"/>
              <w:contextualSpacing/>
              <w:rPr>
                <w:rFonts w:cs="宋体"/>
                <w:b/>
                <w:iCs/>
              </w:rPr>
            </w:pPr>
            <w:r>
              <w:rPr>
                <w:rFonts w:cs="宋体" w:hint="eastAsia"/>
                <w:b/>
                <w:iCs/>
              </w:rPr>
              <w:t>答</w:t>
            </w:r>
            <w:r>
              <w:rPr>
                <w:rFonts w:cs="宋体" w:hint="eastAsia"/>
                <w:iCs/>
              </w:rPr>
              <w:t>：</w:t>
            </w:r>
            <w:r w:rsidR="00642DFD" w:rsidRPr="00663C39">
              <w:rPr>
                <w:rFonts w:cs="宋体" w:hint="eastAsia"/>
                <w:iCs/>
              </w:rPr>
              <w:t>公司带状疱疹疫苗</w:t>
            </w:r>
            <w:r w:rsidR="009207B2" w:rsidRPr="00663C39">
              <w:rPr>
                <w:rFonts w:cs="宋体" w:hint="eastAsia"/>
                <w:iCs/>
              </w:rPr>
              <w:t>目前</w:t>
            </w:r>
            <w:r w:rsidR="00642DFD" w:rsidRPr="00663C39">
              <w:rPr>
                <w:rFonts w:cs="宋体" w:hint="eastAsia"/>
                <w:iCs/>
              </w:rPr>
              <w:t>在</w:t>
            </w:r>
            <w:r w:rsidR="00FF0ACA" w:rsidRPr="00663C39">
              <w:rPr>
                <w:rFonts w:cs="宋体" w:hint="eastAsia"/>
                <w:iCs/>
              </w:rPr>
              <w:t>全国城市整体覆盖率</w:t>
            </w:r>
            <w:r w:rsidR="006D4F95" w:rsidRPr="00663C39">
              <w:rPr>
                <w:rFonts w:cs="宋体" w:hint="eastAsia"/>
                <w:iCs/>
              </w:rPr>
              <w:t>约</w:t>
            </w:r>
            <w:r w:rsidR="00FF0ACA" w:rsidRPr="00663C39">
              <w:rPr>
                <w:rFonts w:cs="宋体" w:hint="eastAsia"/>
                <w:iCs/>
              </w:rPr>
              <w:t>为</w:t>
            </w:r>
            <w:r w:rsidR="00FF0ACA" w:rsidRPr="00663C39">
              <w:rPr>
                <w:rFonts w:cs="宋体" w:hint="eastAsia"/>
                <w:iCs/>
              </w:rPr>
              <w:t>98%</w:t>
            </w:r>
            <w:r w:rsidR="00FF0ACA" w:rsidRPr="00663C39">
              <w:rPr>
                <w:rFonts w:cs="宋体" w:hint="eastAsia"/>
                <w:iCs/>
              </w:rPr>
              <w:t>，</w:t>
            </w:r>
            <w:r w:rsidR="00FF0ACA" w:rsidRPr="00663C39">
              <w:rPr>
                <w:rFonts w:cs="宋体" w:hint="eastAsia"/>
                <w:iCs/>
              </w:rPr>
              <w:lastRenderedPageBreak/>
              <w:t>区县覆盖率</w:t>
            </w:r>
            <w:r w:rsidR="006D4F95" w:rsidRPr="00663C39">
              <w:rPr>
                <w:rFonts w:cs="宋体" w:hint="eastAsia"/>
                <w:iCs/>
              </w:rPr>
              <w:t>约为</w:t>
            </w:r>
            <w:r w:rsidR="00FF0ACA" w:rsidRPr="00663C39">
              <w:rPr>
                <w:rFonts w:cs="宋体" w:hint="eastAsia"/>
                <w:iCs/>
              </w:rPr>
              <w:t>86%</w:t>
            </w:r>
            <w:r w:rsidR="00FF0ACA" w:rsidRPr="00663C39">
              <w:rPr>
                <w:rFonts w:cs="宋体" w:hint="eastAsia"/>
                <w:iCs/>
              </w:rPr>
              <w:t>，</w:t>
            </w:r>
            <w:r w:rsidR="00CF65A3">
              <w:rPr>
                <w:rFonts w:cs="宋体" w:hint="eastAsia"/>
                <w:iCs/>
              </w:rPr>
              <w:t>公司会保证合理的安全库存</w:t>
            </w:r>
            <w:r w:rsidR="00FF0ACA" w:rsidRPr="00663C39">
              <w:rPr>
                <w:rFonts w:cs="宋体" w:hint="eastAsia"/>
                <w:iCs/>
              </w:rPr>
              <w:t>。</w:t>
            </w:r>
            <w:r w:rsidR="006D4F95">
              <w:rPr>
                <w:rFonts w:cs="宋体" w:hint="eastAsia"/>
                <w:bCs/>
                <w:iCs/>
              </w:rPr>
              <w:t>从上半年新增使用单位</w:t>
            </w:r>
            <w:r w:rsidR="006A13B6">
              <w:rPr>
                <w:rFonts w:cs="宋体" w:hint="eastAsia"/>
                <w:bCs/>
                <w:iCs/>
              </w:rPr>
              <w:t>的</w:t>
            </w:r>
            <w:r w:rsidR="006D4F95">
              <w:rPr>
                <w:rFonts w:cs="宋体" w:hint="eastAsia"/>
                <w:bCs/>
                <w:iCs/>
              </w:rPr>
              <w:t>开发数量来看，公司</w:t>
            </w:r>
            <w:r w:rsidR="006A13B6">
              <w:rPr>
                <w:rFonts w:cs="宋体" w:hint="eastAsia"/>
                <w:bCs/>
                <w:iCs/>
              </w:rPr>
              <w:t>增加了更多具备二级以上资质的医院，丰富公司产品的应用</w:t>
            </w:r>
            <w:r w:rsidR="007F62D6">
              <w:rPr>
                <w:rFonts w:cs="宋体" w:hint="eastAsia"/>
                <w:bCs/>
                <w:iCs/>
              </w:rPr>
              <w:t>场景</w:t>
            </w:r>
            <w:r w:rsidR="006A13B6">
              <w:rPr>
                <w:rFonts w:cs="宋体" w:hint="eastAsia"/>
                <w:bCs/>
                <w:iCs/>
              </w:rPr>
              <w:t>。截至</w:t>
            </w:r>
            <w:r w:rsidR="006A13B6">
              <w:rPr>
                <w:rFonts w:cs="宋体" w:hint="eastAsia"/>
                <w:bCs/>
                <w:iCs/>
              </w:rPr>
              <w:t>6</w:t>
            </w:r>
            <w:r w:rsidR="006A13B6">
              <w:rPr>
                <w:rFonts w:cs="宋体" w:hint="eastAsia"/>
                <w:bCs/>
                <w:iCs/>
              </w:rPr>
              <w:t>月</w:t>
            </w:r>
            <w:r w:rsidR="006A13B6">
              <w:rPr>
                <w:rFonts w:cs="宋体" w:hint="eastAsia"/>
                <w:bCs/>
                <w:iCs/>
              </w:rPr>
              <w:t>3</w:t>
            </w:r>
            <w:r w:rsidR="006A13B6">
              <w:rPr>
                <w:rFonts w:cs="宋体"/>
                <w:bCs/>
                <w:iCs/>
              </w:rPr>
              <w:t>0</w:t>
            </w:r>
            <w:r w:rsidR="006A13B6">
              <w:rPr>
                <w:rFonts w:cs="宋体" w:hint="eastAsia"/>
                <w:bCs/>
                <w:iCs/>
              </w:rPr>
              <w:t>日，</w:t>
            </w:r>
            <w:r w:rsidR="005C6A1A">
              <w:rPr>
                <w:rFonts w:cs="宋体" w:hint="eastAsia"/>
                <w:bCs/>
                <w:iCs/>
              </w:rPr>
              <w:t>全国</w:t>
            </w:r>
            <w:r w:rsidR="006A13B6">
              <w:rPr>
                <w:rFonts w:cs="宋体" w:hint="eastAsia"/>
                <w:bCs/>
                <w:iCs/>
              </w:rPr>
              <w:t>已有近</w:t>
            </w:r>
            <w:r w:rsidR="006A13B6">
              <w:rPr>
                <w:rFonts w:cs="宋体" w:hint="eastAsia"/>
                <w:bCs/>
                <w:iCs/>
              </w:rPr>
              <w:t>6</w:t>
            </w:r>
            <w:r w:rsidR="006A13B6">
              <w:rPr>
                <w:rFonts w:cs="宋体"/>
                <w:bCs/>
                <w:iCs/>
              </w:rPr>
              <w:t>00</w:t>
            </w:r>
            <w:r w:rsidR="006A13B6">
              <w:rPr>
                <w:rFonts w:cs="宋体" w:hint="eastAsia"/>
                <w:bCs/>
                <w:iCs/>
              </w:rPr>
              <w:t>家医院实现了新的准入和突破。</w:t>
            </w:r>
          </w:p>
          <w:p w14:paraId="60CD9BBD" w14:textId="77777777" w:rsidR="00AC6E71" w:rsidRPr="00454C78" w:rsidRDefault="00AC6E71" w:rsidP="006713A6">
            <w:pPr>
              <w:ind w:firstLineChars="0" w:firstLine="0"/>
              <w:contextualSpacing/>
              <w:rPr>
                <w:rFonts w:cs="宋体"/>
                <w:bCs/>
                <w:iCs/>
              </w:rPr>
            </w:pPr>
          </w:p>
          <w:p w14:paraId="073390F2" w14:textId="4E00EBD1" w:rsidR="00FE4038" w:rsidRDefault="003F4949" w:rsidP="006713A6">
            <w:pPr>
              <w:ind w:firstLineChars="0" w:firstLine="0"/>
              <w:contextualSpacing/>
              <w:rPr>
                <w:rFonts w:cs="宋体"/>
                <w:b/>
                <w:iCs/>
              </w:rPr>
            </w:pPr>
            <w:r>
              <w:rPr>
                <w:rFonts w:cs="宋体"/>
                <w:b/>
                <w:iCs/>
              </w:rPr>
              <w:t>4</w:t>
            </w:r>
            <w:r w:rsidR="009207B2" w:rsidRPr="009207B2">
              <w:rPr>
                <w:rFonts w:cs="宋体" w:hint="eastAsia"/>
                <w:b/>
                <w:iCs/>
              </w:rPr>
              <w:t>.</w:t>
            </w:r>
            <w:r w:rsidR="006A13B6">
              <w:rPr>
                <w:rFonts w:cs="宋体" w:hint="eastAsia"/>
                <w:b/>
                <w:iCs/>
              </w:rPr>
              <w:t>公司</w:t>
            </w:r>
            <w:r w:rsidR="009207B2" w:rsidRPr="009207B2">
              <w:rPr>
                <w:rFonts w:cs="宋体" w:hint="eastAsia"/>
                <w:b/>
                <w:iCs/>
              </w:rPr>
              <w:t>mRNA</w:t>
            </w:r>
            <w:r w:rsidR="00642FED">
              <w:rPr>
                <w:rFonts w:cs="宋体" w:hint="eastAsia"/>
                <w:b/>
                <w:iCs/>
              </w:rPr>
              <w:t>疫苗</w:t>
            </w:r>
            <w:r w:rsidR="009207B2" w:rsidRPr="009207B2">
              <w:rPr>
                <w:rFonts w:cs="宋体" w:hint="eastAsia"/>
                <w:b/>
                <w:iCs/>
              </w:rPr>
              <w:t>管线的</w:t>
            </w:r>
            <w:r w:rsidR="009207B2">
              <w:rPr>
                <w:rFonts w:cs="宋体" w:hint="eastAsia"/>
                <w:b/>
                <w:iCs/>
              </w:rPr>
              <w:t>进展</w:t>
            </w:r>
            <w:r w:rsidR="006A13B6">
              <w:rPr>
                <w:rFonts w:cs="宋体" w:hint="eastAsia"/>
                <w:b/>
                <w:iCs/>
              </w:rPr>
              <w:t>及</w:t>
            </w:r>
            <w:r w:rsidR="009207B2">
              <w:rPr>
                <w:rFonts w:cs="宋体" w:hint="eastAsia"/>
                <w:b/>
                <w:iCs/>
              </w:rPr>
              <w:t>后续研发预期？</w:t>
            </w:r>
          </w:p>
          <w:p w14:paraId="735A98B3" w14:textId="1B47FE9F" w:rsidR="009207B2" w:rsidRDefault="009207B2" w:rsidP="006713A6">
            <w:pPr>
              <w:ind w:firstLineChars="0" w:firstLine="0"/>
              <w:contextualSpacing/>
              <w:rPr>
                <w:rFonts w:cs="宋体"/>
                <w:bCs/>
                <w:iCs/>
              </w:rPr>
            </w:pPr>
            <w:r>
              <w:rPr>
                <w:rFonts w:cs="宋体" w:hint="eastAsia"/>
                <w:b/>
                <w:iCs/>
              </w:rPr>
              <w:t>答</w:t>
            </w:r>
            <w:r w:rsidRPr="009207B2">
              <w:rPr>
                <w:rFonts w:cs="宋体" w:hint="eastAsia"/>
                <w:bCs/>
                <w:iCs/>
              </w:rPr>
              <w:t>：</w:t>
            </w:r>
            <w:r>
              <w:rPr>
                <w:rFonts w:cs="宋体" w:hint="eastAsia"/>
                <w:bCs/>
                <w:iCs/>
              </w:rPr>
              <w:t>公司</w:t>
            </w:r>
            <w:r w:rsidR="006A13B6">
              <w:rPr>
                <w:rFonts w:cs="宋体" w:hint="eastAsia"/>
                <w:bCs/>
                <w:iCs/>
              </w:rPr>
              <w:t>m</w:t>
            </w:r>
            <w:r w:rsidR="006A13B6">
              <w:rPr>
                <w:rFonts w:cs="宋体"/>
                <w:bCs/>
                <w:iCs/>
              </w:rPr>
              <w:t>RNA</w:t>
            </w:r>
            <w:r w:rsidR="00642FED">
              <w:rPr>
                <w:rFonts w:cs="宋体" w:hint="eastAsia"/>
                <w:bCs/>
                <w:iCs/>
              </w:rPr>
              <w:t>疫苗</w:t>
            </w:r>
            <w:r w:rsidR="006A13B6">
              <w:rPr>
                <w:rFonts w:cs="宋体" w:hint="eastAsia"/>
                <w:bCs/>
                <w:iCs/>
              </w:rPr>
              <w:t>管线主要包括</w:t>
            </w:r>
            <w:r w:rsidR="002A2E89">
              <w:rPr>
                <w:rFonts w:cs="宋体" w:hint="eastAsia"/>
                <w:bCs/>
                <w:iCs/>
              </w:rPr>
              <w:t>公司在</w:t>
            </w:r>
            <w:proofErr w:type="gramStart"/>
            <w:r w:rsidR="002A2E89">
              <w:rPr>
                <w:rFonts w:cs="宋体" w:hint="eastAsia"/>
                <w:bCs/>
                <w:iCs/>
              </w:rPr>
              <w:t>研</w:t>
            </w:r>
            <w:proofErr w:type="gramEnd"/>
            <w:r w:rsidR="002A2E89">
              <w:rPr>
                <w:rFonts w:cs="宋体" w:hint="eastAsia"/>
                <w:bCs/>
                <w:iCs/>
              </w:rPr>
              <w:t>产品</w:t>
            </w:r>
            <w:r w:rsidR="002A2E89">
              <w:rPr>
                <w:rFonts w:cs="宋体" w:hint="eastAsia"/>
                <w:bCs/>
                <w:iCs/>
              </w:rPr>
              <w:t>H</w:t>
            </w:r>
            <w:r w:rsidR="002A2E89">
              <w:rPr>
                <w:rFonts w:cs="宋体"/>
                <w:bCs/>
                <w:iCs/>
              </w:rPr>
              <w:t>SV-2</w:t>
            </w:r>
            <w:r w:rsidR="00642FED">
              <w:rPr>
                <w:rFonts w:cs="宋体"/>
                <w:bCs/>
                <w:iCs/>
              </w:rPr>
              <w:t xml:space="preserve"> </w:t>
            </w:r>
            <w:r w:rsidR="00642FED">
              <w:rPr>
                <w:rFonts w:cs="宋体" w:hint="eastAsia"/>
                <w:bCs/>
                <w:iCs/>
              </w:rPr>
              <w:t>mRNA</w:t>
            </w:r>
            <w:r w:rsidR="002A2E89">
              <w:rPr>
                <w:rFonts w:cs="宋体" w:hint="eastAsia"/>
                <w:bCs/>
                <w:iCs/>
              </w:rPr>
              <w:t>疫苗及公司参股公司传信生物研发的</w:t>
            </w:r>
            <w:r w:rsidR="002A2E89">
              <w:rPr>
                <w:rFonts w:cs="宋体" w:hint="eastAsia"/>
                <w:bCs/>
                <w:iCs/>
              </w:rPr>
              <w:t>m</w:t>
            </w:r>
            <w:r w:rsidR="002A2E89">
              <w:rPr>
                <w:rFonts w:cs="宋体"/>
                <w:bCs/>
                <w:iCs/>
              </w:rPr>
              <w:t>RNA</w:t>
            </w:r>
            <w:r w:rsidR="002A2E89">
              <w:rPr>
                <w:rFonts w:cs="宋体" w:hint="eastAsia"/>
                <w:bCs/>
                <w:iCs/>
              </w:rPr>
              <w:t>疫苗项目。其中</w:t>
            </w:r>
            <w:r w:rsidRPr="009207B2">
              <w:rPr>
                <w:rFonts w:cs="宋体" w:hint="eastAsia"/>
                <w:bCs/>
                <w:iCs/>
              </w:rPr>
              <w:t>HSV-2</w:t>
            </w:r>
            <w:r w:rsidR="007724CB">
              <w:rPr>
                <w:rFonts w:cs="宋体"/>
                <w:bCs/>
                <w:iCs/>
              </w:rPr>
              <w:t xml:space="preserve"> </w:t>
            </w:r>
            <w:r w:rsidR="007724CB">
              <w:rPr>
                <w:rFonts w:cs="宋体" w:hint="eastAsia"/>
                <w:bCs/>
                <w:iCs/>
              </w:rPr>
              <w:t>mRNA</w:t>
            </w:r>
            <w:r w:rsidR="006A13B6">
              <w:rPr>
                <w:rFonts w:cs="宋体" w:hint="eastAsia"/>
                <w:bCs/>
                <w:iCs/>
              </w:rPr>
              <w:t>疫苗</w:t>
            </w:r>
            <w:r w:rsidRPr="009207B2">
              <w:rPr>
                <w:rFonts w:cs="宋体" w:hint="eastAsia"/>
                <w:bCs/>
                <w:iCs/>
              </w:rPr>
              <w:t>预计</w:t>
            </w:r>
            <w:r w:rsidR="00CF65A3">
              <w:rPr>
                <w:rFonts w:cs="宋体" w:hint="eastAsia"/>
                <w:bCs/>
                <w:iCs/>
              </w:rPr>
              <w:t>下半年</w:t>
            </w:r>
            <w:r w:rsidRPr="009207B2">
              <w:rPr>
                <w:rFonts w:cs="宋体" w:hint="eastAsia"/>
                <w:bCs/>
                <w:iCs/>
              </w:rPr>
              <w:t>在北京开展临床研究</w:t>
            </w:r>
            <w:r w:rsidR="00642FED">
              <w:rPr>
                <w:rFonts w:cs="宋体" w:hint="eastAsia"/>
                <w:bCs/>
                <w:iCs/>
              </w:rPr>
              <w:t>；</w:t>
            </w:r>
            <w:r w:rsidR="00285104" w:rsidRPr="00285104">
              <w:rPr>
                <w:rFonts w:cs="宋体" w:hint="eastAsia"/>
                <w:bCs/>
                <w:iCs/>
              </w:rPr>
              <w:t>传信生物自主研发的“新型</w:t>
            </w:r>
            <w:r w:rsidR="00285104" w:rsidRPr="00285104">
              <w:rPr>
                <w:rFonts w:cs="宋体" w:hint="eastAsia"/>
                <w:bCs/>
                <w:iCs/>
              </w:rPr>
              <w:t>mRNA</w:t>
            </w:r>
            <w:r w:rsidR="00285104" w:rsidRPr="00285104">
              <w:rPr>
                <w:rFonts w:cs="宋体" w:hint="eastAsia"/>
                <w:bCs/>
                <w:iCs/>
              </w:rPr>
              <w:t>肿瘤疫苗</w:t>
            </w:r>
            <w:r w:rsidR="00285104" w:rsidRPr="00285104">
              <w:rPr>
                <w:rFonts w:cs="宋体" w:hint="eastAsia"/>
                <w:bCs/>
                <w:iCs/>
              </w:rPr>
              <w:t>TMT101</w:t>
            </w:r>
            <w:r w:rsidR="00285104" w:rsidRPr="00285104">
              <w:rPr>
                <w:rFonts w:cs="宋体" w:hint="eastAsia"/>
                <w:bCs/>
                <w:iCs/>
              </w:rPr>
              <w:t>”于</w:t>
            </w:r>
            <w:r w:rsidR="00285104" w:rsidRPr="00285104">
              <w:rPr>
                <w:rFonts w:cs="宋体" w:hint="eastAsia"/>
                <w:bCs/>
                <w:iCs/>
              </w:rPr>
              <w:t>3</w:t>
            </w:r>
            <w:r w:rsidR="00285104">
              <w:rPr>
                <w:rFonts w:cs="宋体" w:hint="eastAsia"/>
                <w:bCs/>
                <w:iCs/>
              </w:rPr>
              <w:t>月</w:t>
            </w:r>
            <w:r w:rsidR="00285104" w:rsidRPr="00285104">
              <w:rPr>
                <w:rFonts w:cs="宋体" w:hint="eastAsia"/>
                <w:bCs/>
                <w:iCs/>
              </w:rPr>
              <w:t>由北京协和医院发起“研究者发起的临床试验（</w:t>
            </w:r>
            <w:r w:rsidR="00285104" w:rsidRPr="00285104">
              <w:rPr>
                <w:rFonts w:cs="宋体" w:hint="eastAsia"/>
                <w:bCs/>
                <w:iCs/>
              </w:rPr>
              <w:t>IIT</w:t>
            </w:r>
            <w:r w:rsidR="00285104" w:rsidRPr="00285104">
              <w:rPr>
                <w:rFonts w:cs="宋体" w:hint="eastAsia"/>
                <w:bCs/>
                <w:iCs/>
              </w:rPr>
              <w:t>）”，进展及结果较为顺利。</w:t>
            </w:r>
          </w:p>
          <w:p w14:paraId="69C547A7" w14:textId="505AB1E0" w:rsidR="00395F81" w:rsidRPr="007724CB" w:rsidRDefault="00395F81" w:rsidP="006713A6">
            <w:pPr>
              <w:ind w:firstLineChars="0" w:firstLine="0"/>
              <w:contextualSpacing/>
              <w:rPr>
                <w:rFonts w:cs="宋体"/>
                <w:bCs/>
                <w:iCs/>
              </w:rPr>
            </w:pPr>
          </w:p>
          <w:p w14:paraId="4266C0E8" w14:textId="7D980F56" w:rsidR="00395F81" w:rsidRPr="00395F81" w:rsidRDefault="003F4949" w:rsidP="006713A6">
            <w:pPr>
              <w:ind w:firstLineChars="0" w:firstLine="0"/>
              <w:contextualSpacing/>
              <w:rPr>
                <w:rFonts w:cs="宋体"/>
                <w:b/>
                <w:bCs/>
                <w:iCs/>
              </w:rPr>
            </w:pPr>
            <w:r>
              <w:rPr>
                <w:rFonts w:cs="宋体"/>
                <w:b/>
                <w:bCs/>
                <w:iCs/>
              </w:rPr>
              <w:t>5</w:t>
            </w:r>
            <w:r w:rsidR="00395F81" w:rsidRPr="00395F81">
              <w:rPr>
                <w:rFonts w:cs="宋体"/>
                <w:b/>
                <w:bCs/>
                <w:iCs/>
              </w:rPr>
              <w:t>.</w:t>
            </w:r>
            <w:r w:rsidR="00395F81" w:rsidRPr="00395F81">
              <w:rPr>
                <w:rFonts w:cs="宋体" w:hint="eastAsia"/>
                <w:b/>
                <w:bCs/>
                <w:iCs/>
              </w:rPr>
              <w:t>阿尔茨海默疫苗后续研发规划？</w:t>
            </w:r>
          </w:p>
          <w:p w14:paraId="071A3F25" w14:textId="4D9146C9" w:rsidR="00395F81" w:rsidRDefault="00395F81" w:rsidP="006713A6">
            <w:pPr>
              <w:ind w:firstLineChars="0" w:firstLine="0"/>
              <w:contextualSpacing/>
              <w:rPr>
                <w:rFonts w:cs="宋体"/>
                <w:bCs/>
                <w:iCs/>
              </w:rPr>
            </w:pPr>
            <w:r w:rsidRPr="00395F81">
              <w:rPr>
                <w:rFonts w:cs="宋体" w:hint="eastAsia"/>
                <w:b/>
                <w:bCs/>
                <w:iCs/>
              </w:rPr>
              <w:t>答：</w:t>
            </w:r>
            <w:r w:rsidRPr="00395F81">
              <w:rPr>
                <w:rFonts w:cs="宋体" w:hint="eastAsia"/>
                <w:bCs/>
                <w:iCs/>
              </w:rPr>
              <w:t>公司阿尔茨海默</w:t>
            </w:r>
            <w:r w:rsidR="00CF65A3">
              <w:rPr>
                <w:rFonts w:cs="宋体" w:hint="eastAsia"/>
                <w:bCs/>
                <w:iCs/>
              </w:rPr>
              <w:t>病治疗性</w:t>
            </w:r>
            <w:r w:rsidRPr="00395F81">
              <w:rPr>
                <w:rFonts w:cs="宋体" w:hint="eastAsia"/>
                <w:bCs/>
                <w:iCs/>
              </w:rPr>
              <w:t>疫苗</w:t>
            </w:r>
            <w:r>
              <w:rPr>
                <w:rFonts w:cs="宋体" w:hint="eastAsia"/>
                <w:bCs/>
                <w:iCs/>
              </w:rPr>
              <w:t>处于临床前阶段，已进行</w:t>
            </w:r>
            <w:r w:rsidR="007F62D6">
              <w:rPr>
                <w:rFonts w:cs="宋体" w:hint="eastAsia"/>
                <w:bCs/>
                <w:iCs/>
              </w:rPr>
              <w:t>的</w:t>
            </w:r>
            <w:r>
              <w:rPr>
                <w:rFonts w:cs="宋体" w:hint="eastAsia"/>
                <w:bCs/>
                <w:iCs/>
              </w:rPr>
              <w:t>猴体实验结果较为理想，</w:t>
            </w:r>
            <w:r w:rsidR="00F979E1">
              <w:rPr>
                <w:rFonts w:cs="宋体" w:hint="eastAsia"/>
                <w:bCs/>
                <w:iCs/>
              </w:rPr>
              <w:t>争取</w:t>
            </w:r>
            <w:r>
              <w:rPr>
                <w:rFonts w:cs="宋体" w:hint="eastAsia"/>
                <w:bCs/>
                <w:iCs/>
              </w:rPr>
              <w:t>于</w:t>
            </w:r>
            <w:r>
              <w:rPr>
                <w:rFonts w:cs="宋体" w:hint="eastAsia"/>
                <w:bCs/>
                <w:iCs/>
              </w:rPr>
              <w:t>2</w:t>
            </w:r>
            <w:r>
              <w:rPr>
                <w:rFonts w:cs="宋体"/>
                <w:bCs/>
                <w:iCs/>
              </w:rPr>
              <w:t>026</w:t>
            </w:r>
            <w:r>
              <w:rPr>
                <w:rFonts w:cs="宋体" w:hint="eastAsia"/>
                <w:bCs/>
                <w:iCs/>
              </w:rPr>
              <w:t>年底申报</w:t>
            </w:r>
            <w:r>
              <w:rPr>
                <w:rFonts w:cs="宋体" w:hint="eastAsia"/>
                <w:bCs/>
                <w:iCs/>
              </w:rPr>
              <w:t>Pre</w:t>
            </w:r>
            <w:r>
              <w:rPr>
                <w:rFonts w:cs="宋体"/>
                <w:bCs/>
                <w:iCs/>
              </w:rPr>
              <w:t>-IND</w:t>
            </w:r>
            <w:r>
              <w:rPr>
                <w:rFonts w:cs="宋体" w:hint="eastAsia"/>
                <w:bCs/>
                <w:iCs/>
              </w:rPr>
              <w:t>。</w:t>
            </w:r>
          </w:p>
          <w:p w14:paraId="1D33EE40" w14:textId="77777777" w:rsidR="00395F81" w:rsidRDefault="00395F81" w:rsidP="006713A6">
            <w:pPr>
              <w:ind w:firstLineChars="0" w:firstLine="0"/>
              <w:contextualSpacing/>
              <w:rPr>
                <w:rFonts w:cs="宋体"/>
                <w:bCs/>
                <w:iCs/>
              </w:rPr>
            </w:pPr>
          </w:p>
          <w:p w14:paraId="0422BD41" w14:textId="6465D53A" w:rsidR="00D712C7" w:rsidRPr="00EE2BF7" w:rsidRDefault="003F4949" w:rsidP="006713A6">
            <w:pPr>
              <w:ind w:firstLineChars="0" w:firstLine="0"/>
              <w:contextualSpacing/>
              <w:rPr>
                <w:rFonts w:cs="宋体"/>
                <w:b/>
                <w:iCs/>
              </w:rPr>
            </w:pPr>
            <w:r>
              <w:rPr>
                <w:rFonts w:cs="宋体"/>
                <w:b/>
                <w:iCs/>
              </w:rPr>
              <w:t>6</w:t>
            </w:r>
            <w:r w:rsidR="005B5673" w:rsidRPr="00EE2BF7">
              <w:rPr>
                <w:rFonts w:cs="宋体" w:hint="eastAsia"/>
                <w:b/>
                <w:iCs/>
              </w:rPr>
              <w:t>.</w:t>
            </w:r>
            <w:r w:rsidR="009B1A97">
              <w:rPr>
                <w:rFonts w:cs="宋体" w:hint="eastAsia"/>
                <w:b/>
                <w:iCs/>
              </w:rPr>
              <w:t>公司下半年销售</w:t>
            </w:r>
            <w:r w:rsidR="00FE4535">
              <w:rPr>
                <w:rFonts w:cs="宋体" w:hint="eastAsia"/>
                <w:b/>
                <w:iCs/>
              </w:rPr>
              <w:t>、研发的</w:t>
            </w:r>
            <w:r w:rsidR="005B5673" w:rsidRPr="00EE2BF7">
              <w:rPr>
                <w:rFonts w:cs="宋体" w:hint="eastAsia"/>
                <w:b/>
                <w:iCs/>
              </w:rPr>
              <w:t>展望</w:t>
            </w:r>
            <w:r w:rsidR="009B1A97">
              <w:rPr>
                <w:rFonts w:cs="宋体" w:hint="eastAsia"/>
                <w:b/>
                <w:iCs/>
              </w:rPr>
              <w:t>？</w:t>
            </w:r>
          </w:p>
          <w:p w14:paraId="5E849081" w14:textId="1F7E229A" w:rsidR="005B5673" w:rsidRDefault="009B1A97" w:rsidP="006713A6">
            <w:pPr>
              <w:ind w:firstLineChars="0" w:firstLine="0"/>
              <w:contextualSpacing/>
              <w:rPr>
                <w:rFonts w:cs="宋体"/>
                <w:bCs/>
                <w:iCs/>
              </w:rPr>
            </w:pPr>
            <w:r w:rsidRPr="009B1A97">
              <w:rPr>
                <w:rFonts w:cs="宋体" w:hint="eastAsia"/>
                <w:b/>
                <w:bCs/>
                <w:iCs/>
              </w:rPr>
              <w:t>答：</w:t>
            </w:r>
            <w:r w:rsidR="00FE4535" w:rsidRPr="00FE4535">
              <w:rPr>
                <w:rFonts w:cs="宋体" w:hint="eastAsia"/>
                <w:bCs/>
                <w:iCs/>
              </w:rPr>
              <w:t>下半年，公司在保持水痘疫苗领先地位的同时，深耕带状疱疹疫苗以及流感疫苗销售赛道，基于产品特性、市场环境变化及</w:t>
            </w:r>
            <w:proofErr w:type="gramStart"/>
            <w:r w:rsidR="00FE4535" w:rsidRPr="00FE4535">
              <w:rPr>
                <w:rFonts w:cs="宋体" w:hint="eastAsia"/>
                <w:bCs/>
                <w:iCs/>
              </w:rPr>
              <w:t>医</w:t>
            </w:r>
            <w:proofErr w:type="gramEnd"/>
            <w:r w:rsidR="00FE4535" w:rsidRPr="00FE4535">
              <w:rPr>
                <w:rFonts w:cs="宋体" w:hint="eastAsia"/>
                <w:bCs/>
                <w:iCs/>
              </w:rPr>
              <w:t>防协同政策导向，持续采取创新营销渠道策略，积极探索</w:t>
            </w:r>
            <w:proofErr w:type="gramStart"/>
            <w:r w:rsidR="00FE4535" w:rsidRPr="00FE4535">
              <w:rPr>
                <w:rFonts w:cs="宋体" w:hint="eastAsia"/>
                <w:bCs/>
                <w:iCs/>
              </w:rPr>
              <w:t>医</w:t>
            </w:r>
            <w:proofErr w:type="gramEnd"/>
            <w:r w:rsidR="00FE4535" w:rsidRPr="00FE4535">
              <w:rPr>
                <w:rFonts w:cs="宋体" w:hint="eastAsia"/>
                <w:bCs/>
                <w:iCs/>
              </w:rPr>
              <w:t>防融合新模式。</w:t>
            </w:r>
            <w:r w:rsidR="00FE4535">
              <w:rPr>
                <w:rFonts w:cs="宋体" w:hint="eastAsia"/>
                <w:bCs/>
                <w:iCs/>
              </w:rPr>
              <w:t>此外，</w:t>
            </w:r>
            <w:r w:rsidR="00F266F4">
              <w:rPr>
                <w:rFonts w:cs="宋体" w:hint="eastAsia"/>
                <w:bCs/>
                <w:iCs/>
              </w:rPr>
              <w:t>公司</w:t>
            </w:r>
            <w:r w:rsidR="005B5673">
              <w:rPr>
                <w:rFonts w:cs="宋体" w:hint="eastAsia"/>
                <w:bCs/>
                <w:iCs/>
              </w:rPr>
              <w:t>液体</w:t>
            </w:r>
            <w:proofErr w:type="gramStart"/>
            <w:r w:rsidR="00F266F4">
              <w:rPr>
                <w:rFonts w:cs="宋体" w:hint="eastAsia"/>
                <w:bCs/>
                <w:iCs/>
              </w:rPr>
              <w:t>鼻</w:t>
            </w:r>
            <w:proofErr w:type="gramEnd"/>
            <w:r w:rsidR="00F266F4">
              <w:rPr>
                <w:rFonts w:cs="宋体" w:hint="eastAsia"/>
                <w:bCs/>
                <w:iCs/>
              </w:rPr>
              <w:t>喷</w:t>
            </w:r>
            <w:r w:rsidR="005B5673">
              <w:rPr>
                <w:rFonts w:cs="宋体" w:hint="eastAsia"/>
                <w:bCs/>
                <w:iCs/>
              </w:rPr>
              <w:t>流感</w:t>
            </w:r>
            <w:r w:rsidR="00F266F4">
              <w:rPr>
                <w:rFonts w:cs="宋体" w:hint="eastAsia"/>
                <w:bCs/>
                <w:iCs/>
              </w:rPr>
              <w:t>疫苗</w:t>
            </w:r>
            <w:r w:rsidR="005B5673">
              <w:rPr>
                <w:rFonts w:cs="宋体" w:hint="eastAsia"/>
                <w:bCs/>
                <w:iCs/>
              </w:rPr>
              <w:t>正在进行生产安排，预计年底可以获得批签发，</w:t>
            </w:r>
            <w:r w:rsidR="00F979E1">
              <w:rPr>
                <w:rFonts w:cs="宋体" w:hint="eastAsia"/>
                <w:bCs/>
                <w:iCs/>
              </w:rPr>
              <w:t>争取</w:t>
            </w:r>
            <w:r w:rsidR="005B5673">
              <w:rPr>
                <w:rFonts w:cs="宋体" w:hint="eastAsia"/>
                <w:bCs/>
                <w:iCs/>
              </w:rPr>
              <w:t>能够有一些销售。研发</w:t>
            </w:r>
            <w:r w:rsidR="00FE4535">
              <w:rPr>
                <w:rFonts w:cs="宋体" w:hint="eastAsia"/>
                <w:bCs/>
                <w:iCs/>
              </w:rPr>
              <w:t>方面，公司</w:t>
            </w:r>
            <w:r w:rsidR="005B5673">
              <w:rPr>
                <w:rFonts w:cs="宋体" w:hint="eastAsia"/>
                <w:bCs/>
                <w:iCs/>
              </w:rPr>
              <w:t>本年度申报</w:t>
            </w:r>
            <w:r w:rsidR="00FE4535">
              <w:rPr>
                <w:rFonts w:cs="宋体" w:hint="eastAsia"/>
                <w:bCs/>
                <w:iCs/>
              </w:rPr>
              <w:t>工作任务已完成，下半年</w:t>
            </w:r>
            <w:r w:rsidR="001C3960">
              <w:rPr>
                <w:rFonts w:cs="宋体" w:hint="eastAsia"/>
                <w:bCs/>
                <w:iCs/>
              </w:rPr>
              <w:t>研发工作</w:t>
            </w:r>
            <w:r w:rsidR="00FE4535">
              <w:rPr>
                <w:rFonts w:cs="宋体" w:hint="eastAsia"/>
                <w:bCs/>
                <w:iCs/>
              </w:rPr>
              <w:t>主要</w:t>
            </w:r>
            <w:r w:rsidR="005B5673">
              <w:rPr>
                <w:rFonts w:cs="宋体" w:hint="eastAsia"/>
                <w:bCs/>
                <w:iCs/>
              </w:rPr>
              <w:t>集中在临床试验。</w:t>
            </w:r>
            <w:bookmarkStart w:id="0" w:name="_GoBack"/>
            <w:bookmarkEnd w:id="0"/>
          </w:p>
          <w:p w14:paraId="3CAA7BCD" w14:textId="1F991FFE" w:rsidR="00D247C0" w:rsidRPr="00D712C7" w:rsidRDefault="00D247C0" w:rsidP="006038A8">
            <w:pPr>
              <w:ind w:firstLineChars="0" w:firstLine="0"/>
              <w:contextualSpacing/>
              <w:rPr>
                <w:bCs/>
                <w:iCs/>
              </w:rPr>
            </w:pPr>
          </w:p>
        </w:tc>
      </w:tr>
      <w:tr w:rsidR="0060576C" w:rsidRPr="00D712C7" w14:paraId="1AD7A878" w14:textId="77777777" w:rsidTr="008647FE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263F" w14:textId="77777777" w:rsidR="0060576C" w:rsidRPr="00D712C7" w:rsidRDefault="0060576C" w:rsidP="008647FE">
            <w:pPr>
              <w:ind w:firstLineChars="0" w:firstLine="0"/>
              <w:rPr>
                <w:bCs/>
                <w:iCs/>
              </w:rPr>
            </w:pPr>
            <w:r w:rsidRPr="00D712C7">
              <w:rPr>
                <w:rFonts w:hint="eastAsia"/>
                <w:bCs/>
                <w:iCs/>
              </w:rPr>
              <w:lastRenderedPageBreak/>
              <w:t>附件清单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192E" w14:textId="196E47CC" w:rsidR="0060576C" w:rsidRPr="00AC6E71" w:rsidRDefault="00AC6E71" w:rsidP="008647FE">
            <w:pPr>
              <w:spacing w:line="480" w:lineRule="atLeast"/>
              <w:ind w:firstLineChars="0" w:firstLine="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开源证券、中泰医药、中信资管、中信证券、</w:t>
            </w:r>
            <w:r w:rsidRPr="00AC6E71">
              <w:rPr>
                <w:rFonts w:hint="eastAsia"/>
                <w:bCs/>
                <w:iCs/>
              </w:rPr>
              <w:t>广东金灿私募基金管理有限公司</w:t>
            </w:r>
            <w:r>
              <w:rPr>
                <w:rFonts w:hint="eastAsia"/>
                <w:bCs/>
                <w:iCs/>
              </w:rPr>
              <w:t>、华源证券、华安证券、中</w:t>
            </w:r>
            <w:proofErr w:type="gramStart"/>
            <w:r>
              <w:rPr>
                <w:rFonts w:hint="eastAsia"/>
                <w:bCs/>
                <w:iCs/>
              </w:rPr>
              <w:t>信建投证券</w:t>
            </w:r>
            <w:proofErr w:type="gramEnd"/>
            <w:r>
              <w:rPr>
                <w:rFonts w:hint="eastAsia"/>
                <w:bCs/>
                <w:iCs/>
              </w:rPr>
              <w:t>、</w:t>
            </w:r>
            <w:r w:rsidRPr="00AC6E71">
              <w:rPr>
                <w:rFonts w:hint="eastAsia"/>
                <w:bCs/>
                <w:iCs/>
              </w:rPr>
              <w:t>广东民营投资股份有限公司</w:t>
            </w:r>
            <w:r>
              <w:rPr>
                <w:rFonts w:hint="eastAsia"/>
                <w:bCs/>
                <w:iCs/>
              </w:rPr>
              <w:t>、</w:t>
            </w:r>
            <w:r w:rsidRPr="00AC6E71">
              <w:rPr>
                <w:rFonts w:hint="eastAsia"/>
                <w:bCs/>
                <w:iCs/>
              </w:rPr>
              <w:t>福建豪山资产管理有限公司</w:t>
            </w:r>
            <w:r>
              <w:rPr>
                <w:rFonts w:hint="eastAsia"/>
                <w:bCs/>
                <w:iCs/>
              </w:rPr>
              <w:t>、</w:t>
            </w:r>
            <w:proofErr w:type="gramStart"/>
            <w:r w:rsidRPr="00AC6E71">
              <w:rPr>
                <w:rFonts w:hint="eastAsia"/>
                <w:bCs/>
                <w:iCs/>
              </w:rPr>
              <w:lastRenderedPageBreak/>
              <w:t>天弘基金</w:t>
            </w:r>
            <w:proofErr w:type="gramEnd"/>
            <w:r>
              <w:rPr>
                <w:rFonts w:hint="eastAsia"/>
                <w:bCs/>
                <w:iCs/>
              </w:rPr>
              <w:t>、</w:t>
            </w:r>
            <w:r w:rsidRPr="00AC6E71">
              <w:rPr>
                <w:rFonts w:hint="eastAsia"/>
                <w:bCs/>
                <w:iCs/>
              </w:rPr>
              <w:t>申万医药</w:t>
            </w:r>
            <w:r>
              <w:rPr>
                <w:rFonts w:hint="eastAsia"/>
                <w:bCs/>
                <w:iCs/>
              </w:rPr>
              <w:t>、</w:t>
            </w:r>
            <w:r w:rsidRPr="00AC6E71">
              <w:rPr>
                <w:rFonts w:hint="eastAsia"/>
                <w:bCs/>
                <w:iCs/>
              </w:rPr>
              <w:t>西藏合众易晟投资管理有限责任公司</w:t>
            </w:r>
            <w:r>
              <w:rPr>
                <w:rFonts w:hint="eastAsia"/>
                <w:bCs/>
                <w:iCs/>
              </w:rPr>
              <w:t>、</w:t>
            </w:r>
            <w:r w:rsidRPr="00AC6E71">
              <w:rPr>
                <w:rFonts w:hint="eastAsia"/>
                <w:bCs/>
                <w:iCs/>
              </w:rPr>
              <w:t>泰康资产管理有限责任公司</w:t>
            </w:r>
            <w:r>
              <w:rPr>
                <w:rFonts w:hint="eastAsia"/>
                <w:bCs/>
                <w:iCs/>
              </w:rPr>
              <w:t>、</w:t>
            </w:r>
            <w:r w:rsidRPr="00AC6E71">
              <w:rPr>
                <w:rFonts w:hint="eastAsia"/>
                <w:bCs/>
                <w:iCs/>
              </w:rPr>
              <w:t>上海瞰道资产管理有限公司</w:t>
            </w:r>
            <w:r>
              <w:rPr>
                <w:rFonts w:hint="eastAsia"/>
                <w:bCs/>
                <w:iCs/>
              </w:rPr>
              <w:t>、东方证券、</w:t>
            </w:r>
            <w:r w:rsidRPr="00AC6E71">
              <w:rPr>
                <w:rFonts w:hint="eastAsia"/>
                <w:bCs/>
                <w:iCs/>
              </w:rPr>
              <w:t>中银理财有限责任公司</w:t>
            </w:r>
            <w:r>
              <w:rPr>
                <w:rFonts w:hint="eastAsia"/>
                <w:bCs/>
                <w:iCs/>
              </w:rPr>
              <w:t>、</w:t>
            </w:r>
            <w:r w:rsidRPr="00AC6E71">
              <w:rPr>
                <w:rFonts w:hint="eastAsia"/>
                <w:bCs/>
                <w:iCs/>
              </w:rPr>
              <w:t>前海开源基金管理有限公司</w:t>
            </w:r>
            <w:r>
              <w:rPr>
                <w:rFonts w:hint="eastAsia"/>
                <w:bCs/>
                <w:iCs/>
              </w:rPr>
              <w:t>、进门财经、国投证券、</w:t>
            </w:r>
            <w:r w:rsidRPr="00AC6E71">
              <w:rPr>
                <w:rFonts w:hint="eastAsia"/>
                <w:bCs/>
                <w:iCs/>
              </w:rPr>
              <w:t>东海基金管理有限责任公司</w:t>
            </w:r>
            <w:r>
              <w:rPr>
                <w:rFonts w:hint="eastAsia"/>
                <w:bCs/>
                <w:iCs/>
              </w:rPr>
              <w:t>、</w:t>
            </w:r>
            <w:r w:rsidRPr="00AC6E71">
              <w:rPr>
                <w:rFonts w:hint="eastAsia"/>
                <w:bCs/>
                <w:iCs/>
              </w:rPr>
              <w:t>深圳市榕树投资管理有限公司</w:t>
            </w:r>
            <w:r>
              <w:rPr>
                <w:rFonts w:hint="eastAsia"/>
                <w:bCs/>
                <w:iCs/>
              </w:rPr>
              <w:t>、</w:t>
            </w:r>
            <w:proofErr w:type="gramStart"/>
            <w:r w:rsidRPr="00AC6E71">
              <w:rPr>
                <w:rFonts w:hint="eastAsia"/>
                <w:bCs/>
                <w:iCs/>
              </w:rPr>
              <w:t>浙商证券</w:t>
            </w:r>
            <w:proofErr w:type="gramEnd"/>
            <w:r w:rsidRPr="00AC6E71">
              <w:rPr>
                <w:rFonts w:hint="eastAsia"/>
                <w:bCs/>
                <w:iCs/>
              </w:rPr>
              <w:t>股份有限公司上海证券自营分公司</w:t>
            </w:r>
            <w:r>
              <w:rPr>
                <w:rFonts w:hint="eastAsia"/>
                <w:bCs/>
                <w:iCs/>
              </w:rPr>
              <w:t>、</w:t>
            </w:r>
            <w:r w:rsidRPr="00AC6E71">
              <w:rPr>
                <w:rFonts w:hint="eastAsia"/>
                <w:bCs/>
                <w:iCs/>
              </w:rPr>
              <w:t>上汽</w:t>
            </w:r>
            <w:proofErr w:type="gramStart"/>
            <w:r w:rsidRPr="00AC6E71">
              <w:rPr>
                <w:rFonts w:hint="eastAsia"/>
                <w:bCs/>
                <w:iCs/>
              </w:rPr>
              <w:t>颀臻</w:t>
            </w:r>
            <w:proofErr w:type="gramEnd"/>
            <w:r w:rsidRPr="00AC6E71">
              <w:rPr>
                <w:rFonts w:hint="eastAsia"/>
                <w:bCs/>
                <w:iCs/>
              </w:rPr>
              <w:t>(</w:t>
            </w:r>
            <w:r w:rsidRPr="00AC6E71">
              <w:rPr>
                <w:rFonts w:hint="eastAsia"/>
                <w:bCs/>
                <w:iCs/>
              </w:rPr>
              <w:t>上海</w:t>
            </w:r>
            <w:r w:rsidRPr="00AC6E71">
              <w:rPr>
                <w:rFonts w:hint="eastAsia"/>
                <w:bCs/>
                <w:iCs/>
              </w:rPr>
              <w:t>)</w:t>
            </w:r>
            <w:r w:rsidRPr="00AC6E71">
              <w:rPr>
                <w:rFonts w:hint="eastAsia"/>
                <w:bCs/>
                <w:iCs/>
              </w:rPr>
              <w:t>资产管理有限公司</w:t>
            </w:r>
            <w:r>
              <w:rPr>
                <w:rFonts w:hint="eastAsia"/>
                <w:bCs/>
                <w:iCs/>
              </w:rPr>
              <w:t>。</w:t>
            </w:r>
          </w:p>
        </w:tc>
      </w:tr>
      <w:tr w:rsidR="0060576C" w:rsidRPr="00D712C7" w14:paraId="0DEBD910" w14:textId="77777777" w:rsidTr="008647FE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C442" w14:textId="77777777" w:rsidR="0060576C" w:rsidRPr="00D712C7" w:rsidRDefault="0060576C" w:rsidP="008647FE">
            <w:pPr>
              <w:ind w:firstLineChars="0" w:firstLine="0"/>
              <w:rPr>
                <w:bCs/>
                <w:iCs/>
              </w:rPr>
            </w:pPr>
            <w:r w:rsidRPr="00D712C7">
              <w:rPr>
                <w:rFonts w:hint="eastAsia"/>
                <w:bCs/>
                <w:iCs/>
              </w:rPr>
              <w:lastRenderedPageBreak/>
              <w:t>日期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FF74" w14:textId="59556043" w:rsidR="0060576C" w:rsidRPr="00D712C7" w:rsidRDefault="0060576C" w:rsidP="008647FE">
            <w:pPr>
              <w:ind w:firstLineChars="0" w:firstLine="0"/>
              <w:rPr>
                <w:bCs/>
                <w:iCs/>
              </w:rPr>
            </w:pPr>
            <w:r w:rsidRPr="00D712C7">
              <w:rPr>
                <w:bCs/>
                <w:iCs/>
              </w:rPr>
              <w:t>202</w:t>
            </w:r>
            <w:r w:rsidR="00FE4038">
              <w:rPr>
                <w:rFonts w:hint="eastAsia"/>
                <w:bCs/>
                <w:iCs/>
              </w:rPr>
              <w:t>5</w:t>
            </w:r>
            <w:r w:rsidRPr="00D712C7">
              <w:rPr>
                <w:rFonts w:hint="eastAsia"/>
                <w:bCs/>
                <w:iCs/>
              </w:rPr>
              <w:t>年</w:t>
            </w:r>
            <w:r w:rsidR="00FE4038">
              <w:rPr>
                <w:rFonts w:hint="eastAsia"/>
                <w:bCs/>
                <w:iCs/>
              </w:rPr>
              <w:t>9</w:t>
            </w:r>
            <w:r w:rsidRPr="00D712C7">
              <w:rPr>
                <w:rFonts w:hint="eastAsia"/>
                <w:bCs/>
                <w:iCs/>
              </w:rPr>
              <w:t>月</w:t>
            </w:r>
            <w:r w:rsidR="00CF65A3">
              <w:rPr>
                <w:rFonts w:hint="eastAsia"/>
                <w:bCs/>
                <w:iCs/>
              </w:rPr>
              <w:t>2</w:t>
            </w:r>
            <w:r w:rsidRPr="00D712C7">
              <w:rPr>
                <w:rFonts w:hint="eastAsia"/>
                <w:bCs/>
                <w:iCs/>
              </w:rPr>
              <w:t>日</w:t>
            </w:r>
          </w:p>
        </w:tc>
      </w:tr>
    </w:tbl>
    <w:p w14:paraId="2BF2FF13" w14:textId="77777777" w:rsidR="0060576C" w:rsidRPr="00D712C7" w:rsidRDefault="0060576C" w:rsidP="0060576C">
      <w:pPr>
        <w:ind w:firstLine="480"/>
      </w:pPr>
    </w:p>
    <w:p w14:paraId="1CF7BB0D" w14:textId="77777777" w:rsidR="00E42D85" w:rsidRPr="00D712C7" w:rsidRDefault="00E42D85">
      <w:pPr>
        <w:ind w:firstLine="480"/>
      </w:pPr>
    </w:p>
    <w:sectPr w:rsidR="00E42D85" w:rsidRPr="00D712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0EBAB" w14:textId="77777777" w:rsidR="00DB39A8" w:rsidRDefault="00DB39A8" w:rsidP="00D712C7">
      <w:pPr>
        <w:spacing w:line="240" w:lineRule="auto"/>
        <w:ind w:firstLine="480"/>
      </w:pPr>
      <w:r>
        <w:separator/>
      </w:r>
    </w:p>
  </w:endnote>
  <w:endnote w:type="continuationSeparator" w:id="0">
    <w:p w14:paraId="0FFC3CD3" w14:textId="77777777" w:rsidR="00DB39A8" w:rsidRDefault="00DB39A8" w:rsidP="00D712C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D76A2" w14:textId="77777777" w:rsidR="00D712C7" w:rsidRDefault="00D712C7">
    <w:pPr>
      <w:pStyle w:val="af1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03B93" w14:textId="77777777" w:rsidR="00D712C7" w:rsidRDefault="00D712C7">
    <w:pPr>
      <w:pStyle w:val="af1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D3FFB" w14:textId="77777777" w:rsidR="00D712C7" w:rsidRDefault="00D712C7">
    <w:pPr>
      <w:pStyle w:val="af1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5F791" w14:textId="77777777" w:rsidR="00DB39A8" w:rsidRDefault="00DB39A8" w:rsidP="00D712C7">
      <w:pPr>
        <w:spacing w:line="240" w:lineRule="auto"/>
        <w:ind w:firstLine="480"/>
      </w:pPr>
      <w:r>
        <w:separator/>
      </w:r>
    </w:p>
  </w:footnote>
  <w:footnote w:type="continuationSeparator" w:id="0">
    <w:p w14:paraId="7A655E27" w14:textId="77777777" w:rsidR="00DB39A8" w:rsidRDefault="00DB39A8" w:rsidP="00D712C7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D94D7" w14:textId="77777777" w:rsidR="00D712C7" w:rsidRDefault="00D712C7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0F824" w14:textId="77777777" w:rsidR="00D712C7" w:rsidRDefault="00D712C7">
    <w:pPr>
      <w:pStyle w:val="af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6D2FF" w14:textId="77777777" w:rsidR="00D712C7" w:rsidRDefault="00D712C7">
    <w:pPr>
      <w:pStyle w:val="af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33EFC"/>
    <w:multiLevelType w:val="hybridMultilevel"/>
    <w:tmpl w:val="B930DD08"/>
    <w:lvl w:ilvl="0" w:tplc="080E4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C"/>
    <w:rsid w:val="00000B25"/>
    <w:rsid w:val="0000280F"/>
    <w:rsid w:val="00003844"/>
    <w:rsid w:val="000039E9"/>
    <w:rsid w:val="0000424A"/>
    <w:rsid w:val="000045CE"/>
    <w:rsid w:val="00004AC3"/>
    <w:rsid w:val="00005FCA"/>
    <w:rsid w:val="000066AB"/>
    <w:rsid w:val="000069D7"/>
    <w:rsid w:val="00007EAB"/>
    <w:rsid w:val="00011987"/>
    <w:rsid w:val="00011EEC"/>
    <w:rsid w:val="00012E9D"/>
    <w:rsid w:val="00015FF9"/>
    <w:rsid w:val="00017200"/>
    <w:rsid w:val="00021F6B"/>
    <w:rsid w:val="00022EFC"/>
    <w:rsid w:val="00025574"/>
    <w:rsid w:val="00025B1B"/>
    <w:rsid w:val="00025EAB"/>
    <w:rsid w:val="00026DFF"/>
    <w:rsid w:val="000310B4"/>
    <w:rsid w:val="0003270C"/>
    <w:rsid w:val="00033BB0"/>
    <w:rsid w:val="00033F3C"/>
    <w:rsid w:val="00035FC6"/>
    <w:rsid w:val="00041AD4"/>
    <w:rsid w:val="000422B6"/>
    <w:rsid w:val="00044699"/>
    <w:rsid w:val="000469C2"/>
    <w:rsid w:val="00046A18"/>
    <w:rsid w:val="00052212"/>
    <w:rsid w:val="000522D4"/>
    <w:rsid w:val="000543A6"/>
    <w:rsid w:val="00057EDE"/>
    <w:rsid w:val="0006139C"/>
    <w:rsid w:val="00063254"/>
    <w:rsid w:val="000653A5"/>
    <w:rsid w:val="000668B9"/>
    <w:rsid w:val="00066B88"/>
    <w:rsid w:val="00067340"/>
    <w:rsid w:val="0006773B"/>
    <w:rsid w:val="00070638"/>
    <w:rsid w:val="00072470"/>
    <w:rsid w:val="00072E17"/>
    <w:rsid w:val="000763B6"/>
    <w:rsid w:val="00082020"/>
    <w:rsid w:val="00084F2C"/>
    <w:rsid w:val="000876DE"/>
    <w:rsid w:val="00087E4E"/>
    <w:rsid w:val="0009443B"/>
    <w:rsid w:val="00094735"/>
    <w:rsid w:val="00094899"/>
    <w:rsid w:val="00094922"/>
    <w:rsid w:val="00096A26"/>
    <w:rsid w:val="00097B30"/>
    <w:rsid w:val="000A59C2"/>
    <w:rsid w:val="000A76EB"/>
    <w:rsid w:val="000A7D58"/>
    <w:rsid w:val="000B35A8"/>
    <w:rsid w:val="000B3BC7"/>
    <w:rsid w:val="000B44EE"/>
    <w:rsid w:val="000B4B50"/>
    <w:rsid w:val="000B4C0D"/>
    <w:rsid w:val="000B6F0B"/>
    <w:rsid w:val="000C0E91"/>
    <w:rsid w:val="000C1C22"/>
    <w:rsid w:val="000C207E"/>
    <w:rsid w:val="000C2169"/>
    <w:rsid w:val="000C216A"/>
    <w:rsid w:val="000C385E"/>
    <w:rsid w:val="000C3F08"/>
    <w:rsid w:val="000C623A"/>
    <w:rsid w:val="000C725F"/>
    <w:rsid w:val="000C7FB5"/>
    <w:rsid w:val="000D1E0C"/>
    <w:rsid w:val="000D1F02"/>
    <w:rsid w:val="000D24F6"/>
    <w:rsid w:val="000D36F5"/>
    <w:rsid w:val="000D4421"/>
    <w:rsid w:val="000D4D12"/>
    <w:rsid w:val="000D4F1F"/>
    <w:rsid w:val="000D4F92"/>
    <w:rsid w:val="000D5BBD"/>
    <w:rsid w:val="000D609F"/>
    <w:rsid w:val="000D6D99"/>
    <w:rsid w:val="000E3A3A"/>
    <w:rsid w:val="000F5A0A"/>
    <w:rsid w:val="000F724F"/>
    <w:rsid w:val="001002A0"/>
    <w:rsid w:val="00100891"/>
    <w:rsid w:val="001018C9"/>
    <w:rsid w:val="0010346C"/>
    <w:rsid w:val="0010488F"/>
    <w:rsid w:val="00104BD6"/>
    <w:rsid w:val="0010640F"/>
    <w:rsid w:val="001125BA"/>
    <w:rsid w:val="00112DFA"/>
    <w:rsid w:val="0012191B"/>
    <w:rsid w:val="00122CD7"/>
    <w:rsid w:val="00123CDE"/>
    <w:rsid w:val="0013067D"/>
    <w:rsid w:val="00134048"/>
    <w:rsid w:val="001342BA"/>
    <w:rsid w:val="0013437F"/>
    <w:rsid w:val="001351EB"/>
    <w:rsid w:val="00135253"/>
    <w:rsid w:val="00136E77"/>
    <w:rsid w:val="001414F4"/>
    <w:rsid w:val="0014234C"/>
    <w:rsid w:val="00150091"/>
    <w:rsid w:val="00153939"/>
    <w:rsid w:val="00162625"/>
    <w:rsid w:val="001629F9"/>
    <w:rsid w:val="001642FF"/>
    <w:rsid w:val="00165E75"/>
    <w:rsid w:val="001679B6"/>
    <w:rsid w:val="0017073B"/>
    <w:rsid w:val="00170D1B"/>
    <w:rsid w:val="001750C2"/>
    <w:rsid w:val="00175276"/>
    <w:rsid w:val="0018023F"/>
    <w:rsid w:val="001846F4"/>
    <w:rsid w:val="00185950"/>
    <w:rsid w:val="00185F87"/>
    <w:rsid w:val="001860E0"/>
    <w:rsid w:val="00190EC7"/>
    <w:rsid w:val="001913EA"/>
    <w:rsid w:val="00191FFA"/>
    <w:rsid w:val="00193D91"/>
    <w:rsid w:val="001A113C"/>
    <w:rsid w:val="001A16B8"/>
    <w:rsid w:val="001A3F7A"/>
    <w:rsid w:val="001A574C"/>
    <w:rsid w:val="001A6789"/>
    <w:rsid w:val="001B070D"/>
    <w:rsid w:val="001B48B9"/>
    <w:rsid w:val="001B57B5"/>
    <w:rsid w:val="001B71A0"/>
    <w:rsid w:val="001B7811"/>
    <w:rsid w:val="001C3960"/>
    <w:rsid w:val="001C4051"/>
    <w:rsid w:val="001C72D5"/>
    <w:rsid w:val="001C7EB7"/>
    <w:rsid w:val="001C7F23"/>
    <w:rsid w:val="001D021F"/>
    <w:rsid w:val="001D36E2"/>
    <w:rsid w:val="001D7832"/>
    <w:rsid w:val="001E2F33"/>
    <w:rsid w:val="001E3431"/>
    <w:rsid w:val="001E3D23"/>
    <w:rsid w:val="001E5380"/>
    <w:rsid w:val="001E58D0"/>
    <w:rsid w:val="001F5A87"/>
    <w:rsid w:val="001F5B0D"/>
    <w:rsid w:val="001F626E"/>
    <w:rsid w:val="001F6524"/>
    <w:rsid w:val="001F73FC"/>
    <w:rsid w:val="002004DC"/>
    <w:rsid w:val="002015FC"/>
    <w:rsid w:val="00201F8E"/>
    <w:rsid w:val="00202B4C"/>
    <w:rsid w:val="00203DDB"/>
    <w:rsid w:val="002076A0"/>
    <w:rsid w:val="002076D3"/>
    <w:rsid w:val="002112F7"/>
    <w:rsid w:val="00211F9C"/>
    <w:rsid w:val="002127D4"/>
    <w:rsid w:val="0021321B"/>
    <w:rsid w:val="00223F58"/>
    <w:rsid w:val="0022445A"/>
    <w:rsid w:val="00224DEC"/>
    <w:rsid w:val="0022777C"/>
    <w:rsid w:val="002277C9"/>
    <w:rsid w:val="002315A8"/>
    <w:rsid w:val="00232DCD"/>
    <w:rsid w:val="002352A3"/>
    <w:rsid w:val="00236122"/>
    <w:rsid w:val="00237DD4"/>
    <w:rsid w:val="00242054"/>
    <w:rsid w:val="00245784"/>
    <w:rsid w:val="00245AB7"/>
    <w:rsid w:val="00247612"/>
    <w:rsid w:val="00247A30"/>
    <w:rsid w:val="0025007C"/>
    <w:rsid w:val="002509E8"/>
    <w:rsid w:val="00250C2C"/>
    <w:rsid w:val="00251178"/>
    <w:rsid w:val="002533BF"/>
    <w:rsid w:val="002546C5"/>
    <w:rsid w:val="002556D2"/>
    <w:rsid w:val="00255877"/>
    <w:rsid w:val="0026054E"/>
    <w:rsid w:val="00260BA2"/>
    <w:rsid w:val="00261AB1"/>
    <w:rsid w:val="00262184"/>
    <w:rsid w:val="00263237"/>
    <w:rsid w:val="00263626"/>
    <w:rsid w:val="00264CED"/>
    <w:rsid w:val="002653EB"/>
    <w:rsid w:val="00266514"/>
    <w:rsid w:val="00266C01"/>
    <w:rsid w:val="0027225B"/>
    <w:rsid w:val="00272FF9"/>
    <w:rsid w:val="002800C0"/>
    <w:rsid w:val="0028095D"/>
    <w:rsid w:val="002811A4"/>
    <w:rsid w:val="00281520"/>
    <w:rsid w:val="00285104"/>
    <w:rsid w:val="00287858"/>
    <w:rsid w:val="002915EE"/>
    <w:rsid w:val="002933C7"/>
    <w:rsid w:val="002936EF"/>
    <w:rsid w:val="00296FD3"/>
    <w:rsid w:val="002A2108"/>
    <w:rsid w:val="002A2165"/>
    <w:rsid w:val="002A2391"/>
    <w:rsid w:val="002A2B00"/>
    <w:rsid w:val="002A2E89"/>
    <w:rsid w:val="002A6015"/>
    <w:rsid w:val="002A6111"/>
    <w:rsid w:val="002A6116"/>
    <w:rsid w:val="002A6EA7"/>
    <w:rsid w:val="002A7BDE"/>
    <w:rsid w:val="002B0FA0"/>
    <w:rsid w:val="002C3306"/>
    <w:rsid w:val="002C5489"/>
    <w:rsid w:val="002C615D"/>
    <w:rsid w:val="002C7722"/>
    <w:rsid w:val="002D627C"/>
    <w:rsid w:val="002D654A"/>
    <w:rsid w:val="002D7327"/>
    <w:rsid w:val="002E1A10"/>
    <w:rsid w:val="002E4B45"/>
    <w:rsid w:val="002E4D26"/>
    <w:rsid w:val="002E71A5"/>
    <w:rsid w:val="002E79CA"/>
    <w:rsid w:val="002F027E"/>
    <w:rsid w:val="002F282D"/>
    <w:rsid w:val="002F334E"/>
    <w:rsid w:val="002F33CB"/>
    <w:rsid w:val="002F53AA"/>
    <w:rsid w:val="00303D8F"/>
    <w:rsid w:val="00303F96"/>
    <w:rsid w:val="00304FDE"/>
    <w:rsid w:val="0030526B"/>
    <w:rsid w:val="00310E7C"/>
    <w:rsid w:val="00311300"/>
    <w:rsid w:val="0031205A"/>
    <w:rsid w:val="00313CA0"/>
    <w:rsid w:val="00314CFE"/>
    <w:rsid w:val="00316925"/>
    <w:rsid w:val="0032022F"/>
    <w:rsid w:val="003240EA"/>
    <w:rsid w:val="003265F1"/>
    <w:rsid w:val="00332F64"/>
    <w:rsid w:val="0033440F"/>
    <w:rsid w:val="00334EE4"/>
    <w:rsid w:val="003353E0"/>
    <w:rsid w:val="00335452"/>
    <w:rsid w:val="003368E5"/>
    <w:rsid w:val="00336C77"/>
    <w:rsid w:val="00337AE3"/>
    <w:rsid w:val="00340A52"/>
    <w:rsid w:val="00345F71"/>
    <w:rsid w:val="003467B9"/>
    <w:rsid w:val="003501E7"/>
    <w:rsid w:val="003509A0"/>
    <w:rsid w:val="003515AD"/>
    <w:rsid w:val="00351691"/>
    <w:rsid w:val="0035269E"/>
    <w:rsid w:val="00353F9A"/>
    <w:rsid w:val="003569E4"/>
    <w:rsid w:val="00357B0A"/>
    <w:rsid w:val="00357F11"/>
    <w:rsid w:val="003625DF"/>
    <w:rsid w:val="003634F9"/>
    <w:rsid w:val="003656D3"/>
    <w:rsid w:val="00365D8E"/>
    <w:rsid w:val="003717EE"/>
    <w:rsid w:val="0037470D"/>
    <w:rsid w:val="00381698"/>
    <w:rsid w:val="00382783"/>
    <w:rsid w:val="00383239"/>
    <w:rsid w:val="00386848"/>
    <w:rsid w:val="0039159A"/>
    <w:rsid w:val="00391884"/>
    <w:rsid w:val="00391925"/>
    <w:rsid w:val="00391F9C"/>
    <w:rsid w:val="00392136"/>
    <w:rsid w:val="00395F81"/>
    <w:rsid w:val="00396DCD"/>
    <w:rsid w:val="003A0EA5"/>
    <w:rsid w:val="003B172E"/>
    <w:rsid w:val="003B21C8"/>
    <w:rsid w:val="003C16F9"/>
    <w:rsid w:val="003C2FEE"/>
    <w:rsid w:val="003C342C"/>
    <w:rsid w:val="003D0BBB"/>
    <w:rsid w:val="003D2083"/>
    <w:rsid w:val="003D2D3B"/>
    <w:rsid w:val="003D5180"/>
    <w:rsid w:val="003D6BFC"/>
    <w:rsid w:val="003E20D0"/>
    <w:rsid w:val="003E7C6B"/>
    <w:rsid w:val="003F0B70"/>
    <w:rsid w:val="003F4949"/>
    <w:rsid w:val="003F7D51"/>
    <w:rsid w:val="004024DA"/>
    <w:rsid w:val="004037E0"/>
    <w:rsid w:val="00404F17"/>
    <w:rsid w:val="004062E5"/>
    <w:rsid w:val="00406A80"/>
    <w:rsid w:val="00407BDA"/>
    <w:rsid w:val="00412688"/>
    <w:rsid w:val="004126AC"/>
    <w:rsid w:val="004136C6"/>
    <w:rsid w:val="00416BA7"/>
    <w:rsid w:val="00417C73"/>
    <w:rsid w:val="0042373A"/>
    <w:rsid w:val="0042624E"/>
    <w:rsid w:val="00427157"/>
    <w:rsid w:val="00427400"/>
    <w:rsid w:val="004302B8"/>
    <w:rsid w:val="004308B1"/>
    <w:rsid w:val="00434D2E"/>
    <w:rsid w:val="00435AA8"/>
    <w:rsid w:val="00435EAC"/>
    <w:rsid w:val="00440F4D"/>
    <w:rsid w:val="004434E9"/>
    <w:rsid w:val="00446B3E"/>
    <w:rsid w:val="00447578"/>
    <w:rsid w:val="00454C78"/>
    <w:rsid w:val="00454F35"/>
    <w:rsid w:val="00457CB6"/>
    <w:rsid w:val="00464CB2"/>
    <w:rsid w:val="004654B2"/>
    <w:rsid w:val="00465B50"/>
    <w:rsid w:val="00465CB2"/>
    <w:rsid w:val="0046690F"/>
    <w:rsid w:val="00466CCD"/>
    <w:rsid w:val="00467E00"/>
    <w:rsid w:val="0047096B"/>
    <w:rsid w:val="00471F32"/>
    <w:rsid w:val="00472F9C"/>
    <w:rsid w:val="004732AC"/>
    <w:rsid w:val="00475FC7"/>
    <w:rsid w:val="00477FAC"/>
    <w:rsid w:val="0048044E"/>
    <w:rsid w:val="00482FDD"/>
    <w:rsid w:val="00483330"/>
    <w:rsid w:val="004875AF"/>
    <w:rsid w:val="00491118"/>
    <w:rsid w:val="00496C6E"/>
    <w:rsid w:val="004A0593"/>
    <w:rsid w:val="004A08E7"/>
    <w:rsid w:val="004A0B1C"/>
    <w:rsid w:val="004A4371"/>
    <w:rsid w:val="004A6B3B"/>
    <w:rsid w:val="004A75C8"/>
    <w:rsid w:val="004A776C"/>
    <w:rsid w:val="004B00C2"/>
    <w:rsid w:val="004B51EB"/>
    <w:rsid w:val="004B5B21"/>
    <w:rsid w:val="004B5EFD"/>
    <w:rsid w:val="004B6DFA"/>
    <w:rsid w:val="004C046D"/>
    <w:rsid w:val="004C0DC0"/>
    <w:rsid w:val="004C10DD"/>
    <w:rsid w:val="004C398F"/>
    <w:rsid w:val="004C441C"/>
    <w:rsid w:val="004C4B08"/>
    <w:rsid w:val="004C4D12"/>
    <w:rsid w:val="004C4E57"/>
    <w:rsid w:val="004C6A34"/>
    <w:rsid w:val="004D0DE8"/>
    <w:rsid w:val="004D23E0"/>
    <w:rsid w:val="004D3383"/>
    <w:rsid w:val="004D73CE"/>
    <w:rsid w:val="004E320C"/>
    <w:rsid w:val="004E3808"/>
    <w:rsid w:val="004E3C51"/>
    <w:rsid w:val="004E4512"/>
    <w:rsid w:val="004E5DFA"/>
    <w:rsid w:val="004E66FE"/>
    <w:rsid w:val="004F36C6"/>
    <w:rsid w:val="004F3FF1"/>
    <w:rsid w:val="004F5A51"/>
    <w:rsid w:val="004F5BE5"/>
    <w:rsid w:val="004F66C8"/>
    <w:rsid w:val="004F7691"/>
    <w:rsid w:val="004F78C0"/>
    <w:rsid w:val="004F7BE1"/>
    <w:rsid w:val="00502143"/>
    <w:rsid w:val="00506232"/>
    <w:rsid w:val="00506424"/>
    <w:rsid w:val="00514798"/>
    <w:rsid w:val="00514FD6"/>
    <w:rsid w:val="00516245"/>
    <w:rsid w:val="00516AAA"/>
    <w:rsid w:val="0051716E"/>
    <w:rsid w:val="0052175A"/>
    <w:rsid w:val="005224A9"/>
    <w:rsid w:val="00523A75"/>
    <w:rsid w:val="00527023"/>
    <w:rsid w:val="005274F5"/>
    <w:rsid w:val="005301AB"/>
    <w:rsid w:val="00530E12"/>
    <w:rsid w:val="00530EAC"/>
    <w:rsid w:val="0053534B"/>
    <w:rsid w:val="00535810"/>
    <w:rsid w:val="00542978"/>
    <w:rsid w:val="0054305E"/>
    <w:rsid w:val="00543420"/>
    <w:rsid w:val="00553531"/>
    <w:rsid w:val="00553EE5"/>
    <w:rsid w:val="005549C3"/>
    <w:rsid w:val="00557D11"/>
    <w:rsid w:val="00560B1E"/>
    <w:rsid w:val="005639E6"/>
    <w:rsid w:val="00563EEC"/>
    <w:rsid w:val="005679CF"/>
    <w:rsid w:val="005717D5"/>
    <w:rsid w:val="00573253"/>
    <w:rsid w:val="005766E7"/>
    <w:rsid w:val="0057712E"/>
    <w:rsid w:val="005776C4"/>
    <w:rsid w:val="005804F4"/>
    <w:rsid w:val="0058058B"/>
    <w:rsid w:val="0058110B"/>
    <w:rsid w:val="0058210D"/>
    <w:rsid w:val="00597D6A"/>
    <w:rsid w:val="005A0055"/>
    <w:rsid w:val="005A2FFE"/>
    <w:rsid w:val="005A3EC4"/>
    <w:rsid w:val="005A4896"/>
    <w:rsid w:val="005A65A7"/>
    <w:rsid w:val="005A7396"/>
    <w:rsid w:val="005B083E"/>
    <w:rsid w:val="005B1E25"/>
    <w:rsid w:val="005B2214"/>
    <w:rsid w:val="005B3698"/>
    <w:rsid w:val="005B3761"/>
    <w:rsid w:val="005B404F"/>
    <w:rsid w:val="005B5673"/>
    <w:rsid w:val="005B6D4E"/>
    <w:rsid w:val="005C0EC3"/>
    <w:rsid w:val="005C22BD"/>
    <w:rsid w:val="005C3473"/>
    <w:rsid w:val="005C3E7D"/>
    <w:rsid w:val="005C48FD"/>
    <w:rsid w:val="005C6652"/>
    <w:rsid w:val="005C6A1A"/>
    <w:rsid w:val="005C7914"/>
    <w:rsid w:val="005C7BE3"/>
    <w:rsid w:val="005D4509"/>
    <w:rsid w:val="005D5B3A"/>
    <w:rsid w:val="005D5C42"/>
    <w:rsid w:val="005E0BE4"/>
    <w:rsid w:val="005E10F3"/>
    <w:rsid w:val="005E207A"/>
    <w:rsid w:val="005E2484"/>
    <w:rsid w:val="005E286A"/>
    <w:rsid w:val="005E457E"/>
    <w:rsid w:val="005E613B"/>
    <w:rsid w:val="005F17E4"/>
    <w:rsid w:val="005F2AF5"/>
    <w:rsid w:val="005F3482"/>
    <w:rsid w:val="005F4538"/>
    <w:rsid w:val="005F4941"/>
    <w:rsid w:val="005F5BE5"/>
    <w:rsid w:val="006012CE"/>
    <w:rsid w:val="006014F1"/>
    <w:rsid w:val="0060260C"/>
    <w:rsid w:val="006030B8"/>
    <w:rsid w:val="006038A8"/>
    <w:rsid w:val="0060576C"/>
    <w:rsid w:val="00607556"/>
    <w:rsid w:val="006076F7"/>
    <w:rsid w:val="00611BDD"/>
    <w:rsid w:val="00612F5F"/>
    <w:rsid w:val="00620D9A"/>
    <w:rsid w:val="00621709"/>
    <w:rsid w:val="006218EC"/>
    <w:rsid w:val="00632875"/>
    <w:rsid w:val="00632D3A"/>
    <w:rsid w:val="006404E6"/>
    <w:rsid w:val="00642DFD"/>
    <w:rsid w:val="00642FED"/>
    <w:rsid w:val="00645A12"/>
    <w:rsid w:val="00650874"/>
    <w:rsid w:val="006526FE"/>
    <w:rsid w:val="0065303E"/>
    <w:rsid w:val="00654E77"/>
    <w:rsid w:val="00663C39"/>
    <w:rsid w:val="006649D7"/>
    <w:rsid w:val="006713A6"/>
    <w:rsid w:val="00672BE2"/>
    <w:rsid w:val="00672F0D"/>
    <w:rsid w:val="00676985"/>
    <w:rsid w:val="006771F1"/>
    <w:rsid w:val="00683243"/>
    <w:rsid w:val="0068461F"/>
    <w:rsid w:val="0068489D"/>
    <w:rsid w:val="006856F2"/>
    <w:rsid w:val="00686C1A"/>
    <w:rsid w:val="00690D0C"/>
    <w:rsid w:val="00693DFD"/>
    <w:rsid w:val="00696828"/>
    <w:rsid w:val="006A13B6"/>
    <w:rsid w:val="006A41B3"/>
    <w:rsid w:val="006A5B9A"/>
    <w:rsid w:val="006A724E"/>
    <w:rsid w:val="006B3BB9"/>
    <w:rsid w:val="006B3E0C"/>
    <w:rsid w:val="006B4A0C"/>
    <w:rsid w:val="006B61F9"/>
    <w:rsid w:val="006C0115"/>
    <w:rsid w:val="006C2130"/>
    <w:rsid w:val="006C40F4"/>
    <w:rsid w:val="006C6C60"/>
    <w:rsid w:val="006D1BBD"/>
    <w:rsid w:val="006D3179"/>
    <w:rsid w:val="006D4D29"/>
    <w:rsid w:val="006D4F95"/>
    <w:rsid w:val="006E26EA"/>
    <w:rsid w:val="006E3417"/>
    <w:rsid w:val="006E59AD"/>
    <w:rsid w:val="006E69B4"/>
    <w:rsid w:val="006F292D"/>
    <w:rsid w:val="006F51E3"/>
    <w:rsid w:val="00702D30"/>
    <w:rsid w:val="00702F98"/>
    <w:rsid w:val="007035DC"/>
    <w:rsid w:val="007064F1"/>
    <w:rsid w:val="0070669B"/>
    <w:rsid w:val="0071136D"/>
    <w:rsid w:val="00712412"/>
    <w:rsid w:val="00712C32"/>
    <w:rsid w:val="00716CE4"/>
    <w:rsid w:val="00721324"/>
    <w:rsid w:val="0072728C"/>
    <w:rsid w:val="00730C4C"/>
    <w:rsid w:val="007314C1"/>
    <w:rsid w:val="00732016"/>
    <w:rsid w:val="00735ACB"/>
    <w:rsid w:val="00735F61"/>
    <w:rsid w:val="00737796"/>
    <w:rsid w:val="00737C62"/>
    <w:rsid w:val="007423DE"/>
    <w:rsid w:val="00750B39"/>
    <w:rsid w:val="007552BD"/>
    <w:rsid w:val="0075554B"/>
    <w:rsid w:val="0075604C"/>
    <w:rsid w:val="00756CFA"/>
    <w:rsid w:val="00761920"/>
    <w:rsid w:val="0076253C"/>
    <w:rsid w:val="00765C09"/>
    <w:rsid w:val="00767410"/>
    <w:rsid w:val="00770385"/>
    <w:rsid w:val="00771155"/>
    <w:rsid w:val="007712D4"/>
    <w:rsid w:val="007724CB"/>
    <w:rsid w:val="0077530F"/>
    <w:rsid w:val="007773A2"/>
    <w:rsid w:val="00783A54"/>
    <w:rsid w:val="00787ADF"/>
    <w:rsid w:val="00790928"/>
    <w:rsid w:val="00792F2D"/>
    <w:rsid w:val="00795130"/>
    <w:rsid w:val="007A00A4"/>
    <w:rsid w:val="007A083F"/>
    <w:rsid w:val="007A2314"/>
    <w:rsid w:val="007A3EC3"/>
    <w:rsid w:val="007A4413"/>
    <w:rsid w:val="007A71A6"/>
    <w:rsid w:val="007B0D88"/>
    <w:rsid w:val="007B2333"/>
    <w:rsid w:val="007B23A4"/>
    <w:rsid w:val="007B5943"/>
    <w:rsid w:val="007B5B7A"/>
    <w:rsid w:val="007C1A57"/>
    <w:rsid w:val="007C258D"/>
    <w:rsid w:val="007C2C59"/>
    <w:rsid w:val="007C3397"/>
    <w:rsid w:val="007C3858"/>
    <w:rsid w:val="007C4E74"/>
    <w:rsid w:val="007C4EB0"/>
    <w:rsid w:val="007C64EB"/>
    <w:rsid w:val="007D1E9F"/>
    <w:rsid w:val="007D4BDA"/>
    <w:rsid w:val="007D4FC9"/>
    <w:rsid w:val="007F3500"/>
    <w:rsid w:val="007F6056"/>
    <w:rsid w:val="007F60C7"/>
    <w:rsid w:val="007F62D6"/>
    <w:rsid w:val="007F64D3"/>
    <w:rsid w:val="007F654E"/>
    <w:rsid w:val="00800387"/>
    <w:rsid w:val="00814D3C"/>
    <w:rsid w:val="00817EEA"/>
    <w:rsid w:val="00820B85"/>
    <w:rsid w:val="008216A7"/>
    <w:rsid w:val="00821B21"/>
    <w:rsid w:val="00822F8B"/>
    <w:rsid w:val="00823010"/>
    <w:rsid w:val="00825512"/>
    <w:rsid w:val="008265D6"/>
    <w:rsid w:val="00826EE9"/>
    <w:rsid w:val="00830626"/>
    <w:rsid w:val="00830E9F"/>
    <w:rsid w:val="008314DE"/>
    <w:rsid w:val="00833042"/>
    <w:rsid w:val="00843077"/>
    <w:rsid w:val="00845761"/>
    <w:rsid w:val="00846EAA"/>
    <w:rsid w:val="00854E58"/>
    <w:rsid w:val="00862BA7"/>
    <w:rsid w:val="00862D3E"/>
    <w:rsid w:val="00862F87"/>
    <w:rsid w:val="008645B1"/>
    <w:rsid w:val="0086582A"/>
    <w:rsid w:val="00867AF5"/>
    <w:rsid w:val="00870C62"/>
    <w:rsid w:val="008728DA"/>
    <w:rsid w:val="00872F0A"/>
    <w:rsid w:val="008734CA"/>
    <w:rsid w:val="008752F5"/>
    <w:rsid w:val="0087799F"/>
    <w:rsid w:val="0088300E"/>
    <w:rsid w:val="00884ED0"/>
    <w:rsid w:val="0089207A"/>
    <w:rsid w:val="00893203"/>
    <w:rsid w:val="008A019B"/>
    <w:rsid w:val="008A0725"/>
    <w:rsid w:val="008A2B6E"/>
    <w:rsid w:val="008A4D6A"/>
    <w:rsid w:val="008B0B12"/>
    <w:rsid w:val="008B15BF"/>
    <w:rsid w:val="008B24DC"/>
    <w:rsid w:val="008B4056"/>
    <w:rsid w:val="008B5B23"/>
    <w:rsid w:val="008B679B"/>
    <w:rsid w:val="008B6873"/>
    <w:rsid w:val="008C1E36"/>
    <w:rsid w:val="008C497D"/>
    <w:rsid w:val="008D1661"/>
    <w:rsid w:val="008D21DB"/>
    <w:rsid w:val="008D51E6"/>
    <w:rsid w:val="008D5478"/>
    <w:rsid w:val="008D5585"/>
    <w:rsid w:val="008D668E"/>
    <w:rsid w:val="008D6C3F"/>
    <w:rsid w:val="008D7325"/>
    <w:rsid w:val="008E5725"/>
    <w:rsid w:val="008F282D"/>
    <w:rsid w:val="008F356F"/>
    <w:rsid w:val="008F7879"/>
    <w:rsid w:val="00905448"/>
    <w:rsid w:val="00910FDF"/>
    <w:rsid w:val="00914CFF"/>
    <w:rsid w:val="00915FB7"/>
    <w:rsid w:val="009166EB"/>
    <w:rsid w:val="009207B2"/>
    <w:rsid w:val="00940073"/>
    <w:rsid w:val="009423D3"/>
    <w:rsid w:val="009443C4"/>
    <w:rsid w:val="00944A57"/>
    <w:rsid w:val="00944DFF"/>
    <w:rsid w:val="009453BD"/>
    <w:rsid w:val="0094625C"/>
    <w:rsid w:val="00946454"/>
    <w:rsid w:val="00946E90"/>
    <w:rsid w:val="00947A74"/>
    <w:rsid w:val="00952A97"/>
    <w:rsid w:val="009540A0"/>
    <w:rsid w:val="009656C0"/>
    <w:rsid w:val="0096780D"/>
    <w:rsid w:val="0097509D"/>
    <w:rsid w:val="0097646A"/>
    <w:rsid w:val="0097781E"/>
    <w:rsid w:val="009815EB"/>
    <w:rsid w:val="00983FF5"/>
    <w:rsid w:val="009860B6"/>
    <w:rsid w:val="0098680D"/>
    <w:rsid w:val="009951A1"/>
    <w:rsid w:val="009951F8"/>
    <w:rsid w:val="009954C8"/>
    <w:rsid w:val="00996BB5"/>
    <w:rsid w:val="0099729C"/>
    <w:rsid w:val="009A0F50"/>
    <w:rsid w:val="009A11A4"/>
    <w:rsid w:val="009A29BF"/>
    <w:rsid w:val="009A305F"/>
    <w:rsid w:val="009A3FEE"/>
    <w:rsid w:val="009A611C"/>
    <w:rsid w:val="009B1A97"/>
    <w:rsid w:val="009B3ED3"/>
    <w:rsid w:val="009B5E7E"/>
    <w:rsid w:val="009B6287"/>
    <w:rsid w:val="009C0AC7"/>
    <w:rsid w:val="009C10B6"/>
    <w:rsid w:val="009C20AD"/>
    <w:rsid w:val="009C27AF"/>
    <w:rsid w:val="009C3059"/>
    <w:rsid w:val="009C403A"/>
    <w:rsid w:val="009C5EC7"/>
    <w:rsid w:val="009C6553"/>
    <w:rsid w:val="009C6A2A"/>
    <w:rsid w:val="009C6DE1"/>
    <w:rsid w:val="009C72E1"/>
    <w:rsid w:val="009C7DE1"/>
    <w:rsid w:val="009D304D"/>
    <w:rsid w:val="009D4CF3"/>
    <w:rsid w:val="009D6B4B"/>
    <w:rsid w:val="009E0114"/>
    <w:rsid w:val="009E4C5C"/>
    <w:rsid w:val="009E4D42"/>
    <w:rsid w:val="009E6228"/>
    <w:rsid w:val="009F189B"/>
    <w:rsid w:val="009F224C"/>
    <w:rsid w:val="009F4B4C"/>
    <w:rsid w:val="009F51FA"/>
    <w:rsid w:val="00A01371"/>
    <w:rsid w:val="00A016A8"/>
    <w:rsid w:val="00A03128"/>
    <w:rsid w:val="00A03DE7"/>
    <w:rsid w:val="00A04A90"/>
    <w:rsid w:val="00A0715C"/>
    <w:rsid w:val="00A07867"/>
    <w:rsid w:val="00A12151"/>
    <w:rsid w:val="00A13582"/>
    <w:rsid w:val="00A15284"/>
    <w:rsid w:val="00A158A3"/>
    <w:rsid w:val="00A21FE9"/>
    <w:rsid w:val="00A22987"/>
    <w:rsid w:val="00A244FB"/>
    <w:rsid w:val="00A30AA9"/>
    <w:rsid w:val="00A30FDC"/>
    <w:rsid w:val="00A32C75"/>
    <w:rsid w:val="00A335BE"/>
    <w:rsid w:val="00A33E1E"/>
    <w:rsid w:val="00A37B76"/>
    <w:rsid w:val="00A414AB"/>
    <w:rsid w:val="00A42448"/>
    <w:rsid w:val="00A44F5E"/>
    <w:rsid w:val="00A46220"/>
    <w:rsid w:val="00A47E92"/>
    <w:rsid w:val="00A50DF8"/>
    <w:rsid w:val="00A53F77"/>
    <w:rsid w:val="00A55C9F"/>
    <w:rsid w:val="00A56E0C"/>
    <w:rsid w:val="00A604AA"/>
    <w:rsid w:val="00A605F2"/>
    <w:rsid w:val="00A60722"/>
    <w:rsid w:val="00A6117B"/>
    <w:rsid w:val="00A67BD4"/>
    <w:rsid w:val="00A70EDB"/>
    <w:rsid w:val="00A73786"/>
    <w:rsid w:val="00A7552B"/>
    <w:rsid w:val="00A777DC"/>
    <w:rsid w:val="00A8731C"/>
    <w:rsid w:val="00A90AEE"/>
    <w:rsid w:val="00A93799"/>
    <w:rsid w:val="00A94B5B"/>
    <w:rsid w:val="00A951B7"/>
    <w:rsid w:val="00A95D23"/>
    <w:rsid w:val="00A97533"/>
    <w:rsid w:val="00AA27CC"/>
    <w:rsid w:val="00AA3127"/>
    <w:rsid w:val="00AA3AE9"/>
    <w:rsid w:val="00AA42D7"/>
    <w:rsid w:val="00AA50F0"/>
    <w:rsid w:val="00AA5308"/>
    <w:rsid w:val="00AA66D9"/>
    <w:rsid w:val="00AA7DBD"/>
    <w:rsid w:val="00AB58E7"/>
    <w:rsid w:val="00AB7726"/>
    <w:rsid w:val="00AC541F"/>
    <w:rsid w:val="00AC6E71"/>
    <w:rsid w:val="00AC7078"/>
    <w:rsid w:val="00AD1064"/>
    <w:rsid w:val="00AD219D"/>
    <w:rsid w:val="00AD772C"/>
    <w:rsid w:val="00AE23FC"/>
    <w:rsid w:val="00AE3218"/>
    <w:rsid w:val="00AE546C"/>
    <w:rsid w:val="00AE7EEA"/>
    <w:rsid w:val="00AF1B0C"/>
    <w:rsid w:val="00AF28F1"/>
    <w:rsid w:val="00AF50F9"/>
    <w:rsid w:val="00AF6134"/>
    <w:rsid w:val="00B05257"/>
    <w:rsid w:val="00B06949"/>
    <w:rsid w:val="00B10A21"/>
    <w:rsid w:val="00B15657"/>
    <w:rsid w:val="00B263C8"/>
    <w:rsid w:val="00B270D0"/>
    <w:rsid w:val="00B339EE"/>
    <w:rsid w:val="00B3497E"/>
    <w:rsid w:val="00B36689"/>
    <w:rsid w:val="00B42917"/>
    <w:rsid w:val="00B42E15"/>
    <w:rsid w:val="00B464A5"/>
    <w:rsid w:val="00B470DF"/>
    <w:rsid w:val="00B52367"/>
    <w:rsid w:val="00B54012"/>
    <w:rsid w:val="00B56506"/>
    <w:rsid w:val="00B577BC"/>
    <w:rsid w:val="00B60195"/>
    <w:rsid w:val="00B61B6B"/>
    <w:rsid w:val="00B61E11"/>
    <w:rsid w:val="00B66E29"/>
    <w:rsid w:val="00B6707A"/>
    <w:rsid w:val="00B67925"/>
    <w:rsid w:val="00B726CD"/>
    <w:rsid w:val="00B734BD"/>
    <w:rsid w:val="00B73F5B"/>
    <w:rsid w:val="00B75F8B"/>
    <w:rsid w:val="00B7604B"/>
    <w:rsid w:val="00B771D8"/>
    <w:rsid w:val="00B8126E"/>
    <w:rsid w:val="00B83885"/>
    <w:rsid w:val="00B86141"/>
    <w:rsid w:val="00B87087"/>
    <w:rsid w:val="00B87DF4"/>
    <w:rsid w:val="00B91DBC"/>
    <w:rsid w:val="00B924F4"/>
    <w:rsid w:val="00B94BE5"/>
    <w:rsid w:val="00B970FD"/>
    <w:rsid w:val="00BA0634"/>
    <w:rsid w:val="00BA2C08"/>
    <w:rsid w:val="00BA2EF8"/>
    <w:rsid w:val="00BA2F67"/>
    <w:rsid w:val="00BA46CC"/>
    <w:rsid w:val="00BB016B"/>
    <w:rsid w:val="00BB2A5E"/>
    <w:rsid w:val="00BB48E5"/>
    <w:rsid w:val="00BB6C17"/>
    <w:rsid w:val="00BB6DD5"/>
    <w:rsid w:val="00BC4110"/>
    <w:rsid w:val="00BD00C1"/>
    <w:rsid w:val="00BD1210"/>
    <w:rsid w:val="00BD2450"/>
    <w:rsid w:val="00BD2A9B"/>
    <w:rsid w:val="00BD2CF9"/>
    <w:rsid w:val="00BD4DAF"/>
    <w:rsid w:val="00BE0426"/>
    <w:rsid w:val="00BE14AC"/>
    <w:rsid w:val="00BE182B"/>
    <w:rsid w:val="00BE5FFD"/>
    <w:rsid w:val="00BE713E"/>
    <w:rsid w:val="00BE7583"/>
    <w:rsid w:val="00BF1463"/>
    <w:rsid w:val="00BF1DA6"/>
    <w:rsid w:val="00BF3C8D"/>
    <w:rsid w:val="00C03B59"/>
    <w:rsid w:val="00C03EE3"/>
    <w:rsid w:val="00C0528B"/>
    <w:rsid w:val="00C07D16"/>
    <w:rsid w:val="00C10290"/>
    <w:rsid w:val="00C1148C"/>
    <w:rsid w:val="00C11DD8"/>
    <w:rsid w:val="00C13703"/>
    <w:rsid w:val="00C14795"/>
    <w:rsid w:val="00C15541"/>
    <w:rsid w:val="00C160ED"/>
    <w:rsid w:val="00C238EE"/>
    <w:rsid w:val="00C26D99"/>
    <w:rsid w:val="00C301B1"/>
    <w:rsid w:val="00C30C44"/>
    <w:rsid w:val="00C32128"/>
    <w:rsid w:val="00C332CA"/>
    <w:rsid w:val="00C37006"/>
    <w:rsid w:val="00C42E98"/>
    <w:rsid w:val="00C47E40"/>
    <w:rsid w:val="00C533A8"/>
    <w:rsid w:val="00C53982"/>
    <w:rsid w:val="00C54982"/>
    <w:rsid w:val="00C54B81"/>
    <w:rsid w:val="00C5712F"/>
    <w:rsid w:val="00C613A5"/>
    <w:rsid w:val="00C637D0"/>
    <w:rsid w:val="00C64CC5"/>
    <w:rsid w:val="00C65C77"/>
    <w:rsid w:val="00C65DD8"/>
    <w:rsid w:val="00C754AC"/>
    <w:rsid w:val="00C765D6"/>
    <w:rsid w:val="00C766F0"/>
    <w:rsid w:val="00C80269"/>
    <w:rsid w:val="00C80635"/>
    <w:rsid w:val="00C87000"/>
    <w:rsid w:val="00C902D8"/>
    <w:rsid w:val="00C92AEC"/>
    <w:rsid w:val="00C9423A"/>
    <w:rsid w:val="00C95FE4"/>
    <w:rsid w:val="00C96DCA"/>
    <w:rsid w:val="00C97C2B"/>
    <w:rsid w:val="00C97E81"/>
    <w:rsid w:val="00CA31B1"/>
    <w:rsid w:val="00CA32B6"/>
    <w:rsid w:val="00CA34BE"/>
    <w:rsid w:val="00CA5065"/>
    <w:rsid w:val="00CA7D52"/>
    <w:rsid w:val="00CB11D5"/>
    <w:rsid w:val="00CB1D65"/>
    <w:rsid w:val="00CB740C"/>
    <w:rsid w:val="00CC0A3B"/>
    <w:rsid w:val="00CC1724"/>
    <w:rsid w:val="00CC1D5B"/>
    <w:rsid w:val="00CC3976"/>
    <w:rsid w:val="00CC44CF"/>
    <w:rsid w:val="00CC55EE"/>
    <w:rsid w:val="00CD1384"/>
    <w:rsid w:val="00CD3BB4"/>
    <w:rsid w:val="00CD452B"/>
    <w:rsid w:val="00CE3EF1"/>
    <w:rsid w:val="00CF28ED"/>
    <w:rsid w:val="00CF37E2"/>
    <w:rsid w:val="00CF597F"/>
    <w:rsid w:val="00CF65A3"/>
    <w:rsid w:val="00CF6A78"/>
    <w:rsid w:val="00CF79A8"/>
    <w:rsid w:val="00CF7C01"/>
    <w:rsid w:val="00D0196D"/>
    <w:rsid w:val="00D036C8"/>
    <w:rsid w:val="00D04B03"/>
    <w:rsid w:val="00D103B4"/>
    <w:rsid w:val="00D14E40"/>
    <w:rsid w:val="00D1725B"/>
    <w:rsid w:val="00D17ACE"/>
    <w:rsid w:val="00D208B1"/>
    <w:rsid w:val="00D20B71"/>
    <w:rsid w:val="00D20F75"/>
    <w:rsid w:val="00D2146E"/>
    <w:rsid w:val="00D22288"/>
    <w:rsid w:val="00D238E4"/>
    <w:rsid w:val="00D247C0"/>
    <w:rsid w:val="00D31DC8"/>
    <w:rsid w:val="00D32CF9"/>
    <w:rsid w:val="00D3530B"/>
    <w:rsid w:val="00D37B0F"/>
    <w:rsid w:val="00D37C3A"/>
    <w:rsid w:val="00D41573"/>
    <w:rsid w:val="00D423A9"/>
    <w:rsid w:val="00D43B51"/>
    <w:rsid w:val="00D44D3C"/>
    <w:rsid w:val="00D46C8C"/>
    <w:rsid w:val="00D51180"/>
    <w:rsid w:val="00D5136A"/>
    <w:rsid w:val="00D52005"/>
    <w:rsid w:val="00D52D10"/>
    <w:rsid w:val="00D52FBC"/>
    <w:rsid w:val="00D54765"/>
    <w:rsid w:val="00D62316"/>
    <w:rsid w:val="00D65AFB"/>
    <w:rsid w:val="00D65ED7"/>
    <w:rsid w:val="00D712C7"/>
    <w:rsid w:val="00D72D0F"/>
    <w:rsid w:val="00D73655"/>
    <w:rsid w:val="00D7439E"/>
    <w:rsid w:val="00D820B2"/>
    <w:rsid w:val="00D82987"/>
    <w:rsid w:val="00D82E30"/>
    <w:rsid w:val="00D867B9"/>
    <w:rsid w:val="00D86F89"/>
    <w:rsid w:val="00D877B5"/>
    <w:rsid w:val="00D963FC"/>
    <w:rsid w:val="00DA06EB"/>
    <w:rsid w:val="00DA15E2"/>
    <w:rsid w:val="00DA2967"/>
    <w:rsid w:val="00DA6E33"/>
    <w:rsid w:val="00DA795F"/>
    <w:rsid w:val="00DB39A8"/>
    <w:rsid w:val="00DB40F0"/>
    <w:rsid w:val="00DC083A"/>
    <w:rsid w:val="00DC39FD"/>
    <w:rsid w:val="00DC6507"/>
    <w:rsid w:val="00DC6C56"/>
    <w:rsid w:val="00DC72A0"/>
    <w:rsid w:val="00DD0F59"/>
    <w:rsid w:val="00DD291B"/>
    <w:rsid w:val="00DE006A"/>
    <w:rsid w:val="00DE34FC"/>
    <w:rsid w:val="00DE3630"/>
    <w:rsid w:val="00DE7D6E"/>
    <w:rsid w:val="00DF0D75"/>
    <w:rsid w:val="00DF3203"/>
    <w:rsid w:val="00DF3428"/>
    <w:rsid w:val="00DF4A30"/>
    <w:rsid w:val="00DF5E8B"/>
    <w:rsid w:val="00E01AA2"/>
    <w:rsid w:val="00E01AB1"/>
    <w:rsid w:val="00E046F2"/>
    <w:rsid w:val="00E110D0"/>
    <w:rsid w:val="00E11429"/>
    <w:rsid w:val="00E157A1"/>
    <w:rsid w:val="00E21AA8"/>
    <w:rsid w:val="00E21AD1"/>
    <w:rsid w:val="00E22944"/>
    <w:rsid w:val="00E232E9"/>
    <w:rsid w:val="00E235C2"/>
    <w:rsid w:val="00E2492A"/>
    <w:rsid w:val="00E27D66"/>
    <w:rsid w:val="00E3447F"/>
    <w:rsid w:val="00E36742"/>
    <w:rsid w:val="00E42D85"/>
    <w:rsid w:val="00E5275D"/>
    <w:rsid w:val="00E55FC6"/>
    <w:rsid w:val="00E5763E"/>
    <w:rsid w:val="00E57DF8"/>
    <w:rsid w:val="00E607C4"/>
    <w:rsid w:val="00E720C6"/>
    <w:rsid w:val="00E723DE"/>
    <w:rsid w:val="00E760D8"/>
    <w:rsid w:val="00E772A4"/>
    <w:rsid w:val="00E90CBD"/>
    <w:rsid w:val="00E91C80"/>
    <w:rsid w:val="00E92424"/>
    <w:rsid w:val="00E96B2D"/>
    <w:rsid w:val="00EA3601"/>
    <w:rsid w:val="00EA62BB"/>
    <w:rsid w:val="00EB067C"/>
    <w:rsid w:val="00EB1AD6"/>
    <w:rsid w:val="00EB2117"/>
    <w:rsid w:val="00EB4C51"/>
    <w:rsid w:val="00EB6F13"/>
    <w:rsid w:val="00EC26B6"/>
    <w:rsid w:val="00EC402E"/>
    <w:rsid w:val="00EC426F"/>
    <w:rsid w:val="00EC6BC1"/>
    <w:rsid w:val="00ED07B6"/>
    <w:rsid w:val="00ED1EF8"/>
    <w:rsid w:val="00ED6EAE"/>
    <w:rsid w:val="00EE21F3"/>
    <w:rsid w:val="00EE2BF7"/>
    <w:rsid w:val="00EE5221"/>
    <w:rsid w:val="00EE7085"/>
    <w:rsid w:val="00EE7F6C"/>
    <w:rsid w:val="00EF1C57"/>
    <w:rsid w:val="00EF46DE"/>
    <w:rsid w:val="00EF558F"/>
    <w:rsid w:val="00EF5CE3"/>
    <w:rsid w:val="00EF662D"/>
    <w:rsid w:val="00F00810"/>
    <w:rsid w:val="00F01A87"/>
    <w:rsid w:val="00F01D92"/>
    <w:rsid w:val="00F02175"/>
    <w:rsid w:val="00F02BFE"/>
    <w:rsid w:val="00F04BC2"/>
    <w:rsid w:val="00F04E58"/>
    <w:rsid w:val="00F07984"/>
    <w:rsid w:val="00F123B3"/>
    <w:rsid w:val="00F14590"/>
    <w:rsid w:val="00F14E20"/>
    <w:rsid w:val="00F1580A"/>
    <w:rsid w:val="00F17DF0"/>
    <w:rsid w:val="00F20BFE"/>
    <w:rsid w:val="00F22203"/>
    <w:rsid w:val="00F22665"/>
    <w:rsid w:val="00F246ED"/>
    <w:rsid w:val="00F25240"/>
    <w:rsid w:val="00F260B9"/>
    <w:rsid w:val="00F266F4"/>
    <w:rsid w:val="00F332D3"/>
    <w:rsid w:val="00F404C5"/>
    <w:rsid w:val="00F41E29"/>
    <w:rsid w:val="00F4222E"/>
    <w:rsid w:val="00F434FD"/>
    <w:rsid w:val="00F4361B"/>
    <w:rsid w:val="00F43B0C"/>
    <w:rsid w:val="00F43E75"/>
    <w:rsid w:val="00F478AD"/>
    <w:rsid w:val="00F50FE8"/>
    <w:rsid w:val="00F5186A"/>
    <w:rsid w:val="00F533A1"/>
    <w:rsid w:val="00F55149"/>
    <w:rsid w:val="00F65DEB"/>
    <w:rsid w:val="00F66665"/>
    <w:rsid w:val="00F71907"/>
    <w:rsid w:val="00F800DD"/>
    <w:rsid w:val="00F815DE"/>
    <w:rsid w:val="00F82180"/>
    <w:rsid w:val="00F84C7C"/>
    <w:rsid w:val="00F91BA6"/>
    <w:rsid w:val="00F9382B"/>
    <w:rsid w:val="00F958BC"/>
    <w:rsid w:val="00F96577"/>
    <w:rsid w:val="00F978BD"/>
    <w:rsid w:val="00F979E1"/>
    <w:rsid w:val="00FA2E5A"/>
    <w:rsid w:val="00FA3E61"/>
    <w:rsid w:val="00FA3F9D"/>
    <w:rsid w:val="00FA414E"/>
    <w:rsid w:val="00FB12B3"/>
    <w:rsid w:val="00FB2EAA"/>
    <w:rsid w:val="00FB3216"/>
    <w:rsid w:val="00FB798A"/>
    <w:rsid w:val="00FC2D8D"/>
    <w:rsid w:val="00FC408D"/>
    <w:rsid w:val="00FC4104"/>
    <w:rsid w:val="00FC768D"/>
    <w:rsid w:val="00FD048E"/>
    <w:rsid w:val="00FD121B"/>
    <w:rsid w:val="00FD1BA2"/>
    <w:rsid w:val="00FD6A88"/>
    <w:rsid w:val="00FD7A4E"/>
    <w:rsid w:val="00FE10E1"/>
    <w:rsid w:val="00FE23EC"/>
    <w:rsid w:val="00FE23F0"/>
    <w:rsid w:val="00FE2ECA"/>
    <w:rsid w:val="00FE3E8B"/>
    <w:rsid w:val="00FE4038"/>
    <w:rsid w:val="00FE40D0"/>
    <w:rsid w:val="00FE44E5"/>
    <w:rsid w:val="00FE4535"/>
    <w:rsid w:val="00FE6858"/>
    <w:rsid w:val="00FE6878"/>
    <w:rsid w:val="00FF0410"/>
    <w:rsid w:val="00FF0572"/>
    <w:rsid w:val="00FF09D8"/>
    <w:rsid w:val="00FF0ACA"/>
    <w:rsid w:val="00FF2C09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097B5"/>
  <w15:chartTrackingRefBased/>
  <w15:docId w15:val="{5F6F46B9-AB77-4A1C-B8A5-2359220F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76C"/>
    <w:pPr>
      <w:widowControl w:val="0"/>
      <w:spacing w:after="0"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576C"/>
    <w:pPr>
      <w:keepNext/>
      <w:keepLines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76C"/>
    <w:pPr>
      <w:keepNext/>
      <w:keepLines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76C"/>
    <w:pPr>
      <w:keepNext/>
      <w:keepLines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76C"/>
    <w:pPr>
      <w:keepNext/>
      <w:keepLines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76C"/>
    <w:pPr>
      <w:keepNext/>
      <w:keepLines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76C"/>
    <w:pPr>
      <w:keepNext/>
      <w:keepLines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76C"/>
    <w:pPr>
      <w:keepNext/>
      <w:keepLines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76C"/>
    <w:pPr>
      <w:keepNext/>
      <w:keepLines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76C"/>
    <w:pPr>
      <w:keepNext/>
      <w:keepLines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7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76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76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76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76C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05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76C"/>
    <w:pPr>
      <w:numPr>
        <w:ilvl w:val="1"/>
      </w:numPr>
      <w:spacing w:after="160" w:line="278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05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76C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05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76C"/>
    <w:pPr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057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057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576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713A6"/>
    <w:rPr>
      <w:color w:val="467886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6713A6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D712C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712C7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D712C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712C7"/>
    <w:rPr>
      <w:rFonts w:ascii="Times New Roman" w:eastAsia="宋体" w:hAnsi="Times New Roman" w:cs="Times New Roman"/>
      <w:sz w:val="18"/>
      <w:szCs w:val="18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CF65A3"/>
    <w:rPr>
      <w:sz w:val="21"/>
      <w:szCs w:val="21"/>
    </w:rPr>
  </w:style>
  <w:style w:type="paragraph" w:styleId="af4">
    <w:name w:val="annotation text"/>
    <w:basedOn w:val="a"/>
    <w:link w:val="af5"/>
    <w:uiPriority w:val="99"/>
    <w:unhideWhenUsed/>
    <w:rsid w:val="00CF65A3"/>
    <w:pPr>
      <w:jc w:val="left"/>
    </w:pPr>
  </w:style>
  <w:style w:type="character" w:customStyle="1" w:styleId="af5">
    <w:name w:val="批注文字 字符"/>
    <w:basedOn w:val="a0"/>
    <w:link w:val="af4"/>
    <w:uiPriority w:val="99"/>
    <w:rsid w:val="00CF65A3"/>
    <w:rPr>
      <w:rFonts w:ascii="Times New Roman" w:eastAsia="宋体" w:hAnsi="Times New Roman" w:cs="Times New Roman"/>
      <w:sz w:val="24"/>
      <w14:ligatures w14:val="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F65A3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CF65A3"/>
    <w:rPr>
      <w:rFonts w:ascii="Times New Roman" w:eastAsia="宋体" w:hAnsi="Times New Roman" w:cs="Times New Roman"/>
      <w:b/>
      <w:bCs/>
      <w:sz w:val="24"/>
      <w14:ligatures w14:val="none"/>
    </w:rPr>
  </w:style>
  <w:style w:type="paragraph" w:styleId="af8">
    <w:name w:val="Revision"/>
    <w:hidden/>
    <w:uiPriority w:val="99"/>
    <w:semiHidden/>
    <w:rsid w:val="00CF65A3"/>
    <w:pPr>
      <w:spacing w:after="0" w:line="240" w:lineRule="auto"/>
    </w:pPr>
    <w:rPr>
      <w:rFonts w:ascii="Times New Roman" w:eastAsia="宋体" w:hAnsi="Times New Roman" w:cs="Times New Roman"/>
      <w:sz w:val="24"/>
      <w14:ligatures w14:val="none"/>
    </w:rPr>
  </w:style>
  <w:style w:type="paragraph" w:styleId="af9">
    <w:name w:val="Balloon Text"/>
    <w:basedOn w:val="a"/>
    <w:link w:val="afa"/>
    <w:uiPriority w:val="99"/>
    <w:semiHidden/>
    <w:unhideWhenUsed/>
    <w:rsid w:val="00150091"/>
    <w:pPr>
      <w:spacing w:line="240" w:lineRule="auto"/>
    </w:pPr>
    <w:rPr>
      <w:sz w:val="18"/>
      <w:szCs w:val="18"/>
    </w:rPr>
  </w:style>
  <w:style w:type="character" w:customStyle="1" w:styleId="afa">
    <w:name w:val="批注框文本 字符"/>
    <w:basedOn w:val="a0"/>
    <w:link w:val="af9"/>
    <w:uiPriority w:val="99"/>
    <w:semiHidden/>
    <w:rsid w:val="00150091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308</Words>
  <Characters>1757</Characters>
  <Application>Microsoft Office Word</Application>
  <DocSecurity>0</DocSecurity>
  <Lines>14</Lines>
  <Paragraphs>4</Paragraphs>
  <ScaleCrop>false</ScaleCrop>
  <Company>MicroSoft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梦甜 李</dc:creator>
  <cp:keywords/>
  <dc:description/>
  <cp:lastModifiedBy>李梦甜</cp:lastModifiedBy>
  <cp:revision>30</cp:revision>
  <dcterms:created xsi:type="dcterms:W3CDTF">2025-09-01T08:14:00Z</dcterms:created>
  <dcterms:modified xsi:type="dcterms:W3CDTF">2025-09-02T07:26:00Z</dcterms:modified>
</cp:coreProperties>
</file>