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1D038" w14:textId="77777777" w:rsidR="00AE1645" w:rsidRPr="00CE4F33" w:rsidRDefault="00E12328">
      <w:pPr>
        <w:spacing w:line="360" w:lineRule="auto"/>
        <w:jc w:val="center"/>
        <w:rPr>
          <w:rFonts w:ascii="Times New Roman" w:eastAsia="宋体" w:hAnsi="Times New Roman" w:cs="Times New Roman"/>
          <w:b/>
          <w:bCs/>
          <w:sz w:val="36"/>
          <w:szCs w:val="36"/>
        </w:rPr>
      </w:pPr>
      <w:r w:rsidRPr="00CE4F33">
        <w:rPr>
          <w:rFonts w:ascii="Times New Roman" w:eastAsia="宋体" w:hAnsi="Times New Roman" w:cs="Times New Roman"/>
          <w:b/>
          <w:bCs/>
          <w:sz w:val="36"/>
          <w:szCs w:val="36"/>
        </w:rPr>
        <w:t xml:space="preserve"> </w:t>
      </w:r>
      <w:r w:rsidRPr="00CE4F33">
        <w:rPr>
          <w:rFonts w:ascii="Times New Roman" w:eastAsia="宋体" w:hAnsi="Times New Roman" w:cs="Times New Roman"/>
          <w:b/>
          <w:bCs/>
          <w:sz w:val="36"/>
          <w:szCs w:val="36"/>
        </w:rPr>
        <w:t>南京高华科技股份有限公司投资者关系活动记录表</w:t>
      </w:r>
    </w:p>
    <w:p w14:paraId="5F7DCDA8" w14:textId="56CBCDD5" w:rsidR="00AE1645" w:rsidRPr="00CE4F33" w:rsidRDefault="00E12328">
      <w:pPr>
        <w:pStyle w:val="a0"/>
        <w:jc w:val="right"/>
        <w:rPr>
          <w:rFonts w:ascii="Times New Roman" w:eastAsia="宋体" w:hAnsi="Times New Roman" w:cs="Times New Roman"/>
          <w:b w:val="0"/>
          <w:bCs w:val="0"/>
          <w:sz w:val="21"/>
          <w:szCs w:val="6"/>
        </w:rPr>
      </w:pPr>
      <w:r w:rsidRPr="00CE4F33">
        <w:rPr>
          <w:rFonts w:ascii="Times New Roman" w:eastAsia="宋体" w:hAnsi="Times New Roman" w:cs="Times New Roman"/>
          <w:b w:val="0"/>
          <w:bCs w:val="0"/>
          <w:sz w:val="24"/>
          <w:szCs w:val="21"/>
        </w:rPr>
        <w:t>编号：</w:t>
      </w:r>
      <w:r w:rsidRPr="00CE4F33">
        <w:rPr>
          <w:rFonts w:ascii="Times New Roman" w:eastAsia="宋体" w:hAnsi="Times New Roman" w:cs="Times New Roman"/>
          <w:b w:val="0"/>
          <w:bCs w:val="0"/>
          <w:sz w:val="24"/>
          <w:szCs w:val="21"/>
        </w:rPr>
        <w:t>202</w:t>
      </w:r>
      <w:r w:rsidR="000067B2" w:rsidRPr="00CE4F33">
        <w:rPr>
          <w:rFonts w:ascii="Times New Roman" w:eastAsia="宋体" w:hAnsi="Times New Roman" w:cs="Times New Roman"/>
          <w:b w:val="0"/>
          <w:bCs w:val="0"/>
          <w:sz w:val="24"/>
          <w:szCs w:val="21"/>
        </w:rPr>
        <w:t>50</w:t>
      </w:r>
      <w:r w:rsidR="00504E64" w:rsidRPr="00CE4F33">
        <w:rPr>
          <w:rFonts w:ascii="Times New Roman" w:eastAsia="宋体" w:hAnsi="Times New Roman" w:cs="Times New Roman"/>
          <w:b w:val="0"/>
          <w:bCs w:val="0"/>
          <w:sz w:val="24"/>
          <w:szCs w:val="21"/>
        </w:rPr>
        <w:t>9</w:t>
      </w:r>
    </w:p>
    <w:tbl>
      <w:tblPr>
        <w:tblW w:w="85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75"/>
        <w:gridCol w:w="6144"/>
      </w:tblGrid>
      <w:tr w:rsidR="00AE1645" w:rsidRPr="00CE4F33" w14:paraId="4E826C2F" w14:textId="77777777">
        <w:trPr>
          <w:trHeight w:val="1433"/>
          <w:jc w:val="center"/>
        </w:trPr>
        <w:tc>
          <w:tcPr>
            <w:tcW w:w="2375" w:type="dxa"/>
            <w:vAlign w:val="center"/>
          </w:tcPr>
          <w:p w14:paraId="784793A6" w14:textId="77777777" w:rsidR="00AE1645" w:rsidRPr="00CE4F33" w:rsidRDefault="00E12328">
            <w:pPr>
              <w:pStyle w:val="TableParagraph"/>
              <w:spacing w:before="1"/>
              <w:ind w:left="107"/>
              <w:jc w:val="center"/>
              <w:rPr>
                <w:rFonts w:ascii="Times New Roman" w:eastAsia="宋体" w:hAnsi="Times New Roman" w:cs="Times New Roman"/>
                <w:sz w:val="21"/>
                <w:szCs w:val="21"/>
                <w:lang w:val="en-US"/>
              </w:rPr>
            </w:pPr>
            <w:r w:rsidRPr="00CE4F33">
              <w:rPr>
                <w:rFonts w:ascii="Times New Roman" w:eastAsia="宋体" w:hAnsi="Times New Roman" w:cs="Times New Roman"/>
                <w:sz w:val="21"/>
                <w:szCs w:val="21"/>
                <w:lang w:val="en-US"/>
              </w:rPr>
              <w:t>投资者关系活动类别</w:t>
            </w:r>
          </w:p>
        </w:tc>
        <w:tc>
          <w:tcPr>
            <w:tcW w:w="6144" w:type="dxa"/>
            <w:vAlign w:val="center"/>
          </w:tcPr>
          <w:p w14:paraId="6CF83D8A" w14:textId="7DA2EC7D" w:rsidR="00AE1645" w:rsidRPr="00CE4F33" w:rsidRDefault="00811B44">
            <w:pPr>
              <w:pStyle w:val="TableParagraph"/>
              <w:tabs>
                <w:tab w:val="left" w:pos="2418"/>
              </w:tabs>
              <w:ind w:left="107"/>
              <w:rPr>
                <w:rFonts w:ascii="Times New Roman" w:eastAsia="宋体" w:hAnsi="Times New Roman" w:cs="Times New Roman"/>
                <w:sz w:val="21"/>
                <w:szCs w:val="21"/>
              </w:rPr>
            </w:pPr>
            <w:r w:rsidRPr="00CE4F33">
              <w:rPr>
                <w:rFonts w:ascii="Times New Roman" w:eastAsia="宋体" w:hAnsi="Times New Roman" w:cs="Times New Roman"/>
                <w:sz w:val="21"/>
                <w:szCs w:val="21"/>
              </w:rPr>
              <w:t>□</w:t>
            </w:r>
            <w:r w:rsidR="00E12328" w:rsidRPr="00CE4F33">
              <w:rPr>
                <w:rFonts w:ascii="Times New Roman" w:eastAsia="宋体" w:hAnsi="Times New Roman" w:cs="Times New Roman"/>
                <w:sz w:val="21"/>
                <w:szCs w:val="21"/>
              </w:rPr>
              <w:t>特定对象调研</w:t>
            </w:r>
            <w:r w:rsidR="00E12328" w:rsidRPr="00CE4F33">
              <w:rPr>
                <w:rFonts w:ascii="Times New Roman" w:eastAsia="宋体" w:hAnsi="Times New Roman" w:cs="Times New Roman"/>
                <w:sz w:val="21"/>
                <w:szCs w:val="21"/>
              </w:rPr>
              <w:tab/>
              <w:t>□</w:t>
            </w:r>
            <w:r w:rsidR="00E12328" w:rsidRPr="00CE4F33">
              <w:rPr>
                <w:rFonts w:ascii="Times New Roman" w:eastAsia="宋体" w:hAnsi="Times New Roman" w:cs="Times New Roman"/>
                <w:sz w:val="21"/>
                <w:szCs w:val="21"/>
              </w:rPr>
              <w:t>分析师会议</w:t>
            </w:r>
          </w:p>
          <w:p w14:paraId="0A5DC941" w14:textId="77777777" w:rsidR="00AE1645" w:rsidRPr="00CE4F33" w:rsidRDefault="00AE1645">
            <w:pPr>
              <w:pStyle w:val="TableParagraph"/>
              <w:tabs>
                <w:tab w:val="left" w:pos="2418"/>
              </w:tabs>
              <w:ind w:left="107"/>
              <w:rPr>
                <w:rFonts w:ascii="Times New Roman" w:eastAsia="宋体" w:hAnsi="Times New Roman" w:cs="Times New Roman"/>
                <w:sz w:val="21"/>
                <w:szCs w:val="21"/>
              </w:rPr>
            </w:pPr>
          </w:p>
          <w:p w14:paraId="4AFE684D" w14:textId="3C63B054" w:rsidR="00AE1645" w:rsidRPr="00CE4F33" w:rsidRDefault="00FF3D0A">
            <w:pPr>
              <w:pStyle w:val="TableParagraph"/>
              <w:tabs>
                <w:tab w:val="left" w:pos="2418"/>
              </w:tabs>
              <w:ind w:left="107"/>
              <w:rPr>
                <w:rFonts w:ascii="Times New Roman" w:eastAsia="宋体" w:hAnsi="Times New Roman" w:cs="Times New Roman"/>
                <w:sz w:val="21"/>
                <w:szCs w:val="21"/>
              </w:rPr>
            </w:pPr>
            <w:r w:rsidRPr="00CE4F33">
              <w:rPr>
                <w:rFonts w:ascii="Times New Roman" w:eastAsia="宋体" w:hAnsi="Times New Roman" w:cs="Times New Roman"/>
                <w:sz w:val="21"/>
                <w:szCs w:val="21"/>
              </w:rPr>
              <w:t>□</w:t>
            </w:r>
            <w:r w:rsidR="00E12328" w:rsidRPr="00CE4F33">
              <w:rPr>
                <w:rFonts w:ascii="Times New Roman" w:eastAsia="宋体" w:hAnsi="Times New Roman" w:cs="Times New Roman"/>
                <w:sz w:val="21"/>
                <w:szCs w:val="21"/>
              </w:rPr>
              <w:t>媒体采访</w:t>
            </w:r>
            <w:r w:rsidR="00E12328" w:rsidRPr="00CE4F33">
              <w:rPr>
                <w:rFonts w:ascii="Times New Roman" w:eastAsia="宋体" w:hAnsi="Times New Roman" w:cs="Times New Roman"/>
                <w:sz w:val="21"/>
                <w:szCs w:val="21"/>
              </w:rPr>
              <w:tab/>
            </w:r>
            <w:r w:rsidR="00811B44" w:rsidRPr="00CE4F33">
              <w:rPr>
                <w:rFonts w:ascii="Times New Roman" w:eastAsia="宋体" w:hAnsi="Times New Roman" w:cs="Times New Roman"/>
                <w:sz w:val="21"/>
                <w:szCs w:val="21"/>
              </w:rPr>
              <w:sym w:font="Wingdings 2" w:char="0052"/>
            </w:r>
            <w:r w:rsidR="00E12328" w:rsidRPr="00CE4F33">
              <w:rPr>
                <w:rFonts w:ascii="Times New Roman" w:eastAsia="宋体" w:hAnsi="Times New Roman" w:cs="Times New Roman"/>
                <w:sz w:val="21"/>
                <w:szCs w:val="21"/>
              </w:rPr>
              <w:t>业绩说明会</w:t>
            </w:r>
          </w:p>
          <w:p w14:paraId="1CF439D3" w14:textId="77777777" w:rsidR="00AE1645" w:rsidRPr="00CE4F33" w:rsidRDefault="00AE1645">
            <w:pPr>
              <w:pStyle w:val="TableParagraph"/>
              <w:tabs>
                <w:tab w:val="left" w:pos="2418"/>
              </w:tabs>
              <w:ind w:left="107"/>
              <w:rPr>
                <w:rFonts w:ascii="Times New Roman" w:eastAsia="宋体" w:hAnsi="Times New Roman" w:cs="Times New Roman"/>
                <w:sz w:val="21"/>
                <w:szCs w:val="21"/>
              </w:rPr>
            </w:pPr>
          </w:p>
          <w:p w14:paraId="605B240C" w14:textId="43CA4986" w:rsidR="00AE1645" w:rsidRPr="00CE4F33" w:rsidRDefault="00E12328">
            <w:pPr>
              <w:pStyle w:val="TableParagraph"/>
              <w:tabs>
                <w:tab w:val="left" w:pos="2418"/>
              </w:tabs>
              <w:ind w:left="107"/>
              <w:rPr>
                <w:rFonts w:ascii="Times New Roman" w:eastAsia="宋体" w:hAnsi="Times New Roman" w:cs="Times New Roman"/>
                <w:sz w:val="21"/>
                <w:szCs w:val="21"/>
              </w:rPr>
            </w:pPr>
            <w:r w:rsidRPr="00CE4F33">
              <w:rPr>
                <w:rFonts w:ascii="Times New Roman" w:eastAsia="宋体" w:hAnsi="Times New Roman" w:cs="Times New Roman"/>
                <w:sz w:val="21"/>
                <w:szCs w:val="21"/>
              </w:rPr>
              <w:t>□</w:t>
            </w:r>
            <w:r w:rsidRPr="00CE4F33">
              <w:rPr>
                <w:rFonts w:ascii="Times New Roman" w:eastAsia="宋体" w:hAnsi="Times New Roman" w:cs="Times New Roman"/>
                <w:sz w:val="21"/>
                <w:szCs w:val="21"/>
              </w:rPr>
              <w:t>新闻发布会</w:t>
            </w:r>
            <w:r w:rsidRPr="00CE4F33">
              <w:rPr>
                <w:rFonts w:ascii="Times New Roman" w:eastAsia="宋体" w:hAnsi="Times New Roman" w:cs="Times New Roman"/>
                <w:sz w:val="21"/>
                <w:szCs w:val="21"/>
              </w:rPr>
              <w:tab/>
            </w:r>
            <w:r w:rsidR="00FF3D0A" w:rsidRPr="00CE4F33">
              <w:rPr>
                <w:rFonts w:ascii="Times New Roman" w:eastAsia="宋体" w:hAnsi="Times New Roman" w:cs="Times New Roman"/>
                <w:sz w:val="21"/>
                <w:szCs w:val="21"/>
              </w:rPr>
              <w:t>□</w:t>
            </w:r>
            <w:r w:rsidRPr="00CE4F33">
              <w:rPr>
                <w:rFonts w:ascii="Times New Roman" w:eastAsia="宋体" w:hAnsi="Times New Roman" w:cs="Times New Roman"/>
                <w:sz w:val="21"/>
                <w:szCs w:val="21"/>
              </w:rPr>
              <w:t>路演活动</w:t>
            </w:r>
          </w:p>
          <w:p w14:paraId="2382DCBE" w14:textId="77777777" w:rsidR="00AE1645" w:rsidRPr="00CE4F33" w:rsidRDefault="00AE1645">
            <w:pPr>
              <w:pStyle w:val="TableParagraph"/>
              <w:tabs>
                <w:tab w:val="left" w:pos="2418"/>
              </w:tabs>
              <w:ind w:left="107"/>
              <w:rPr>
                <w:rFonts w:ascii="Times New Roman" w:eastAsia="宋体" w:hAnsi="Times New Roman" w:cs="Times New Roman"/>
                <w:sz w:val="21"/>
                <w:szCs w:val="21"/>
              </w:rPr>
            </w:pPr>
          </w:p>
          <w:p w14:paraId="6E5B2C94" w14:textId="77777777" w:rsidR="00AE1645" w:rsidRPr="00CE4F33" w:rsidRDefault="00E12328">
            <w:pPr>
              <w:pStyle w:val="TableParagraph"/>
              <w:tabs>
                <w:tab w:val="left" w:pos="2418"/>
              </w:tabs>
              <w:ind w:left="107"/>
              <w:rPr>
                <w:rFonts w:ascii="Times New Roman" w:eastAsia="宋体" w:hAnsi="Times New Roman" w:cs="Times New Roman"/>
                <w:sz w:val="21"/>
                <w:szCs w:val="21"/>
              </w:rPr>
            </w:pPr>
            <w:r w:rsidRPr="00CE4F33">
              <w:rPr>
                <w:rFonts w:ascii="Times New Roman" w:eastAsia="宋体" w:hAnsi="Times New Roman" w:cs="Times New Roman"/>
                <w:sz w:val="21"/>
                <w:szCs w:val="21"/>
              </w:rPr>
              <w:t>□</w:t>
            </w:r>
            <w:r w:rsidRPr="00CE4F33">
              <w:rPr>
                <w:rFonts w:ascii="Times New Roman" w:eastAsia="宋体" w:hAnsi="Times New Roman" w:cs="Times New Roman"/>
                <w:sz w:val="21"/>
                <w:szCs w:val="21"/>
              </w:rPr>
              <w:t>现场参观</w:t>
            </w:r>
          </w:p>
          <w:p w14:paraId="3ACA1583" w14:textId="77777777" w:rsidR="00AE1645" w:rsidRPr="00CE4F33" w:rsidRDefault="00AE1645">
            <w:pPr>
              <w:pStyle w:val="TableParagraph"/>
              <w:tabs>
                <w:tab w:val="left" w:pos="2418"/>
              </w:tabs>
              <w:ind w:left="107"/>
              <w:rPr>
                <w:rFonts w:ascii="Times New Roman" w:eastAsia="宋体" w:hAnsi="Times New Roman" w:cs="Times New Roman"/>
                <w:sz w:val="21"/>
                <w:szCs w:val="21"/>
              </w:rPr>
            </w:pPr>
          </w:p>
          <w:p w14:paraId="75A82438" w14:textId="197535B2" w:rsidR="00AE1645" w:rsidRPr="00CE4F33" w:rsidRDefault="006B0A65">
            <w:pPr>
              <w:pStyle w:val="TableParagraph"/>
              <w:tabs>
                <w:tab w:val="left" w:pos="2418"/>
              </w:tabs>
              <w:ind w:left="107"/>
              <w:rPr>
                <w:rFonts w:ascii="Times New Roman" w:eastAsia="宋体" w:hAnsi="Times New Roman" w:cs="Times New Roman"/>
                <w:sz w:val="21"/>
                <w:szCs w:val="21"/>
              </w:rPr>
            </w:pPr>
            <w:r w:rsidRPr="00CE4F33">
              <w:rPr>
                <w:rFonts w:ascii="Times New Roman" w:eastAsia="宋体" w:hAnsi="Times New Roman" w:cs="Times New Roman"/>
                <w:sz w:val="21"/>
                <w:szCs w:val="21"/>
              </w:rPr>
              <w:t>□</w:t>
            </w:r>
            <w:r w:rsidR="00E12328" w:rsidRPr="00CE4F33">
              <w:rPr>
                <w:rFonts w:ascii="Times New Roman" w:eastAsia="宋体" w:hAnsi="Times New Roman" w:cs="Times New Roman"/>
                <w:sz w:val="21"/>
                <w:szCs w:val="21"/>
              </w:rPr>
              <w:t>其他</w:t>
            </w:r>
          </w:p>
        </w:tc>
      </w:tr>
      <w:tr w:rsidR="00AE1645" w:rsidRPr="00CE4F33" w14:paraId="6FCC9D41" w14:textId="77777777" w:rsidTr="00623B56">
        <w:trPr>
          <w:trHeight w:val="846"/>
          <w:jc w:val="center"/>
        </w:trPr>
        <w:tc>
          <w:tcPr>
            <w:tcW w:w="2375" w:type="dxa"/>
            <w:vAlign w:val="center"/>
          </w:tcPr>
          <w:p w14:paraId="7C7D1A04" w14:textId="77777777" w:rsidR="00AE1645" w:rsidRPr="00CE4F33" w:rsidRDefault="00E12328">
            <w:pPr>
              <w:pStyle w:val="TableParagraph"/>
              <w:spacing w:before="1"/>
              <w:ind w:left="107"/>
              <w:jc w:val="center"/>
              <w:rPr>
                <w:rFonts w:ascii="Times New Roman" w:eastAsia="宋体" w:hAnsi="Times New Roman" w:cs="Times New Roman"/>
                <w:sz w:val="21"/>
                <w:szCs w:val="21"/>
              </w:rPr>
            </w:pPr>
            <w:r w:rsidRPr="00CE4F33">
              <w:rPr>
                <w:rFonts w:ascii="Times New Roman" w:eastAsia="宋体" w:hAnsi="Times New Roman" w:cs="Times New Roman"/>
                <w:sz w:val="21"/>
                <w:szCs w:val="21"/>
              </w:rPr>
              <w:t>参与单位名称</w:t>
            </w:r>
          </w:p>
          <w:p w14:paraId="665C0E93" w14:textId="77777777" w:rsidR="00AE1645" w:rsidRPr="00CE4F33" w:rsidRDefault="00E12328">
            <w:pPr>
              <w:pStyle w:val="TableParagraph"/>
              <w:spacing w:before="1"/>
              <w:ind w:left="107"/>
              <w:jc w:val="center"/>
              <w:rPr>
                <w:rFonts w:ascii="Times New Roman" w:eastAsia="宋体" w:hAnsi="Times New Roman" w:cs="Times New Roman"/>
                <w:sz w:val="21"/>
                <w:szCs w:val="21"/>
              </w:rPr>
            </w:pPr>
            <w:r w:rsidRPr="00CE4F33">
              <w:rPr>
                <w:rFonts w:ascii="Times New Roman" w:eastAsia="宋体" w:hAnsi="Times New Roman" w:cs="Times New Roman"/>
                <w:sz w:val="21"/>
                <w:szCs w:val="21"/>
              </w:rPr>
              <w:t>及人员姓名</w:t>
            </w:r>
          </w:p>
        </w:tc>
        <w:tc>
          <w:tcPr>
            <w:tcW w:w="6144" w:type="dxa"/>
            <w:vAlign w:val="center"/>
          </w:tcPr>
          <w:p w14:paraId="74A818CE" w14:textId="3D9160BA" w:rsidR="00AE1645" w:rsidRPr="00CE4F33" w:rsidRDefault="00504E64">
            <w:pPr>
              <w:pStyle w:val="TableParagraph"/>
              <w:rPr>
                <w:rFonts w:ascii="Times New Roman" w:eastAsia="宋体" w:hAnsi="Times New Roman" w:cs="Times New Roman"/>
                <w:sz w:val="21"/>
                <w:szCs w:val="21"/>
                <w:lang w:val="en-US"/>
              </w:rPr>
            </w:pPr>
            <w:r w:rsidRPr="00CE4F33">
              <w:rPr>
                <w:rFonts w:ascii="Times New Roman" w:eastAsia="宋体" w:hAnsi="Times New Roman" w:cs="Times New Roman"/>
                <w:sz w:val="21"/>
                <w:szCs w:val="21"/>
                <w:lang w:val="en-US"/>
              </w:rPr>
              <w:t>线上</w:t>
            </w:r>
            <w:r w:rsidR="0076329D" w:rsidRPr="00CE4F33">
              <w:rPr>
                <w:rFonts w:ascii="Times New Roman" w:eastAsia="宋体" w:hAnsi="Times New Roman" w:cs="Times New Roman"/>
                <w:sz w:val="21"/>
                <w:szCs w:val="21"/>
                <w:lang w:val="en-US"/>
              </w:rPr>
              <w:t>参加公司</w:t>
            </w:r>
            <w:r w:rsidR="0076329D" w:rsidRPr="00CE4F33">
              <w:rPr>
                <w:rFonts w:ascii="Times New Roman" w:eastAsia="宋体" w:hAnsi="Times New Roman" w:cs="Times New Roman"/>
                <w:sz w:val="21"/>
                <w:szCs w:val="21"/>
                <w:lang w:val="en-US"/>
              </w:rPr>
              <w:t>2025</w:t>
            </w:r>
            <w:r w:rsidRPr="00CE4F33">
              <w:rPr>
                <w:rFonts w:ascii="Times New Roman" w:eastAsia="宋体" w:hAnsi="Times New Roman" w:cs="Times New Roman"/>
                <w:sz w:val="21"/>
                <w:szCs w:val="21"/>
                <w:lang w:val="en-US"/>
              </w:rPr>
              <w:t>半年度</w:t>
            </w:r>
            <w:r w:rsidR="0076329D" w:rsidRPr="00CE4F33">
              <w:rPr>
                <w:rFonts w:ascii="Times New Roman" w:eastAsia="宋体" w:hAnsi="Times New Roman" w:cs="Times New Roman"/>
                <w:sz w:val="21"/>
                <w:szCs w:val="21"/>
                <w:lang w:val="en-US"/>
              </w:rPr>
              <w:t>业绩说明会的全体投资者</w:t>
            </w:r>
          </w:p>
        </w:tc>
      </w:tr>
      <w:tr w:rsidR="00AE1645" w:rsidRPr="00CE4F33" w14:paraId="0CF2CCF0" w14:textId="77777777" w:rsidTr="00332993">
        <w:trPr>
          <w:trHeight w:val="471"/>
          <w:jc w:val="center"/>
        </w:trPr>
        <w:tc>
          <w:tcPr>
            <w:tcW w:w="2375" w:type="dxa"/>
            <w:vAlign w:val="center"/>
          </w:tcPr>
          <w:p w14:paraId="17B9C1B9" w14:textId="77777777" w:rsidR="00AE1645" w:rsidRPr="00CE4F33" w:rsidRDefault="00E12328">
            <w:pPr>
              <w:pStyle w:val="TableParagraph"/>
              <w:spacing w:before="1"/>
              <w:ind w:left="107"/>
              <w:jc w:val="center"/>
              <w:rPr>
                <w:rFonts w:ascii="Times New Roman" w:eastAsia="宋体" w:hAnsi="Times New Roman" w:cs="Times New Roman"/>
                <w:sz w:val="21"/>
                <w:szCs w:val="21"/>
              </w:rPr>
            </w:pPr>
            <w:r w:rsidRPr="00CE4F33">
              <w:rPr>
                <w:rFonts w:ascii="Times New Roman" w:eastAsia="宋体" w:hAnsi="Times New Roman" w:cs="Times New Roman"/>
                <w:sz w:val="21"/>
                <w:szCs w:val="21"/>
              </w:rPr>
              <w:t>时间</w:t>
            </w:r>
          </w:p>
        </w:tc>
        <w:tc>
          <w:tcPr>
            <w:tcW w:w="6144" w:type="dxa"/>
            <w:vAlign w:val="center"/>
          </w:tcPr>
          <w:p w14:paraId="5BF97B0F" w14:textId="55E13CFE" w:rsidR="006B0A65" w:rsidRPr="00CE4F33" w:rsidRDefault="006B0A65">
            <w:pPr>
              <w:pStyle w:val="TableParagraph"/>
              <w:rPr>
                <w:rFonts w:ascii="Times New Roman" w:eastAsia="宋体" w:hAnsi="Times New Roman" w:cs="Times New Roman"/>
                <w:sz w:val="21"/>
                <w:szCs w:val="21"/>
                <w:lang w:val="en-US"/>
              </w:rPr>
            </w:pPr>
            <w:r w:rsidRPr="00CE4F33">
              <w:rPr>
                <w:rFonts w:ascii="Times New Roman" w:eastAsia="宋体" w:hAnsi="Times New Roman" w:cs="Times New Roman"/>
                <w:sz w:val="21"/>
                <w:szCs w:val="21"/>
                <w:lang w:val="en-US"/>
              </w:rPr>
              <w:t>202</w:t>
            </w:r>
            <w:r w:rsidR="00744049" w:rsidRPr="00CE4F33">
              <w:rPr>
                <w:rFonts w:ascii="Times New Roman" w:eastAsia="宋体" w:hAnsi="Times New Roman" w:cs="Times New Roman"/>
                <w:sz w:val="21"/>
                <w:szCs w:val="21"/>
                <w:lang w:val="en-US"/>
              </w:rPr>
              <w:t>5</w:t>
            </w:r>
            <w:r w:rsidRPr="00CE4F33">
              <w:rPr>
                <w:rFonts w:ascii="Times New Roman" w:eastAsia="宋体" w:hAnsi="Times New Roman" w:cs="Times New Roman"/>
                <w:sz w:val="21"/>
                <w:szCs w:val="21"/>
                <w:lang w:val="en-US"/>
              </w:rPr>
              <w:t>年</w:t>
            </w:r>
            <w:r w:rsidR="00504E64" w:rsidRPr="00CE4F33">
              <w:rPr>
                <w:rFonts w:ascii="Times New Roman" w:eastAsia="宋体" w:hAnsi="Times New Roman" w:cs="Times New Roman"/>
                <w:sz w:val="21"/>
                <w:szCs w:val="21"/>
                <w:lang w:val="en-US"/>
              </w:rPr>
              <w:t>9</w:t>
            </w:r>
            <w:r w:rsidRPr="00CE4F33">
              <w:rPr>
                <w:rFonts w:ascii="Times New Roman" w:eastAsia="宋体" w:hAnsi="Times New Roman" w:cs="Times New Roman"/>
                <w:sz w:val="21"/>
                <w:szCs w:val="21"/>
                <w:lang w:val="en-US"/>
              </w:rPr>
              <w:t>月</w:t>
            </w:r>
            <w:r w:rsidR="001546C4" w:rsidRPr="00CE4F33">
              <w:rPr>
                <w:rFonts w:ascii="Times New Roman" w:eastAsia="宋体" w:hAnsi="Times New Roman" w:cs="Times New Roman"/>
                <w:sz w:val="21"/>
                <w:szCs w:val="21"/>
                <w:lang w:val="en-US"/>
              </w:rPr>
              <w:t>1</w:t>
            </w:r>
            <w:r w:rsidR="00504E64" w:rsidRPr="00CE4F33">
              <w:rPr>
                <w:rFonts w:ascii="Times New Roman" w:eastAsia="宋体" w:hAnsi="Times New Roman" w:cs="Times New Roman"/>
                <w:sz w:val="21"/>
                <w:szCs w:val="21"/>
                <w:lang w:val="en-US"/>
              </w:rPr>
              <w:t>7</w:t>
            </w:r>
            <w:r w:rsidRPr="00CE4F33">
              <w:rPr>
                <w:rFonts w:ascii="Times New Roman" w:eastAsia="宋体" w:hAnsi="Times New Roman" w:cs="Times New Roman"/>
                <w:sz w:val="21"/>
                <w:szCs w:val="21"/>
                <w:lang w:val="en-US"/>
              </w:rPr>
              <w:t>日</w:t>
            </w:r>
          </w:p>
        </w:tc>
      </w:tr>
      <w:tr w:rsidR="00AE1645" w:rsidRPr="00CE4F33" w14:paraId="1CDE619F" w14:textId="77777777" w:rsidTr="00332993">
        <w:trPr>
          <w:trHeight w:val="420"/>
          <w:jc w:val="center"/>
        </w:trPr>
        <w:tc>
          <w:tcPr>
            <w:tcW w:w="2375" w:type="dxa"/>
            <w:vAlign w:val="center"/>
          </w:tcPr>
          <w:p w14:paraId="59ACC889" w14:textId="77777777" w:rsidR="00AE1645" w:rsidRPr="00CE4F33" w:rsidRDefault="00E12328">
            <w:pPr>
              <w:pStyle w:val="TableParagraph"/>
              <w:ind w:left="107"/>
              <w:jc w:val="center"/>
              <w:rPr>
                <w:rFonts w:ascii="Times New Roman" w:eastAsia="宋体" w:hAnsi="Times New Roman" w:cs="Times New Roman"/>
                <w:sz w:val="21"/>
                <w:szCs w:val="21"/>
              </w:rPr>
            </w:pPr>
            <w:r w:rsidRPr="00CE4F33">
              <w:rPr>
                <w:rFonts w:ascii="Times New Roman" w:eastAsia="宋体" w:hAnsi="Times New Roman" w:cs="Times New Roman"/>
                <w:sz w:val="21"/>
                <w:szCs w:val="21"/>
              </w:rPr>
              <w:t>地点</w:t>
            </w:r>
          </w:p>
        </w:tc>
        <w:tc>
          <w:tcPr>
            <w:tcW w:w="6144" w:type="dxa"/>
            <w:vAlign w:val="center"/>
          </w:tcPr>
          <w:p w14:paraId="54961632" w14:textId="2B4864FF" w:rsidR="00AE1645" w:rsidRPr="00CE4F33" w:rsidRDefault="00957B16">
            <w:pPr>
              <w:pStyle w:val="TableParagraph"/>
              <w:rPr>
                <w:rFonts w:ascii="Times New Roman" w:eastAsia="宋体" w:hAnsi="Times New Roman" w:cs="Times New Roman"/>
                <w:sz w:val="21"/>
                <w:szCs w:val="21"/>
                <w:lang w:val="en-US"/>
              </w:rPr>
            </w:pPr>
            <w:r w:rsidRPr="00CE4F33">
              <w:rPr>
                <w:rFonts w:ascii="Times New Roman" w:eastAsia="宋体" w:hAnsi="Times New Roman" w:cs="Times New Roman"/>
                <w:sz w:val="21"/>
                <w:szCs w:val="21"/>
                <w:lang w:val="en-US"/>
              </w:rPr>
              <w:t>上证路演中心（</w:t>
            </w:r>
            <w:r w:rsidRPr="00CE4F33">
              <w:rPr>
                <w:rFonts w:ascii="Times New Roman" w:eastAsia="宋体" w:hAnsi="Times New Roman" w:cs="Times New Roman"/>
                <w:sz w:val="21"/>
                <w:szCs w:val="21"/>
                <w:lang w:val="en-US"/>
              </w:rPr>
              <w:t>http://roadshow.sseinfo.com/</w:t>
            </w:r>
            <w:r w:rsidRPr="00CE4F33">
              <w:rPr>
                <w:rFonts w:ascii="Times New Roman" w:eastAsia="宋体" w:hAnsi="Times New Roman" w:cs="Times New Roman"/>
                <w:sz w:val="21"/>
                <w:szCs w:val="21"/>
                <w:lang w:val="en-US"/>
              </w:rPr>
              <w:t>）</w:t>
            </w:r>
          </w:p>
        </w:tc>
      </w:tr>
      <w:tr w:rsidR="00AE1645" w:rsidRPr="00CE4F33" w14:paraId="69F2D26D" w14:textId="77777777">
        <w:trPr>
          <w:trHeight w:val="1167"/>
          <w:jc w:val="center"/>
        </w:trPr>
        <w:tc>
          <w:tcPr>
            <w:tcW w:w="2375" w:type="dxa"/>
            <w:vAlign w:val="center"/>
          </w:tcPr>
          <w:p w14:paraId="1A53C1FE" w14:textId="77777777" w:rsidR="00AE1645" w:rsidRPr="00CE4F33" w:rsidRDefault="00E12328">
            <w:pPr>
              <w:pStyle w:val="TableParagraph"/>
              <w:spacing w:before="1"/>
              <w:ind w:left="107"/>
              <w:jc w:val="center"/>
              <w:rPr>
                <w:rFonts w:ascii="Times New Roman" w:eastAsia="宋体" w:hAnsi="Times New Roman" w:cs="Times New Roman"/>
                <w:sz w:val="21"/>
                <w:szCs w:val="21"/>
              </w:rPr>
            </w:pPr>
            <w:r w:rsidRPr="00CE4F33">
              <w:rPr>
                <w:rFonts w:ascii="Times New Roman" w:eastAsia="宋体" w:hAnsi="Times New Roman" w:cs="Times New Roman"/>
                <w:sz w:val="21"/>
                <w:szCs w:val="21"/>
              </w:rPr>
              <w:t>上市公司接待</w:t>
            </w:r>
          </w:p>
          <w:p w14:paraId="1A45EDB7" w14:textId="77777777" w:rsidR="00AE1645" w:rsidRPr="00CE4F33" w:rsidRDefault="00E12328">
            <w:pPr>
              <w:pStyle w:val="TableParagraph"/>
              <w:spacing w:before="1"/>
              <w:ind w:left="107"/>
              <w:jc w:val="center"/>
              <w:rPr>
                <w:rFonts w:ascii="Times New Roman" w:eastAsia="宋体" w:hAnsi="Times New Roman" w:cs="Times New Roman"/>
                <w:sz w:val="21"/>
                <w:szCs w:val="21"/>
              </w:rPr>
            </w:pPr>
            <w:r w:rsidRPr="00CE4F33">
              <w:rPr>
                <w:rFonts w:ascii="Times New Roman" w:eastAsia="宋体" w:hAnsi="Times New Roman" w:cs="Times New Roman"/>
                <w:sz w:val="21"/>
                <w:szCs w:val="21"/>
              </w:rPr>
              <w:t>人员姓名</w:t>
            </w:r>
          </w:p>
        </w:tc>
        <w:tc>
          <w:tcPr>
            <w:tcW w:w="6144" w:type="dxa"/>
            <w:vAlign w:val="center"/>
          </w:tcPr>
          <w:p w14:paraId="155A6A03" w14:textId="77777777" w:rsidR="00E646B0" w:rsidRPr="00CE4F33" w:rsidRDefault="00E646B0">
            <w:pPr>
              <w:pStyle w:val="TableParagraph"/>
              <w:spacing w:line="360" w:lineRule="auto"/>
              <w:rPr>
                <w:rFonts w:ascii="Times New Roman" w:eastAsia="宋体" w:hAnsi="Times New Roman" w:cs="Times New Roman"/>
                <w:sz w:val="21"/>
                <w:szCs w:val="21"/>
                <w:lang w:val="en-US"/>
              </w:rPr>
            </w:pPr>
            <w:r w:rsidRPr="00CE4F33">
              <w:rPr>
                <w:rFonts w:ascii="Times New Roman" w:eastAsia="宋体" w:hAnsi="Times New Roman" w:cs="Times New Roman"/>
                <w:sz w:val="21"/>
                <w:szCs w:val="21"/>
                <w:lang w:val="en-US"/>
              </w:rPr>
              <w:t>董事长、总经理</w:t>
            </w:r>
            <w:r w:rsidRPr="00CE4F33">
              <w:rPr>
                <w:rFonts w:ascii="Times New Roman" w:eastAsia="宋体" w:hAnsi="Times New Roman" w:cs="Times New Roman"/>
                <w:sz w:val="21"/>
                <w:szCs w:val="21"/>
                <w:lang w:val="en-US"/>
              </w:rPr>
              <w:t xml:space="preserve"> </w:t>
            </w:r>
            <w:r w:rsidRPr="00CE4F33">
              <w:rPr>
                <w:rFonts w:ascii="Times New Roman" w:eastAsia="宋体" w:hAnsi="Times New Roman" w:cs="Times New Roman"/>
                <w:sz w:val="21"/>
                <w:szCs w:val="21"/>
                <w:lang w:val="en-US"/>
              </w:rPr>
              <w:t>李维平</w:t>
            </w:r>
            <w:r w:rsidRPr="00CE4F33">
              <w:rPr>
                <w:rFonts w:ascii="Times New Roman" w:eastAsia="宋体" w:hAnsi="Times New Roman" w:cs="Times New Roman"/>
                <w:sz w:val="21"/>
                <w:szCs w:val="21"/>
                <w:lang w:val="en-US"/>
              </w:rPr>
              <w:t xml:space="preserve"> </w:t>
            </w:r>
          </w:p>
          <w:p w14:paraId="7B820337" w14:textId="77777777" w:rsidR="00E646B0" w:rsidRPr="00CE4F33" w:rsidRDefault="00E646B0">
            <w:pPr>
              <w:pStyle w:val="TableParagraph"/>
              <w:spacing w:line="360" w:lineRule="auto"/>
              <w:rPr>
                <w:rFonts w:ascii="Times New Roman" w:eastAsia="宋体" w:hAnsi="Times New Roman" w:cs="Times New Roman"/>
                <w:sz w:val="21"/>
                <w:szCs w:val="21"/>
                <w:lang w:val="en-US"/>
              </w:rPr>
            </w:pPr>
            <w:r w:rsidRPr="00CE4F33">
              <w:rPr>
                <w:rFonts w:ascii="Times New Roman" w:eastAsia="宋体" w:hAnsi="Times New Roman" w:cs="Times New Roman"/>
                <w:sz w:val="21"/>
                <w:szCs w:val="21"/>
                <w:lang w:val="en-US"/>
              </w:rPr>
              <w:t>董事会秘书</w:t>
            </w:r>
            <w:r w:rsidRPr="00CE4F33">
              <w:rPr>
                <w:rFonts w:ascii="Times New Roman" w:eastAsia="宋体" w:hAnsi="Times New Roman" w:cs="Times New Roman"/>
                <w:sz w:val="21"/>
                <w:szCs w:val="21"/>
                <w:lang w:val="en-US"/>
              </w:rPr>
              <w:t xml:space="preserve"> </w:t>
            </w:r>
            <w:r w:rsidRPr="00CE4F33">
              <w:rPr>
                <w:rFonts w:ascii="Times New Roman" w:eastAsia="宋体" w:hAnsi="Times New Roman" w:cs="Times New Roman"/>
                <w:sz w:val="21"/>
                <w:szCs w:val="21"/>
                <w:lang w:val="en-US"/>
              </w:rPr>
              <w:t>陈新</w:t>
            </w:r>
            <w:r w:rsidRPr="00CE4F33">
              <w:rPr>
                <w:rFonts w:ascii="Times New Roman" w:eastAsia="宋体" w:hAnsi="Times New Roman" w:cs="Times New Roman"/>
                <w:sz w:val="21"/>
                <w:szCs w:val="21"/>
                <w:lang w:val="en-US"/>
              </w:rPr>
              <w:t xml:space="preserve"> </w:t>
            </w:r>
          </w:p>
          <w:p w14:paraId="4D41C743" w14:textId="77777777" w:rsidR="00E646B0" w:rsidRPr="00CE4F33" w:rsidRDefault="00E646B0">
            <w:pPr>
              <w:pStyle w:val="TableParagraph"/>
              <w:spacing w:line="360" w:lineRule="auto"/>
              <w:rPr>
                <w:rFonts w:ascii="Times New Roman" w:eastAsia="宋体" w:hAnsi="Times New Roman" w:cs="Times New Roman"/>
                <w:sz w:val="21"/>
                <w:szCs w:val="21"/>
                <w:lang w:val="en-US"/>
              </w:rPr>
            </w:pPr>
            <w:r w:rsidRPr="00CE4F33">
              <w:rPr>
                <w:rFonts w:ascii="Times New Roman" w:eastAsia="宋体" w:hAnsi="Times New Roman" w:cs="Times New Roman"/>
                <w:sz w:val="21"/>
                <w:szCs w:val="21"/>
                <w:lang w:val="en-US"/>
              </w:rPr>
              <w:t>财务总监</w:t>
            </w:r>
            <w:r w:rsidRPr="00CE4F33">
              <w:rPr>
                <w:rFonts w:ascii="Times New Roman" w:eastAsia="宋体" w:hAnsi="Times New Roman" w:cs="Times New Roman"/>
                <w:sz w:val="21"/>
                <w:szCs w:val="21"/>
                <w:lang w:val="en-US"/>
              </w:rPr>
              <w:t xml:space="preserve"> </w:t>
            </w:r>
            <w:r w:rsidRPr="00CE4F33">
              <w:rPr>
                <w:rFonts w:ascii="Times New Roman" w:eastAsia="宋体" w:hAnsi="Times New Roman" w:cs="Times New Roman"/>
                <w:sz w:val="21"/>
                <w:szCs w:val="21"/>
                <w:lang w:val="en-US"/>
              </w:rPr>
              <w:t>李来凭</w:t>
            </w:r>
            <w:r w:rsidRPr="00CE4F33">
              <w:rPr>
                <w:rFonts w:ascii="Times New Roman" w:eastAsia="宋体" w:hAnsi="Times New Roman" w:cs="Times New Roman"/>
                <w:sz w:val="21"/>
                <w:szCs w:val="21"/>
                <w:lang w:val="en-US"/>
              </w:rPr>
              <w:t xml:space="preserve"> </w:t>
            </w:r>
          </w:p>
          <w:p w14:paraId="027552B6" w14:textId="5B19C1AD" w:rsidR="00155C93" w:rsidRPr="00CE4F33" w:rsidRDefault="00E646B0">
            <w:pPr>
              <w:pStyle w:val="TableParagraph"/>
              <w:spacing w:line="360" w:lineRule="auto"/>
              <w:rPr>
                <w:rFonts w:ascii="Times New Roman" w:eastAsia="宋体" w:hAnsi="Times New Roman" w:cs="Times New Roman"/>
                <w:sz w:val="21"/>
                <w:szCs w:val="21"/>
                <w:lang w:val="en-US"/>
              </w:rPr>
            </w:pPr>
            <w:r w:rsidRPr="00CE4F33">
              <w:rPr>
                <w:rFonts w:ascii="Times New Roman" w:eastAsia="宋体" w:hAnsi="Times New Roman" w:cs="Times New Roman"/>
                <w:sz w:val="21"/>
                <w:szCs w:val="21"/>
                <w:lang w:val="en-US"/>
              </w:rPr>
              <w:t>独立董事</w:t>
            </w:r>
            <w:r w:rsidRPr="00CE4F33">
              <w:rPr>
                <w:rFonts w:ascii="Times New Roman" w:eastAsia="宋体" w:hAnsi="Times New Roman" w:cs="Times New Roman"/>
                <w:sz w:val="21"/>
                <w:szCs w:val="21"/>
                <w:lang w:val="en-US"/>
              </w:rPr>
              <w:t xml:space="preserve"> </w:t>
            </w:r>
            <w:r w:rsidR="0042020B" w:rsidRPr="00CE4F33">
              <w:rPr>
                <w:rFonts w:ascii="Times New Roman" w:eastAsia="宋体" w:hAnsi="Times New Roman" w:cs="Times New Roman"/>
                <w:sz w:val="21"/>
                <w:szCs w:val="21"/>
                <w:lang w:val="en-US"/>
              </w:rPr>
              <w:t>黄庆安</w:t>
            </w:r>
          </w:p>
        </w:tc>
      </w:tr>
      <w:tr w:rsidR="00AE1645" w:rsidRPr="00CE4F33" w14:paraId="0C78766A" w14:textId="77777777" w:rsidTr="00C6435B">
        <w:trPr>
          <w:trHeight w:val="1550"/>
          <w:jc w:val="center"/>
        </w:trPr>
        <w:tc>
          <w:tcPr>
            <w:tcW w:w="2375" w:type="dxa"/>
            <w:vAlign w:val="center"/>
          </w:tcPr>
          <w:p w14:paraId="237F964A" w14:textId="77777777" w:rsidR="00AE1645" w:rsidRPr="00CE4F33" w:rsidRDefault="00E12328">
            <w:pPr>
              <w:pStyle w:val="TableParagraph"/>
              <w:spacing w:before="1"/>
              <w:ind w:left="107"/>
              <w:jc w:val="center"/>
              <w:rPr>
                <w:rFonts w:ascii="Times New Roman" w:eastAsia="宋体" w:hAnsi="Times New Roman" w:cs="Times New Roman"/>
                <w:sz w:val="21"/>
                <w:szCs w:val="21"/>
              </w:rPr>
            </w:pPr>
            <w:r w:rsidRPr="00CE4F33">
              <w:rPr>
                <w:rFonts w:ascii="Times New Roman" w:eastAsia="宋体" w:hAnsi="Times New Roman" w:cs="Times New Roman"/>
                <w:sz w:val="21"/>
                <w:szCs w:val="21"/>
              </w:rPr>
              <w:t>投资者关系活动</w:t>
            </w:r>
          </w:p>
          <w:p w14:paraId="70B55492" w14:textId="77777777" w:rsidR="00AE1645" w:rsidRPr="00CE4F33" w:rsidRDefault="00E12328">
            <w:pPr>
              <w:pStyle w:val="TableParagraph"/>
              <w:spacing w:before="1"/>
              <w:ind w:left="107"/>
              <w:jc w:val="center"/>
              <w:rPr>
                <w:rFonts w:ascii="Times New Roman" w:eastAsia="宋体" w:hAnsi="Times New Roman" w:cs="Times New Roman"/>
                <w:sz w:val="21"/>
                <w:szCs w:val="21"/>
              </w:rPr>
            </w:pPr>
            <w:r w:rsidRPr="00CE4F33">
              <w:rPr>
                <w:rFonts w:ascii="Times New Roman" w:eastAsia="宋体" w:hAnsi="Times New Roman" w:cs="Times New Roman"/>
                <w:sz w:val="21"/>
                <w:szCs w:val="21"/>
              </w:rPr>
              <w:t>主要内容介绍</w:t>
            </w:r>
          </w:p>
        </w:tc>
        <w:tc>
          <w:tcPr>
            <w:tcW w:w="6144" w:type="dxa"/>
          </w:tcPr>
          <w:p w14:paraId="6DF63CA2" w14:textId="622F4BB1" w:rsidR="003B65E4" w:rsidRPr="00CE4F33" w:rsidRDefault="003B65E4" w:rsidP="003B65E4">
            <w:pPr>
              <w:pStyle w:val="af2"/>
              <w:numPr>
                <w:ilvl w:val="0"/>
                <w:numId w:val="4"/>
              </w:numPr>
              <w:spacing w:line="360" w:lineRule="auto"/>
              <w:ind w:left="0" w:firstLine="420"/>
              <w:contextualSpacing/>
              <w:rPr>
                <w:rFonts w:ascii="Times New Roman" w:eastAsia="宋体" w:hAnsi="Times New Roman" w:cs="Times New Roman"/>
                <w:szCs w:val="21"/>
              </w:rPr>
            </w:pPr>
            <w:r w:rsidRPr="00CE4F33">
              <w:rPr>
                <w:rFonts w:ascii="Times New Roman" w:eastAsia="宋体" w:hAnsi="Times New Roman" w:cs="Times New Roman"/>
                <w:szCs w:val="21"/>
              </w:rPr>
              <w:t>请问公司在人形机器人系列传感器研发方面有没专门的团队负责？人形机器人系列传感器研发到哪一步了？有没推出样品？有没给人形机器人公司送样？</w:t>
            </w:r>
          </w:p>
          <w:p w14:paraId="03218470" w14:textId="37E271F6" w:rsidR="003B65E4" w:rsidRPr="00CE4F33" w:rsidRDefault="003B65E4" w:rsidP="003B65E4">
            <w:pPr>
              <w:spacing w:line="360" w:lineRule="auto"/>
              <w:ind w:firstLineChars="200" w:firstLine="420"/>
              <w:rPr>
                <w:rFonts w:ascii="Times New Roman" w:eastAsia="宋体" w:hAnsi="Times New Roman" w:cs="Times New Roman"/>
                <w:szCs w:val="21"/>
              </w:rPr>
            </w:pPr>
            <w:r w:rsidRPr="00CE4F33">
              <w:rPr>
                <w:rFonts w:ascii="Times New Roman" w:eastAsia="宋体" w:hAnsi="Times New Roman" w:cs="Times New Roman"/>
                <w:szCs w:val="21"/>
              </w:rPr>
              <w:t>答：尊敬的投资者，您好！公司目前正在开展人形机器人传感器相关技术的研究，但尚未向市场推出相关产品，敬请广大投资者注意投资风险。具体公司研发及新品拓展情况可详见</w:t>
            </w:r>
            <w:r w:rsidRPr="00CE4F33">
              <w:rPr>
                <w:rFonts w:ascii="Times New Roman" w:eastAsia="宋体" w:hAnsi="Times New Roman" w:cs="Times New Roman"/>
                <w:szCs w:val="21"/>
              </w:rPr>
              <w:t>2025</w:t>
            </w:r>
            <w:r w:rsidRPr="00CE4F33">
              <w:rPr>
                <w:rFonts w:ascii="Times New Roman" w:eastAsia="宋体" w:hAnsi="Times New Roman" w:cs="Times New Roman"/>
                <w:szCs w:val="21"/>
              </w:rPr>
              <w:t>年半年度报告。感谢您的关注。</w:t>
            </w:r>
          </w:p>
          <w:p w14:paraId="4317F447" w14:textId="77777777" w:rsidR="003B65E4" w:rsidRPr="00CE4F33" w:rsidRDefault="003B65E4" w:rsidP="003B65E4">
            <w:pPr>
              <w:pStyle w:val="a0"/>
              <w:rPr>
                <w:rFonts w:ascii="Times New Roman" w:eastAsia="宋体" w:hAnsi="Times New Roman" w:cs="Times New Roman"/>
                <w:sz w:val="21"/>
                <w:szCs w:val="21"/>
              </w:rPr>
            </w:pPr>
          </w:p>
          <w:p w14:paraId="0765366D" w14:textId="77777777" w:rsidR="003B65E4" w:rsidRPr="00CE4F33" w:rsidRDefault="003B65E4" w:rsidP="003B65E4">
            <w:pPr>
              <w:pStyle w:val="af2"/>
              <w:numPr>
                <w:ilvl w:val="0"/>
                <w:numId w:val="4"/>
              </w:numPr>
              <w:spacing w:line="360" w:lineRule="auto"/>
              <w:ind w:left="0" w:firstLine="420"/>
              <w:contextualSpacing/>
              <w:rPr>
                <w:rFonts w:ascii="Times New Roman" w:eastAsia="宋体" w:hAnsi="Times New Roman" w:cs="Times New Roman"/>
                <w:szCs w:val="21"/>
              </w:rPr>
            </w:pPr>
            <w:r w:rsidRPr="00CE4F33">
              <w:rPr>
                <w:rFonts w:ascii="Times New Roman" w:eastAsia="宋体" w:hAnsi="Times New Roman" w:cs="Times New Roman"/>
                <w:szCs w:val="21"/>
              </w:rPr>
              <w:t>请问公司六维力传感器研发到哪一步了？有没出样品？</w:t>
            </w:r>
          </w:p>
          <w:p w14:paraId="50E5AA38" w14:textId="77777777" w:rsidR="003B65E4" w:rsidRPr="00CE4F33" w:rsidRDefault="003B65E4" w:rsidP="003B65E4">
            <w:pPr>
              <w:spacing w:line="360" w:lineRule="auto"/>
              <w:ind w:firstLineChars="200" w:firstLine="420"/>
              <w:rPr>
                <w:rFonts w:ascii="Times New Roman" w:eastAsia="宋体" w:hAnsi="Times New Roman" w:cs="Times New Roman"/>
                <w:szCs w:val="21"/>
              </w:rPr>
            </w:pPr>
            <w:r w:rsidRPr="00CE4F33">
              <w:rPr>
                <w:rFonts w:ascii="Times New Roman" w:eastAsia="宋体" w:hAnsi="Times New Roman" w:cs="Times New Roman"/>
                <w:szCs w:val="21"/>
              </w:rPr>
              <w:t>答：尊敬的投资者，您好！传感器在机器人领域有着广泛的应用，包括力</w:t>
            </w:r>
            <w:r w:rsidRPr="00CE4F33">
              <w:rPr>
                <w:rFonts w:ascii="Times New Roman" w:eastAsia="宋体" w:hAnsi="Times New Roman" w:cs="Times New Roman"/>
                <w:szCs w:val="21"/>
              </w:rPr>
              <w:t>\</w:t>
            </w:r>
            <w:r w:rsidRPr="00CE4F33">
              <w:rPr>
                <w:rFonts w:ascii="Times New Roman" w:eastAsia="宋体" w:hAnsi="Times New Roman" w:cs="Times New Roman"/>
                <w:szCs w:val="21"/>
              </w:rPr>
              <w:t>力矩传感器、温度传感器、激光雷达传感器、视觉传感器、</w:t>
            </w:r>
            <w:r w:rsidRPr="00CE4F33">
              <w:rPr>
                <w:rFonts w:ascii="Times New Roman" w:eastAsia="宋体" w:hAnsi="Times New Roman" w:cs="Times New Roman"/>
                <w:szCs w:val="21"/>
              </w:rPr>
              <w:t>IMU</w:t>
            </w:r>
            <w:r w:rsidRPr="00CE4F33">
              <w:rPr>
                <w:rFonts w:ascii="Times New Roman" w:eastAsia="宋体" w:hAnsi="Times New Roman" w:cs="Times New Roman"/>
                <w:szCs w:val="21"/>
              </w:rPr>
              <w:t>惯性测量单元等传感器产品。公司密切关注相关领域并持续研发新产品、新技术以满足市场需求，公司管理层将持续高度关注全球人工智能领域以及机器人领域的技术变革，重点分析其对传感行业的影响，积极储备相关传感器技术，公司将通过内生与外延式发展找准产业切入点。感谢您的关注。</w:t>
            </w:r>
          </w:p>
          <w:p w14:paraId="15C01025" w14:textId="77777777" w:rsidR="003B65E4" w:rsidRPr="00CE4F33" w:rsidRDefault="003B65E4" w:rsidP="003B65E4">
            <w:pPr>
              <w:spacing w:line="360" w:lineRule="auto"/>
              <w:ind w:firstLineChars="200" w:firstLine="420"/>
              <w:rPr>
                <w:rFonts w:ascii="Times New Roman" w:eastAsia="宋体" w:hAnsi="Times New Roman" w:cs="Times New Roman"/>
                <w:szCs w:val="21"/>
              </w:rPr>
            </w:pPr>
          </w:p>
          <w:p w14:paraId="04382134" w14:textId="77777777" w:rsidR="003B65E4" w:rsidRPr="00CE4F33" w:rsidRDefault="003B65E4" w:rsidP="003B65E4">
            <w:pPr>
              <w:pStyle w:val="af2"/>
              <w:numPr>
                <w:ilvl w:val="0"/>
                <w:numId w:val="4"/>
              </w:numPr>
              <w:spacing w:line="360" w:lineRule="auto"/>
              <w:ind w:left="0" w:firstLine="420"/>
              <w:contextualSpacing/>
              <w:rPr>
                <w:rFonts w:ascii="Times New Roman" w:eastAsia="宋体" w:hAnsi="Times New Roman" w:cs="Times New Roman"/>
                <w:szCs w:val="21"/>
              </w:rPr>
            </w:pPr>
            <w:r w:rsidRPr="00CE4F33">
              <w:rPr>
                <w:rFonts w:ascii="Times New Roman" w:eastAsia="宋体" w:hAnsi="Times New Roman" w:cs="Times New Roman"/>
                <w:szCs w:val="21"/>
              </w:rPr>
              <w:t>请问李</w:t>
            </w:r>
            <w:proofErr w:type="gramStart"/>
            <w:r w:rsidRPr="00CE4F33">
              <w:rPr>
                <w:rFonts w:ascii="Times New Roman" w:eastAsia="宋体" w:hAnsi="Times New Roman" w:cs="Times New Roman"/>
                <w:szCs w:val="21"/>
              </w:rPr>
              <w:t>总如何</w:t>
            </w:r>
            <w:proofErr w:type="gramEnd"/>
            <w:r w:rsidRPr="00CE4F33">
              <w:rPr>
                <w:rFonts w:ascii="Times New Roman" w:eastAsia="宋体" w:hAnsi="Times New Roman" w:cs="Times New Roman"/>
                <w:szCs w:val="21"/>
              </w:rPr>
              <w:t>展望公司在商业航天和深海经济未来的增长</w:t>
            </w:r>
            <w:r w:rsidRPr="00CE4F33">
              <w:rPr>
                <w:rFonts w:ascii="Times New Roman" w:eastAsia="宋体" w:hAnsi="Times New Roman" w:cs="Times New Roman"/>
                <w:szCs w:val="21"/>
              </w:rPr>
              <w:lastRenderedPageBreak/>
              <w:t>空间？</w:t>
            </w:r>
          </w:p>
          <w:p w14:paraId="785E7F7C" w14:textId="77777777" w:rsidR="003B65E4" w:rsidRPr="00CE4F33" w:rsidRDefault="003B65E4" w:rsidP="003B65E4">
            <w:pPr>
              <w:spacing w:line="360" w:lineRule="auto"/>
              <w:ind w:firstLineChars="200" w:firstLine="420"/>
              <w:rPr>
                <w:rFonts w:ascii="Times New Roman" w:eastAsia="宋体" w:hAnsi="Times New Roman" w:cs="Times New Roman"/>
                <w:szCs w:val="21"/>
              </w:rPr>
            </w:pPr>
            <w:r w:rsidRPr="00CE4F33">
              <w:rPr>
                <w:rFonts w:ascii="Times New Roman" w:eastAsia="宋体" w:hAnsi="Times New Roman" w:cs="Times New Roman"/>
                <w:szCs w:val="21"/>
              </w:rPr>
              <w:t>答：尊敬的投资者，您好！公司航天市场发展态势良好，产品应用场景不断丰富，在地面测试设备、火箭发动机、火箭遥测系统、发射车、发射箱、发射场等配套领域持续拓展业务；在商业航天方面，公司市场开拓成绩突出，与中科宇航、蓝箭航天、天兵科技、星河动力、东方空间、星际荣耀、零壹空间等商业航天伙伴建立合作关系。传感器作为环境感知与数据采集的核心部件，在深海探测领域具有重要应用价值，公司数款压力传感器已成功在深海探测中应用。未来我们将持续深化海洋传感技术研发，助力国家海洋强国战略。感谢您的关注。</w:t>
            </w:r>
          </w:p>
          <w:p w14:paraId="5C4DAFB5" w14:textId="77777777" w:rsidR="003B65E4" w:rsidRPr="00CE4F33" w:rsidRDefault="003B65E4" w:rsidP="003B65E4">
            <w:pPr>
              <w:spacing w:line="360" w:lineRule="auto"/>
              <w:ind w:firstLineChars="200" w:firstLine="420"/>
              <w:rPr>
                <w:rFonts w:ascii="Times New Roman" w:eastAsia="宋体" w:hAnsi="Times New Roman" w:cs="Times New Roman"/>
                <w:szCs w:val="21"/>
              </w:rPr>
            </w:pPr>
          </w:p>
          <w:p w14:paraId="2B5A8FBE" w14:textId="77777777" w:rsidR="003B65E4" w:rsidRPr="00CE4F33" w:rsidRDefault="003B65E4" w:rsidP="003B65E4">
            <w:pPr>
              <w:pStyle w:val="af2"/>
              <w:numPr>
                <w:ilvl w:val="0"/>
                <w:numId w:val="4"/>
              </w:numPr>
              <w:spacing w:line="360" w:lineRule="auto"/>
              <w:ind w:left="0" w:firstLine="420"/>
              <w:contextualSpacing/>
              <w:rPr>
                <w:rFonts w:ascii="Times New Roman" w:eastAsia="宋体" w:hAnsi="Times New Roman" w:cs="Times New Roman"/>
                <w:szCs w:val="21"/>
              </w:rPr>
            </w:pPr>
            <w:r w:rsidRPr="00CE4F33">
              <w:rPr>
                <w:rFonts w:ascii="Times New Roman" w:eastAsia="宋体" w:hAnsi="Times New Roman" w:cs="Times New Roman"/>
                <w:szCs w:val="21"/>
              </w:rPr>
              <w:t>请问公司二季度环比一季度业绩大增的原因是什么？公司目前在手订单如何？三季度能否延续二季度的增长态势？</w:t>
            </w:r>
          </w:p>
          <w:p w14:paraId="4C492F75" w14:textId="77777777" w:rsidR="003B65E4" w:rsidRPr="00CE4F33" w:rsidRDefault="003B65E4" w:rsidP="003B65E4">
            <w:pPr>
              <w:spacing w:line="360" w:lineRule="auto"/>
              <w:ind w:firstLineChars="200" w:firstLine="420"/>
              <w:rPr>
                <w:rFonts w:ascii="Times New Roman" w:eastAsia="宋体" w:hAnsi="Times New Roman" w:cs="Times New Roman"/>
                <w:szCs w:val="21"/>
              </w:rPr>
            </w:pPr>
            <w:r w:rsidRPr="00CE4F33">
              <w:rPr>
                <w:rFonts w:ascii="Times New Roman" w:eastAsia="宋体" w:hAnsi="Times New Roman" w:cs="Times New Roman"/>
                <w:szCs w:val="21"/>
              </w:rPr>
              <w:t>答：尊敬的投资者，您好！公司收入增长原因主要受益于航空航天行业的蓬勃发展以及在机械装备、冶金等行业深度拓展取得成效，带动公司航空航天、机械装备、冶金等领域产品需求上涨，本期交付量同比增加所致。目前在手订单充裕，交付有序。感谢您的关注。</w:t>
            </w:r>
          </w:p>
          <w:p w14:paraId="2EAE87A0" w14:textId="77777777" w:rsidR="003B65E4" w:rsidRPr="00CE4F33" w:rsidRDefault="003B65E4" w:rsidP="003B65E4">
            <w:pPr>
              <w:spacing w:line="360" w:lineRule="auto"/>
              <w:ind w:firstLineChars="200" w:firstLine="420"/>
              <w:rPr>
                <w:rFonts w:ascii="Times New Roman" w:eastAsia="宋体" w:hAnsi="Times New Roman" w:cs="Times New Roman"/>
                <w:szCs w:val="21"/>
              </w:rPr>
            </w:pPr>
          </w:p>
          <w:p w14:paraId="7895E315" w14:textId="77777777" w:rsidR="003B65E4" w:rsidRPr="00CE4F33" w:rsidRDefault="003B65E4" w:rsidP="003B65E4">
            <w:pPr>
              <w:pStyle w:val="af2"/>
              <w:numPr>
                <w:ilvl w:val="0"/>
                <w:numId w:val="4"/>
              </w:numPr>
              <w:spacing w:line="360" w:lineRule="auto"/>
              <w:ind w:left="0" w:firstLine="420"/>
              <w:contextualSpacing/>
              <w:rPr>
                <w:rFonts w:ascii="Times New Roman" w:eastAsia="宋体" w:hAnsi="Times New Roman" w:cs="Times New Roman"/>
                <w:szCs w:val="21"/>
              </w:rPr>
            </w:pPr>
            <w:r w:rsidRPr="00CE4F33">
              <w:rPr>
                <w:rFonts w:ascii="Times New Roman" w:eastAsia="宋体" w:hAnsi="Times New Roman" w:cs="Times New Roman"/>
                <w:szCs w:val="21"/>
              </w:rPr>
              <w:t>请问公司在</w:t>
            </w:r>
            <w:proofErr w:type="gramStart"/>
            <w:r w:rsidRPr="00CE4F33">
              <w:rPr>
                <w:rFonts w:ascii="Times New Roman" w:eastAsia="宋体" w:hAnsi="Times New Roman" w:cs="Times New Roman"/>
                <w:szCs w:val="21"/>
              </w:rPr>
              <w:t>低空经济</w:t>
            </w:r>
            <w:proofErr w:type="gramEnd"/>
            <w:r w:rsidRPr="00CE4F33">
              <w:rPr>
                <w:rFonts w:ascii="Times New Roman" w:eastAsia="宋体" w:hAnsi="Times New Roman" w:cs="Times New Roman"/>
                <w:szCs w:val="21"/>
              </w:rPr>
              <w:t>目前有哪些具体客户</w:t>
            </w:r>
          </w:p>
          <w:p w14:paraId="2935944B" w14:textId="77777777" w:rsidR="003B65E4" w:rsidRPr="00CE4F33" w:rsidRDefault="003B65E4" w:rsidP="003B65E4">
            <w:pPr>
              <w:spacing w:line="360" w:lineRule="auto"/>
              <w:ind w:firstLineChars="200" w:firstLine="420"/>
              <w:rPr>
                <w:rFonts w:ascii="Times New Roman" w:eastAsia="宋体" w:hAnsi="Times New Roman" w:cs="Times New Roman"/>
                <w:szCs w:val="21"/>
              </w:rPr>
            </w:pPr>
            <w:r w:rsidRPr="00CE4F33">
              <w:rPr>
                <w:rFonts w:ascii="Times New Roman" w:eastAsia="宋体" w:hAnsi="Times New Roman" w:cs="Times New Roman"/>
                <w:szCs w:val="21"/>
              </w:rPr>
              <w:t>答：尊敬的投资者，您好！高华科技是高可靠性传感器及传感网络系统核心供应商，持续多年深耕于航空领域，在航空装备及无人机领域有着长期配套经验及较为突出的技术能力，在</w:t>
            </w:r>
            <w:proofErr w:type="gramStart"/>
            <w:r w:rsidRPr="00CE4F33">
              <w:rPr>
                <w:rFonts w:ascii="Times New Roman" w:eastAsia="宋体" w:hAnsi="Times New Roman" w:cs="Times New Roman"/>
                <w:szCs w:val="21"/>
              </w:rPr>
              <w:t>低空经济</w:t>
            </w:r>
            <w:proofErr w:type="gramEnd"/>
            <w:r w:rsidRPr="00CE4F33">
              <w:rPr>
                <w:rFonts w:ascii="Times New Roman" w:eastAsia="宋体" w:hAnsi="Times New Roman" w:cs="Times New Roman"/>
                <w:szCs w:val="21"/>
              </w:rPr>
              <w:t>领域具备广阔的发展空间。公司目前正积极拓展低空飞行器的相关客户。感谢您的关注。</w:t>
            </w:r>
          </w:p>
          <w:p w14:paraId="0786B7DF" w14:textId="77777777" w:rsidR="003B65E4" w:rsidRPr="00CE4F33" w:rsidRDefault="003B65E4" w:rsidP="003B65E4">
            <w:pPr>
              <w:spacing w:line="360" w:lineRule="auto"/>
              <w:ind w:firstLineChars="200" w:firstLine="420"/>
              <w:rPr>
                <w:rFonts w:ascii="Times New Roman" w:eastAsia="宋体" w:hAnsi="Times New Roman" w:cs="Times New Roman"/>
                <w:szCs w:val="21"/>
              </w:rPr>
            </w:pPr>
          </w:p>
          <w:p w14:paraId="5648A972" w14:textId="77777777" w:rsidR="003B65E4" w:rsidRPr="00CE4F33" w:rsidRDefault="003B65E4" w:rsidP="003B65E4">
            <w:pPr>
              <w:pStyle w:val="af2"/>
              <w:numPr>
                <w:ilvl w:val="0"/>
                <w:numId w:val="4"/>
              </w:numPr>
              <w:spacing w:line="360" w:lineRule="auto"/>
              <w:ind w:left="0" w:firstLine="420"/>
              <w:contextualSpacing/>
              <w:rPr>
                <w:rFonts w:ascii="Times New Roman" w:eastAsia="宋体" w:hAnsi="Times New Roman" w:cs="Times New Roman"/>
                <w:szCs w:val="21"/>
              </w:rPr>
            </w:pPr>
            <w:r w:rsidRPr="00CE4F33">
              <w:rPr>
                <w:rFonts w:ascii="Times New Roman" w:eastAsia="宋体" w:hAnsi="Times New Roman" w:cs="Times New Roman"/>
                <w:szCs w:val="21"/>
              </w:rPr>
              <w:t>公司有研发人形机器人传感器的计划吗</w:t>
            </w:r>
          </w:p>
          <w:p w14:paraId="3C996689" w14:textId="77777777" w:rsidR="003B65E4" w:rsidRPr="00CE4F33" w:rsidRDefault="003B65E4" w:rsidP="003B65E4">
            <w:pPr>
              <w:spacing w:line="360" w:lineRule="auto"/>
              <w:ind w:firstLineChars="200" w:firstLine="420"/>
              <w:rPr>
                <w:rFonts w:ascii="Times New Roman" w:eastAsia="宋体" w:hAnsi="Times New Roman" w:cs="Times New Roman"/>
                <w:szCs w:val="21"/>
              </w:rPr>
            </w:pPr>
            <w:r w:rsidRPr="00CE4F33">
              <w:rPr>
                <w:rFonts w:ascii="Times New Roman" w:eastAsia="宋体" w:hAnsi="Times New Roman" w:cs="Times New Roman"/>
                <w:szCs w:val="21"/>
              </w:rPr>
              <w:t>答：尊敬的投资者，您好！公司始终将技术创新作为核心驱动力，持续加大研发投入力度，积极布局前沿技术领域，围绕商业航天、机器人产业、</w:t>
            </w:r>
            <w:proofErr w:type="gramStart"/>
            <w:r w:rsidRPr="00CE4F33">
              <w:rPr>
                <w:rFonts w:ascii="Times New Roman" w:eastAsia="宋体" w:hAnsi="Times New Roman" w:cs="Times New Roman"/>
                <w:szCs w:val="21"/>
              </w:rPr>
              <w:t>低空经济</w:t>
            </w:r>
            <w:proofErr w:type="gramEnd"/>
            <w:r w:rsidRPr="00CE4F33">
              <w:rPr>
                <w:rFonts w:ascii="Times New Roman" w:eastAsia="宋体" w:hAnsi="Times New Roman" w:cs="Times New Roman"/>
                <w:szCs w:val="21"/>
              </w:rPr>
              <w:t>等极具发展潜力的新兴领域，公司充分发挥自身技术优势与创新能力，陆续开发出一系列针对上述场景应用的传感器产品。感谢您的关注。</w:t>
            </w:r>
          </w:p>
          <w:p w14:paraId="63FF73BA" w14:textId="77777777" w:rsidR="003B65E4" w:rsidRPr="00CE4F33" w:rsidRDefault="003B65E4" w:rsidP="003B65E4">
            <w:pPr>
              <w:spacing w:line="360" w:lineRule="auto"/>
              <w:ind w:firstLineChars="200" w:firstLine="420"/>
              <w:rPr>
                <w:rFonts w:ascii="Times New Roman" w:eastAsia="宋体" w:hAnsi="Times New Roman" w:cs="Times New Roman"/>
                <w:szCs w:val="21"/>
              </w:rPr>
            </w:pPr>
          </w:p>
          <w:p w14:paraId="5A079E3B" w14:textId="77777777" w:rsidR="003B65E4" w:rsidRPr="00CE4F33" w:rsidRDefault="003B65E4" w:rsidP="003B65E4">
            <w:pPr>
              <w:pStyle w:val="af2"/>
              <w:numPr>
                <w:ilvl w:val="0"/>
                <w:numId w:val="4"/>
              </w:numPr>
              <w:spacing w:line="360" w:lineRule="auto"/>
              <w:ind w:left="0" w:firstLine="420"/>
              <w:contextualSpacing/>
              <w:rPr>
                <w:rFonts w:ascii="Times New Roman" w:eastAsia="宋体" w:hAnsi="Times New Roman" w:cs="Times New Roman"/>
                <w:szCs w:val="21"/>
              </w:rPr>
            </w:pPr>
            <w:r w:rsidRPr="00CE4F33">
              <w:rPr>
                <w:rFonts w:ascii="Times New Roman" w:eastAsia="宋体" w:hAnsi="Times New Roman" w:cs="Times New Roman"/>
                <w:szCs w:val="21"/>
              </w:rPr>
              <w:t>公司传感器在深空经济中有哪些应用</w:t>
            </w:r>
          </w:p>
          <w:p w14:paraId="714E1A58" w14:textId="77777777" w:rsidR="003B65E4" w:rsidRPr="00CE4F33" w:rsidRDefault="003B65E4" w:rsidP="003B65E4">
            <w:pPr>
              <w:spacing w:line="360" w:lineRule="auto"/>
              <w:ind w:firstLineChars="200" w:firstLine="420"/>
              <w:rPr>
                <w:rFonts w:ascii="Times New Roman" w:eastAsia="宋体" w:hAnsi="Times New Roman" w:cs="Times New Roman"/>
                <w:szCs w:val="21"/>
              </w:rPr>
            </w:pPr>
            <w:r w:rsidRPr="00CE4F33">
              <w:rPr>
                <w:rFonts w:ascii="Times New Roman" w:eastAsia="宋体" w:hAnsi="Times New Roman" w:cs="Times New Roman"/>
                <w:szCs w:val="21"/>
              </w:rPr>
              <w:lastRenderedPageBreak/>
              <w:t>答：</w:t>
            </w:r>
            <w:bookmarkStart w:id="0" w:name="_Hlk208997822"/>
            <w:r w:rsidRPr="00CE4F33">
              <w:rPr>
                <w:rFonts w:ascii="Times New Roman" w:eastAsia="宋体" w:hAnsi="Times New Roman" w:cs="Times New Roman"/>
                <w:szCs w:val="21"/>
              </w:rPr>
              <w:t>尊敬的投资者，您好！</w:t>
            </w:r>
            <w:bookmarkEnd w:id="0"/>
            <w:r w:rsidRPr="00CE4F33">
              <w:rPr>
                <w:rFonts w:ascii="Times New Roman" w:eastAsia="宋体" w:hAnsi="Times New Roman" w:cs="Times New Roman"/>
                <w:szCs w:val="21"/>
              </w:rPr>
              <w:t>公司在过去十几年中参与并圆满完成了载人航天工程、探月工程、北斗工程、空间站建设工程等重点工程配套任务，建立了较为深厚的配套应用基础，并与中科宇航、星河动力、零壹空间、星际荣耀、东方空间、蓝箭航天等头部商业航天伙伴建立合作关系。感谢您的关注。</w:t>
            </w:r>
          </w:p>
          <w:p w14:paraId="5C5584CC" w14:textId="77777777" w:rsidR="003B65E4" w:rsidRPr="00CE4F33" w:rsidRDefault="003B65E4" w:rsidP="003B65E4">
            <w:pPr>
              <w:spacing w:line="360" w:lineRule="auto"/>
              <w:ind w:firstLineChars="200" w:firstLine="420"/>
              <w:rPr>
                <w:rFonts w:ascii="Times New Roman" w:eastAsia="宋体" w:hAnsi="Times New Roman" w:cs="Times New Roman"/>
                <w:szCs w:val="21"/>
              </w:rPr>
            </w:pPr>
          </w:p>
          <w:p w14:paraId="57D4766D" w14:textId="77777777" w:rsidR="003B65E4" w:rsidRPr="00CE4F33" w:rsidRDefault="003B65E4" w:rsidP="003B65E4">
            <w:pPr>
              <w:pStyle w:val="af2"/>
              <w:numPr>
                <w:ilvl w:val="0"/>
                <w:numId w:val="4"/>
              </w:numPr>
              <w:spacing w:line="360" w:lineRule="auto"/>
              <w:ind w:left="0" w:firstLine="420"/>
              <w:contextualSpacing/>
              <w:rPr>
                <w:rFonts w:ascii="Times New Roman" w:eastAsia="宋体" w:hAnsi="Times New Roman" w:cs="Times New Roman"/>
                <w:szCs w:val="21"/>
              </w:rPr>
            </w:pPr>
            <w:r w:rsidRPr="00CE4F33">
              <w:rPr>
                <w:rFonts w:ascii="Times New Roman" w:eastAsia="宋体" w:hAnsi="Times New Roman" w:cs="Times New Roman"/>
                <w:szCs w:val="21"/>
              </w:rPr>
              <w:t>公司有并购头部六维力传感器企业的计划安排吗</w:t>
            </w:r>
          </w:p>
          <w:p w14:paraId="0CD01828" w14:textId="77777777" w:rsidR="003B65E4" w:rsidRPr="00CE4F33" w:rsidRDefault="003B65E4" w:rsidP="003B65E4">
            <w:pPr>
              <w:spacing w:line="360" w:lineRule="auto"/>
              <w:ind w:firstLineChars="200" w:firstLine="420"/>
              <w:rPr>
                <w:rFonts w:ascii="Times New Roman" w:eastAsia="宋体" w:hAnsi="Times New Roman" w:cs="Times New Roman"/>
                <w:szCs w:val="21"/>
              </w:rPr>
            </w:pPr>
            <w:r w:rsidRPr="00CE4F33">
              <w:rPr>
                <w:rFonts w:ascii="Times New Roman" w:eastAsia="宋体" w:hAnsi="Times New Roman" w:cs="Times New Roman"/>
                <w:szCs w:val="21"/>
              </w:rPr>
              <w:t>答：尊敬的投资者，您好！公司始终按战略规划推进对外投资相关工作，目前各项事宜正结合市场情况有序开展，后续若有符合信息披露要求的重要进展，将及时依法披露。感谢您的关注。</w:t>
            </w:r>
          </w:p>
          <w:p w14:paraId="263B60DE" w14:textId="77777777" w:rsidR="003B65E4" w:rsidRPr="00CE4F33" w:rsidRDefault="003B65E4" w:rsidP="003B65E4">
            <w:pPr>
              <w:spacing w:line="360" w:lineRule="auto"/>
              <w:ind w:firstLineChars="200" w:firstLine="420"/>
              <w:rPr>
                <w:rFonts w:ascii="Times New Roman" w:eastAsia="宋体" w:hAnsi="Times New Roman" w:cs="Times New Roman"/>
                <w:szCs w:val="21"/>
              </w:rPr>
            </w:pPr>
          </w:p>
          <w:p w14:paraId="4EFFF02D" w14:textId="77777777" w:rsidR="003B65E4" w:rsidRPr="00CE4F33" w:rsidRDefault="003B65E4" w:rsidP="003B65E4">
            <w:pPr>
              <w:pStyle w:val="af2"/>
              <w:numPr>
                <w:ilvl w:val="0"/>
                <w:numId w:val="4"/>
              </w:numPr>
              <w:spacing w:line="360" w:lineRule="auto"/>
              <w:ind w:left="0" w:firstLine="420"/>
              <w:contextualSpacing/>
              <w:rPr>
                <w:rFonts w:ascii="Times New Roman" w:eastAsia="宋体" w:hAnsi="Times New Roman" w:cs="Times New Roman"/>
                <w:szCs w:val="21"/>
              </w:rPr>
            </w:pPr>
            <w:r w:rsidRPr="00CE4F33">
              <w:rPr>
                <w:rFonts w:ascii="Times New Roman" w:eastAsia="宋体" w:hAnsi="Times New Roman" w:cs="Times New Roman"/>
                <w:szCs w:val="21"/>
              </w:rPr>
              <w:t>请问李总公司人形机器人传感器的研发进入到什么阶段了？有向客户送样吗？公司在人形机器人传感器研发上有什么优势？</w:t>
            </w:r>
          </w:p>
          <w:p w14:paraId="4BADCBC8" w14:textId="77777777" w:rsidR="003B65E4" w:rsidRPr="00CE4F33" w:rsidRDefault="003B65E4" w:rsidP="003B65E4">
            <w:pPr>
              <w:spacing w:line="360" w:lineRule="auto"/>
              <w:ind w:firstLineChars="200" w:firstLine="420"/>
              <w:rPr>
                <w:rFonts w:ascii="Times New Roman" w:eastAsia="宋体" w:hAnsi="Times New Roman" w:cs="Times New Roman"/>
                <w:szCs w:val="21"/>
              </w:rPr>
            </w:pPr>
            <w:r w:rsidRPr="00CE4F33">
              <w:rPr>
                <w:rFonts w:ascii="Times New Roman" w:eastAsia="宋体" w:hAnsi="Times New Roman" w:cs="Times New Roman"/>
                <w:szCs w:val="21"/>
              </w:rPr>
              <w:t>答：尊敬的投资者，您好！公司目前正在开展人形机器人传感器相关技术的研究，但尚未向市场推出相关产品。公司在国内同行业中处于技术领先地位，多年来承担了国家科技部、工信部、江苏省科技厅、江苏省工信厅、南京市科技局、南京市工信局等各部委和各级政府部门的多项传感器研制项目，核心产品具有技术先进性、高可靠性、高集成度等特点。公司现有研发团队拥有丰富的技术研发经验，已积累多项核心技术并在国内传感器行业形成明显技术优势。目前公司在芯片设计、传感器设计、封装与测试、传感器网络系统方面拥有核心技术，可满足针对不同使用环境的需求。感谢您的关注。</w:t>
            </w:r>
          </w:p>
          <w:p w14:paraId="656FA4E6" w14:textId="77777777" w:rsidR="003B65E4" w:rsidRPr="00CE4F33" w:rsidRDefault="003B65E4" w:rsidP="003B65E4">
            <w:pPr>
              <w:pStyle w:val="af2"/>
              <w:spacing w:line="360" w:lineRule="auto"/>
              <w:rPr>
                <w:rFonts w:ascii="Times New Roman" w:eastAsia="宋体" w:hAnsi="Times New Roman" w:cs="Times New Roman"/>
                <w:szCs w:val="21"/>
              </w:rPr>
            </w:pPr>
          </w:p>
          <w:p w14:paraId="07160551" w14:textId="77777777" w:rsidR="003B65E4" w:rsidRPr="00CE4F33" w:rsidRDefault="003B65E4" w:rsidP="003B65E4">
            <w:pPr>
              <w:spacing w:line="360" w:lineRule="auto"/>
              <w:ind w:firstLineChars="200" w:firstLine="420"/>
              <w:rPr>
                <w:rFonts w:ascii="Times New Roman" w:eastAsia="宋体" w:hAnsi="Times New Roman" w:cs="Times New Roman"/>
                <w:szCs w:val="21"/>
              </w:rPr>
            </w:pPr>
            <w:r w:rsidRPr="00CE4F33">
              <w:rPr>
                <w:rFonts w:ascii="Times New Roman" w:eastAsia="宋体" w:hAnsi="Times New Roman" w:cs="Times New Roman"/>
                <w:szCs w:val="21"/>
              </w:rPr>
              <w:t>10</w:t>
            </w:r>
            <w:r w:rsidRPr="00CE4F33">
              <w:rPr>
                <w:rFonts w:ascii="Times New Roman" w:eastAsia="宋体" w:hAnsi="Times New Roman" w:cs="Times New Roman"/>
                <w:szCs w:val="21"/>
              </w:rPr>
              <w:t>、公司有没开始给</w:t>
            </w:r>
            <w:proofErr w:type="gramStart"/>
            <w:r w:rsidRPr="00CE4F33">
              <w:rPr>
                <w:rFonts w:ascii="Times New Roman" w:eastAsia="宋体" w:hAnsi="Times New Roman" w:cs="Times New Roman"/>
                <w:szCs w:val="21"/>
              </w:rPr>
              <w:t>中国商飞</w:t>
            </w:r>
            <w:proofErr w:type="gramEnd"/>
            <w:r w:rsidRPr="00CE4F33">
              <w:rPr>
                <w:rFonts w:ascii="Times New Roman" w:eastAsia="宋体" w:hAnsi="Times New Roman" w:cs="Times New Roman"/>
                <w:szCs w:val="21"/>
              </w:rPr>
              <w:t>C919</w:t>
            </w:r>
            <w:r w:rsidRPr="00CE4F33">
              <w:rPr>
                <w:rFonts w:ascii="Times New Roman" w:eastAsia="宋体" w:hAnsi="Times New Roman" w:cs="Times New Roman"/>
                <w:szCs w:val="21"/>
              </w:rPr>
              <w:t>等供应传感器</w:t>
            </w:r>
          </w:p>
          <w:p w14:paraId="72D6AE45" w14:textId="77777777" w:rsidR="003B65E4" w:rsidRPr="00CE4F33" w:rsidRDefault="003B65E4" w:rsidP="003B65E4">
            <w:pPr>
              <w:spacing w:line="360" w:lineRule="auto"/>
              <w:ind w:firstLineChars="200" w:firstLine="420"/>
              <w:rPr>
                <w:rFonts w:ascii="Times New Roman" w:eastAsia="宋体" w:hAnsi="Times New Roman" w:cs="Times New Roman"/>
                <w:szCs w:val="21"/>
              </w:rPr>
            </w:pPr>
            <w:r w:rsidRPr="00CE4F33">
              <w:rPr>
                <w:rFonts w:ascii="Times New Roman" w:eastAsia="宋体" w:hAnsi="Times New Roman" w:cs="Times New Roman"/>
                <w:szCs w:val="21"/>
              </w:rPr>
              <w:t>答：尊敬的投资者，您好！在航空领域，公司持续开发新一代战斗机、运输机、无人机等机型所需传感产品，进一步拓展型号配套，同时瞄准国产大飞机</w:t>
            </w:r>
            <w:r w:rsidRPr="00CE4F33">
              <w:rPr>
                <w:rFonts w:ascii="Times New Roman" w:eastAsia="宋体" w:hAnsi="Times New Roman" w:cs="Times New Roman"/>
                <w:szCs w:val="21"/>
              </w:rPr>
              <w:t>C919</w:t>
            </w:r>
            <w:r w:rsidRPr="00CE4F33">
              <w:rPr>
                <w:rFonts w:ascii="Times New Roman" w:eastAsia="宋体" w:hAnsi="Times New Roman" w:cs="Times New Roman"/>
                <w:szCs w:val="21"/>
              </w:rPr>
              <w:t>等机型批量交付给航空产业带来的重大机遇，充分运用长期以来在航空领域的技术积淀、配套经验和渠道优势，积极对接</w:t>
            </w:r>
            <w:proofErr w:type="gramStart"/>
            <w:r w:rsidRPr="00CE4F33">
              <w:rPr>
                <w:rFonts w:ascii="Times New Roman" w:eastAsia="宋体" w:hAnsi="Times New Roman" w:cs="Times New Roman"/>
                <w:szCs w:val="21"/>
              </w:rPr>
              <w:t>中国商飞和</w:t>
            </w:r>
            <w:proofErr w:type="gramEnd"/>
            <w:r w:rsidRPr="00CE4F33">
              <w:rPr>
                <w:rFonts w:ascii="Times New Roman" w:eastAsia="宋体" w:hAnsi="Times New Roman" w:cs="Times New Roman"/>
                <w:szCs w:val="21"/>
              </w:rPr>
              <w:t>相关配套厂商，力争为中国民机事业的腾飞助力。感谢您的关注。</w:t>
            </w:r>
          </w:p>
          <w:p w14:paraId="30E86F99" w14:textId="77777777" w:rsidR="003B65E4" w:rsidRPr="00CE4F33" w:rsidRDefault="003B65E4" w:rsidP="003B65E4">
            <w:pPr>
              <w:spacing w:line="360" w:lineRule="auto"/>
              <w:ind w:firstLineChars="200" w:firstLine="420"/>
              <w:rPr>
                <w:rFonts w:ascii="Times New Roman" w:eastAsia="宋体" w:hAnsi="Times New Roman" w:cs="Times New Roman"/>
                <w:szCs w:val="21"/>
              </w:rPr>
            </w:pPr>
          </w:p>
          <w:p w14:paraId="600E1506" w14:textId="77777777" w:rsidR="003B65E4" w:rsidRPr="00CE4F33" w:rsidRDefault="003B65E4" w:rsidP="003B65E4">
            <w:pPr>
              <w:spacing w:line="360" w:lineRule="auto"/>
              <w:ind w:firstLineChars="200" w:firstLine="420"/>
              <w:rPr>
                <w:rFonts w:ascii="Times New Roman" w:eastAsia="宋体" w:hAnsi="Times New Roman" w:cs="Times New Roman"/>
                <w:szCs w:val="21"/>
              </w:rPr>
            </w:pPr>
            <w:r w:rsidRPr="00CE4F33">
              <w:rPr>
                <w:rFonts w:ascii="Times New Roman" w:eastAsia="宋体" w:hAnsi="Times New Roman" w:cs="Times New Roman"/>
                <w:szCs w:val="21"/>
              </w:rPr>
              <w:t>11</w:t>
            </w:r>
            <w:r w:rsidRPr="00CE4F33">
              <w:rPr>
                <w:rFonts w:ascii="Times New Roman" w:eastAsia="宋体" w:hAnsi="Times New Roman" w:cs="Times New Roman"/>
                <w:szCs w:val="21"/>
              </w:rPr>
              <w:t>、公司有</w:t>
            </w:r>
            <w:proofErr w:type="gramStart"/>
            <w:r w:rsidRPr="00CE4F33">
              <w:rPr>
                <w:rFonts w:ascii="Times New Roman" w:eastAsia="宋体" w:hAnsi="Times New Roman" w:cs="Times New Roman"/>
                <w:szCs w:val="21"/>
              </w:rPr>
              <w:t>给大疆无人机</w:t>
            </w:r>
            <w:proofErr w:type="gramEnd"/>
            <w:r w:rsidRPr="00CE4F33">
              <w:rPr>
                <w:rFonts w:ascii="Times New Roman" w:eastAsia="宋体" w:hAnsi="Times New Roman" w:cs="Times New Roman"/>
                <w:szCs w:val="21"/>
              </w:rPr>
              <w:t>供应传感器吗</w:t>
            </w:r>
          </w:p>
          <w:p w14:paraId="17497C38" w14:textId="77777777" w:rsidR="003B65E4" w:rsidRPr="00CE4F33" w:rsidRDefault="003B65E4" w:rsidP="003B65E4">
            <w:pPr>
              <w:spacing w:line="360" w:lineRule="auto"/>
              <w:ind w:firstLineChars="200" w:firstLine="420"/>
              <w:rPr>
                <w:rFonts w:ascii="Times New Roman" w:eastAsia="宋体" w:hAnsi="Times New Roman" w:cs="Times New Roman"/>
                <w:szCs w:val="21"/>
              </w:rPr>
            </w:pPr>
            <w:r w:rsidRPr="00CE4F33">
              <w:rPr>
                <w:rFonts w:ascii="Times New Roman" w:eastAsia="宋体" w:hAnsi="Times New Roman" w:cs="Times New Roman"/>
                <w:szCs w:val="21"/>
              </w:rPr>
              <w:lastRenderedPageBreak/>
              <w:t>答：尊敬的投资者，您好！公司目前暂未与</w:t>
            </w:r>
            <w:proofErr w:type="gramStart"/>
            <w:r w:rsidRPr="00CE4F33">
              <w:rPr>
                <w:rFonts w:ascii="Times New Roman" w:eastAsia="宋体" w:hAnsi="Times New Roman" w:cs="Times New Roman"/>
                <w:szCs w:val="21"/>
              </w:rPr>
              <w:t>大疆进行</w:t>
            </w:r>
            <w:proofErr w:type="gramEnd"/>
            <w:r w:rsidRPr="00CE4F33">
              <w:rPr>
                <w:rFonts w:ascii="Times New Roman" w:eastAsia="宋体" w:hAnsi="Times New Roman" w:cs="Times New Roman"/>
                <w:szCs w:val="21"/>
              </w:rPr>
              <w:t>合作。感谢您的关注。</w:t>
            </w:r>
          </w:p>
          <w:p w14:paraId="792F3F8A" w14:textId="77777777" w:rsidR="003B65E4" w:rsidRPr="00CE4F33" w:rsidRDefault="003B65E4" w:rsidP="003B65E4">
            <w:pPr>
              <w:spacing w:line="360" w:lineRule="auto"/>
              <w:ind w:firstLineChars="200" w:firstLine="420"/>
              <w:rPr>
                <w:rFonts w:ascii="Times New Roman" w:eastAsia="宋体" w:hAnsi="Times New Roman" w:cs="Times New Roman"/>
                <w:szCs w:val="21"/>
              </w:rPr>
            </w:pPr>
          </w:p>
          <w:p w14:paraId="24A5911D" w14:textId="77777777" w:rsidR="003B65E4" w:rsidRPr="00CE4F33" w:rsidRDefault="003B65E4" w:rsidP="003B65E4">
            <w:pPr>
              <w:spacing w:line="360" w:lineRule="auto"/>
              <w:ind w:firstLineChars="200" w:firstLine="420"/>
              <w:rPr>
                <w:rFonts w:ascii="Times New Roman" w:eastAsia="宋体" w:hAnsi="Times New Roman" w:cs="Times New Roman"/>
                <w:szCs w:val="21"/>
              </w:rPr>
            </w:pPr>
            <w:r w:rsidRPr="00CE4F33">
              <w:rPr>
                <w:rFonts w:ascii="Times New Roman" w:eastAsia="宋体" w:hAnsi="Times New Roman" w:cs="Times New Roman"/>
                <w:szCs w:val="21"/>
              </w:rPr>
              <w:t>12</w:t>
            </w:r>
            <w:r w:rsidRPr="00CE4F33">
              <w:rPr>
                <w:rFonts w:ascii="Times New Roman" w:eastAsia="宋体" w:hAnsi="Times New Roman" w:cs="Times New Roman"/>
                <w:szCs w:val="21"/>
              </w:rPr>
              <w:t>、上交所副理事长霍瑞</w:t>
            </w:r>
            <w:proofErr w:type="gramStart"/>
            <w:r w:rsidRPr="00CE4F33">
              <w:rPr>
                <w:rFonts w:ascii="Times New Roman" w:eastAsia="宋体" w:hAnsi="Times New Roman" w:cs="Times New Roman"/>
                <w:szCs w:val="21"/>
              </w:rPr>
              <w:t>戎</w:t>
            </w:r>
            <w:proofErr w:type="gramEnd"/>
            <w:r w:rsidRPr="00CE4F33">
              <w:rPr>
                <w:rFonts w:ascii="Times New Roman" w:eastAsia="宋体" w:hAnsi="Times New Roman" w:cs="Times New Roman"/>
                <w:szCs w:val="21"/>
              </w:rPr>
              <w:t>9</w:t>
            </w:r>
            <w:r w:rsidRPr="00CE4F33">
              <w:rPr>
                <w:rFonts w:ascii="Times New Roman" w:eastAsia="宋体" w:hAnsi="Times New Roman" w:cs="Times New Roman"/>
                <w:szCs w:val="21"/>
              </w:rPr>
              <w:t>月</w:t>
            </w:r>
            <w:r w:rsidRPr="00CE4F33">
              <w:rPr>
                <w:rFonts w:ascii="Times New Roman" w:eastAsia="宋体" w:hAnsi="Times New Roman" w:cs="Times New Roman"/>
                <w:szCs w:val="21"/>
              </w:rPr>
              <w:t>16</w:t>
            </w:r>
            <w:r w:rsidRPr="00CE4F33">
              <w:rPr>
                <w:rFonts w:ascii="Times New Roman" w:eastAsia="宋体" w:hAnsi="Times New Roman" w:cs="Times New Roman"/>
                <w:szCs w:val="21"/>
              </w:rPr>
              <w:t>日在公开论坛上透露，上交所已与多家商业航天、人工智能、</w:t>
            </w:r>
            <w:proofErr w:type="gramStart"/>
            <w:r w:rsidRPr="00CE4F33">
              <w:rPr>
                <w:rFonts w:ascii="Times New Roman" w:eastAsia="宋体" w:hAnsi="Times New Roman" w:cs="Times New Roman"/>
                <w:szCs w:val="21"/>
              </w:rPr>
              <w:t>低空经济</w:t>
            </w:r>
            <w:proofErr w:type="gramEnd"/>
            <w:r w:rsidRPr="00CE4F33">
              <w:rPr>
                <w:rFonts w:ascii="Times New Roman" w:eastAsia="宋体" w:hAnsi="Times New Roman" w:cs="Times New Roman"/>
                <w:szCs w:val="21"/>
              </w:rPr>
              <w:t>企业开展预沟通，推动第五套</w:t>
            </w:r>
            <w:proofErr w:type="gramStart"/>
            <w:r w:rsidRPr="00CE4F33">
              <w:rPr>
                <w:rFonts w:ascii="Times New Roman" w:eastAsia="宋体" w:hAnsi="Times New Roman" w:cs="Times New Roman"/>
                <w:szCs w:val="21"/>
              </w:rPr>
              <w:t>标准扩围至</w:t>
            </w:r>
            <w:proofErr w:type="gramEnd"/>
            <w:r w:rsidRPr="00CE4F33">
              <w:rPr>
                <w:rFonts w:ascii="Times New Roman" w:eastAsia="宋体" w:hAnsi="Times New Roman" w:cs="Times New Roman"/>
                <w:szCs w:val="21"/>
              </w:rPr>
              <w:t>相关行业领域。这对公司业绩增长有正面作用吗</w:t>
            </w:r>
          </w:p>
          <w:p w14:paraId="1B119471" w14:textId="60470C4B" w:rsidR="00B360FF" w:rsidRPr="00CE4F33" w:rsidRDefault="003B65E4" w:rsidP="003B65E4">
            <w:pPr>
              <w:spacing w:line="360" w:lineRule="auto"/>
              <w:ind w:firstLineChars="200" w:firstLine="420"/>
              <w:rPr>
                <w:rFonts w:ascii="Times New Roman" w:eastAsia="宋体" w:hAnsi="Times New Roman" w:cs="Times New Roman"/>
                <w:szCs w:val="21"/>
              </w:rPr>
            </w:pPr>
            <w:r w:rsidRPr="00CE4F33">
              <w:rPr>
                <w:rFonts w:ascii="Times New Roman" w:eastAsia="宋体" w:hAnsi="Times New Roman" w:cs="Times New Roman"/>
                <w:szCs w:val="21"/>
              </w:rPr>
              <w:t>答：尊敬的投资者，您好！公司未来业绩增长将聚焦航天、航空等高端装备配套及轨道交通、机械装备、冶金智能化升级和国产化替代等领域。第五套</w:t>
            </w:r>
            <w:proofErr w:type="gramStart"/>
            <w:r w:rsidRPr="00CE4F33">
              <w:rPr>
                <w:rFonts w:ascii="Times New Roman" w:eastAsia="宋体" w:hAnsi="Times New Roman" w:cs="Times New Roman"/>
                <w:szCs w:val="21"/>
              </w:rPr>
              <w:t>科创板</w:t>
            </w:r>
            <w:proofErr w:type="gramEnd"/>
            <w:r w:rsidRPr="00CE4F33">
              <w:rPr>
                <w:rFonts w:ascii="Times New Roman" w:eastAsia="宋体" w:hAnsi="Times New Roman" w:cs="Times New Roman"/>
                <w:szCs w:val="21"/>
              </w:rPr>
              <w:t>上市标准的</w:t>
            </w:r>
            <w:proofErr w:type="gramStart"/>
            <w:r w:rsidRPr="00CE4F33">
              <w:rPr>
                <w:rFonts w:ascii="Times New Roman" w:eastAsia="宋体" w:hAnsi="Times New Roman" w:cs="Times New Roman"/>
                <w:szCs w:val="21"/>
              </w:rPr>
              <w:t>适用将</w:t>
            </w:r>
            <w:proofErr w:type="gramEnd"/>
            <w:r w:rsidRPr="00CE4F33">
              <w:rPr>
                <w:rFonts w:ascii="Times New Roman" w:eastAsia="宋体" w:hAnsi="Times New Roman" w:cs="Times New Roman"/>
                <w:szCs w:val="21"/>
              </w:rPr>
              <w:t>为相关行业的头部企业带来政策红利释放、技术升级加速、市场需求扩张的机遇，公司未来若能在高端传感器国产化、品类扩充等方面进一步加强精准布局，将可能对公司业绩形成正面影响。感谢您的关注。</w:t>
            </w:r>
          </w:p>
        </w:tc>
      </w:tr>
      <w:tr w:rsidR="00AE1645" w:rsidRPr="00CE4F33" w14:paraId="35181F39" w14:textId="77777777">
        <w:trPr>
          <w:trHeight w:val="619"/>
          <w:jc w:val="center"/>
        </w:trPr>
        <w:tc>
          <w:tcPr>
            <w:tcW w:w="2375" w:type="dxa"/>
            <w:vAlign w:val="center"/>
          </w:tcPr>
          <w:p w14:paraId="04637F4D" w14:textId="77777777" w:rsidR="00AE1645" w:rsidRPr="00CE4F33" w:rsidRDefault="00E12328">
            <w:pPr>
              <w:pStyle w:val="TableParagraph"/>
              <w:spacing w:before="1"/>
              <w:ind w:left="107"/>
              <w:jc w:val="center"/>
              <w:rPr>
                <w:rFonts w:ascii="Times New Roman" w:eastAsia="宋体" w:hAnsi="Times New Roman" w:cs="Times New Roman"/>
                <w:sz w:val="21"/>
                <w:szCs w:val="21"/>
              </w:rPr>
            </w:pPr>
            <w:r w:rsidRPr="00CE4F33">
              <w:rPr>
                <w:rFonts w:ascii="Times New Roman" w:eastAsia="宋体" w:hAnsi="Times New Roman" w:cs="Times New Roman"/>
                <w:sz w:val="21"/>
                <w:szCs w:val="21"/>
              </w:rPr>
              <w:lastRenderedPageBreak/>
              <w:t>附件清单（如有）</w:t>
            </w:r>
          </w:p>
        </w:tc>
        <w:tc>
          <w:tcPr>
            <w:tcW w:w="6144" w:type="dxa"/>
            <w:vAlign w:val="center"/>
          </w:tcPr>
          <w:p w14:paraId="781768B0" w14:textId="5E0D0068" w:rsidR="00AE1645" w:rsidRPr="00CE4F33" w:rsidRDefault="00AE1645">
            <w:pPr>
              <w:pStyle w:val="TableParagraph"/>
              <w:spacing w:before="1"/>
              <w:ind w:left="107"/>
              <w:jc w:val="center"/>
              <w:rPr>
                <w:rFonts w:ascii="Times New Roman" w:eastAsia="宋体" w:hAnsi="Times New Roman" w:cs="Times New Roman"/>
                <w:sz w:val="21"/>
                <w:szCs w:val="21"/>
              </w:rPr>
            </w:pPr>
          </w:p>
        </w:tc>
      </w:tr>
    </w:tbl>
    <w:p w14:paraId="2F7F4835" w14:textId="77777777" w:rsidR="00AE1645" w:rsidRPr="00CE4F33" w:rsidRDefault="00AE1645" w:rsidP="00544AA0">
      <w:pPr>
        <w:pStyle w:val="a0"/>
        <w:outlineLvl w:val="0"/>
        <w:rPr>
          <w:rFonts w:ascii="Times New Roman" w:eastAsia="宋体" w:hAnsi="Times New Roman" w:cs="Times New Roman"/>
          <w:sz w:val="21"/>
          <w:szCs w:val="21"/>
        </w:rPr>
      </w:pPr>
    </w:p>
    <w:sectPr w:rsidR="00AE1645" w:rsidRPr="00CE4F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4A63C" w14:textId="77777777" w:rsidR="0053269B" w:rsidRDefault="0053269B" w:rsidP="00445021">
      <w:pPr>
        <w:rPr>
          <w:rFonts w:hint="eastAsia"/>
        </w:rPr>
      </w:pPr>
      <w:r>
        <w:separator/>
      </w:r>
    </w:p>
  </w:endnote>
  <w:endnote w:type="continuationSeparator" w:id="0">
    <w:p w14:paraId="41F119A5" w14:textId="77777777" w:rsidR="0053269B" w:rsidRDefault="0053269B" w:rsidP="0044502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Helvetica Neue">
    <w:altName w:val="Times New Roman"/>
    <w:charset w:val="00"/>
    <w:family w:val="auto"/>
    <w:pitch w:val="default"/>
    <w:sig w:usb0="00000000" w:usb1="00000000" w:usb2="00000010" w:usb3="00000000" w:csb0="0000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626E8" w14:textId="77777777" w:rsidR="0053269B" w:rsidRDefault="0053269B" w:rsidP="00445021">
      <w:pPr>
        <w:rPr>
          <w:rFonts w:hint="eastAsia"/>
        </w:rPr>
      </w:pPr>
      <w:r>
        <w:separator/>
      </w:r>
    </w:p>
  </w:footnote>
  <w:footnote w:type="continuationSeparator" w:id="0">
    <w:p w14:paraId="72B70F2E" w14:textId="77777777" w:rsidR="0053269B" w:rsidRDefault="0053269B" w:rsidP="0044502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FBE44"/>
    <w:multiLevelType w:val="singleLevel"/>
    <w:tmpl w:val="3D0FBE44"/>
    <w:lvl w:ilvl="0">
      <w:start w:val="1"/>
      <w:numFmt w:val="decimal"/>
      <w:suff w:val="nothing"/>
      <w:lvlText w:val="%1、"/>
      <w:lvlJc w:val="left"/>
    </w:lvl>
  </w:abstractNum>
  <w:abstractNum w:abstractNumId="1" w15:restartNumberingAfterBreak="0">
    <w:nsid w:val="41E702BE"/>
    <w:multiLevelType w:val="hybridMultilevel"/>
    <w:tmpl w:val="17A0A19E"/>
    <w:lvl w:ilvl="0" w:tplc="12D6F816">
      <w:start w:val="1"/>
      <w:numFmt w:val="japaneseCounting"/>
      <w:lvlText w:val="%1、"/>
      <w:lvlJc w:val="left"/>
      <w:pPr>
        <w:ind w:left="840" w:hanging="4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4FE07C65"/>
    <w:multiLevelType w:val="hybridMultilevel"/>
    <w:tmpl w:val="BCC2DE6E"/>
    <w:lvl w:ilvl="0" w:tplc="088AF104">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75A86FD2"/>
    <w:multiLevelType w:val="hybridMultilevel"/>
    <w:tmpl w:val="99061580"/>
    <w:lvl w:ilvl="0" w:tplc="4CB6389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92322127">
    <w:abstractNumId w:val="0"/>
  </w:num>
  <w:num w:numId="2" w16cid:durableId="2139258174">
    <w:abstractNumId w:val="2"/>
  </w:num>
  <w:num w:numId="3" w16cid:durableId="1107118348">
    <w:abstractNumId w:val="1"/>
  </w:num>
  <w:num w:numId="4" w16cid:durableId="937371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mQxYjk4Zjg1ZjVlMzBlMmU2ODc3NzQwMzMxOGIxNDQifQ=="/>
  </w:docVars>
  <w:rsids>
    <w:rsidRoot w:val="00F820A5"/>
    <w:rsid w:val="0000013C"/>
    <w:rsid w:val="00000EC3"/>
    <w:rsid w:val="0000142E"/>
    <w:rsid w:val="00001EA9"/>
    <w:rsid w:val="000067B2"/>
    <w:rsid w:val="00007A75"/>
    <w:rsid w:val="00007DEA"/>
    <w:rsid w:val="000106D9"/>
    <w:rsid w:val="000111ED"/>
    <w:rsid w:val="00013C80"/>
    <w:rsid w:val="00014721"/>
    <w:rsid w:val="00016F07"/>
    <w:rsid w:val="00017A41"/>
    <w:rsid w:val="000228EB"/>
    <w:rsid w:val="00022D5D"/>
    <w:rsid w:val="000234F6"/>
    <w:rsid w:val="000237DB"/>
    <w:rsid w:val="00024788"/>
    <w:rsid w:val="00027AD8"/>
    <w:rsid w:val="000326DC"/>
    <w:rsid w:val="000338B4"/>
    <w:rsid w:val="00034465"/>
    <w:rsid w:val="00034986"/>
    <w:rsid w:val="00034B0A"/>
    <w:rsid w:val="000357A8"/>
    <w:rsid w:val="00035963"/>
    <w:rsid w:val="00035D6E"/>
    <w:rsid w:val="0003632F"/>
    <w:rsid w:val="00036BF8"/>
    <w:rsid w:val="000376E9"/>
    <w:rsid w:val="000416AD"/>
    <w:rsid w:val="0004258B"/>
    <w:rsid w:val="00042D32"/>
    <w:rsid w:val="00042F92"/>
    <w:rsid w:val="00043CE9"/>
    <w:rsid w:val="00044E98"/>
    <w:rsid w:val="000466B4"/>
    <w:rsid w:val="00047160"/>
    <w:rsid w:val="000529E5"/>
    <w:rsid w:val="00054E7A"/>
    <w:rsid w:val="00055773"/>
    <w:rsid w:val="00060C5A"/>
    <w:rsid w:val="000610A9"/>
    <w:rsid w:val="00062917"/>
    <w:rsid w:val="00066DFB"/>
    <w:rsid w:val="00067523"/>
    <w:rsid w:val="00070182"/>
    <w:rsid w:val="000729AD"/>
    <w:rsid w:val="000748D8"/>
    <w:rsid w:val="000761C5"/>
    <w:rsid w:val="000812F4"/>
    <w:rsid w:val="00082908"/>
    <w:rsid w:val="000832C3"/>
    <w:rsid w:val="00085172"/>
    <w:rsid w:val="0008523D"/>
    <w:rsid w:val="00085931"/>
    <w:rsid w:val="00086305"/>
    <w:rsid w:val="00087D6A"/>
    <w:rsid w:val="00090506"/>
    <w:rsid w:val="00092655"/>
    <w:rsid w:val="000945B9"/>
    <w:rsid w:val="00095EFB"/>
    <w:rsid w:val="00096CD2"/>
    <w:rsid w:val="00097286"/>
    <w:rsid w:val="00097DA7"/>
    <w:rsid w:val="000A12E9"/>
    <w:rsid w:val="000A3F58"/>
    <w:rsid w:val="000A4696"/>
    <w:rsid w:val="000A46F2"/>
    <w:rsid w:val="000A5717"/>
    <w:rsid w:val="000A594A"/>
    <w:rsid w:val="000A77DD"/>
    <w:rsid w:val="000A7D63"/>
    <w:rsid w:val="000B2877"/>
    <w:rsid w:val="000B386C"/>
    <w:rsid w:val="000B3B90"/>
    <w:rsid w:val="000B4E57"/>
    <w:rsid w:val="000B51FB"/>
    <w:rsid w:val="000B52DD"/>
    <w:rsid w:val="000B5371"/>
    <w:rsid w:val="000B6471"/>
    <w:rsid w:val="000B6AC7"/>
    <w:rsid w:val="000C0A59"/>
    <w:rsid w:val="000C12C5"/>
    <w:rsid w:val="000C1A82"/>
    <w:rsid w:val="000C2F5D"/>
    <w:rsid w:val="000C4B91"/>
    <w:rsid w:val="000C4C38"/>
    <w:rsid w:val="000C6D6C"/>
    <w:rsid w:val="000C6DA8"/>
    <w:rsid w:val="000C6E67"/>
    <w:rsid w:val="000C741D"/>
    <w:rsid w:val="000C77DA"/>
    <w:rsid w:val="000D0400"/>
    <w:rsid w:val="000D15B6"/>
    <w:rsid w:val="000D1C4B"/>
    <w:rsid w:val="000D236E"/>
    <w:rsid w:val="000D40DD"/>
    <w:rsid w:val="000D501A"/>
    <w:rsid w:val="000D532B"/>
    <w:rsid w:val="000D72DA"/>
    <w:rsid w:val="000E4354"/>
    <w:rsid w:val="000E4C54"/>
    <w:rsid w:val="000E5BB3"/>
    <w:rsid w:val="000E6B19"/>
    <w:rsid w:val="000E6F45"/>
    <w:rsid w:val="000E76CF"/>
    <w:rsid w:val="000F00F8"/>
    <w:rsid w:val="000F302B"/>
    <w:rsid w:val="000F47C5"/>
    <w:rsid w:val="000F4AB8"/>
    <w:rsid w:val="000F585B"/>
    <w:rsid w:val="000F72CC"/>
    <w:rsid w:val="000F794B"/>
    <w:rsid w:val="001004F8"/>
    <w:rsid w:val="0010685A"/>
    <w:rsid w:val="00107896"/>
    <w:rsid w:val="001116EE"/>
    <w:rsid w:val="00111FB9"/>
    <w:rsid w:val="00111FFB"/>
    <w:rsid w:val="00114611"/>
    <w:rsid w:val="00114AD1"/>
    <w:rsid w:val="001172F8"/>
    <w:rsid w:val="00123CDF"/>
    <w:rsid w:val="00124113"/>
    <w:rsid w:val="00124679"/>
    <w:rsid w:val="00124839"/>
    <w:rsid w:val="00125B3C"/>
    <w:rsid w:val="00125FF0"/>
    <w:rsid w:val="00126351"/>
    <w:rsid w:val="00126C1B"/>
    <w:rsid w:val="00126E1B"/>
    <w:rsid w:val="0013023C"/>
    <w:rsid w:val="001318C1"/>
    <w:rsid w:val="00132CD3"/>
    <w:rsid w:val="00135196"/>
    <w:rsid w:val="00137171"/>
    <w:rsid w:val="00140A06"/>
    <w:rsid w:val="00146EF6"/>
    <w:rsid w:val="00147138"/>
    <w:rsid w:val="00147B68"/>
    <w:rsid w:val="00152727"/>
    <w:rsid w:val="00152AA8"/>
    <w:rsid w:val="00152F3B"/>
    <w:rsid w:val="001546C4"/>
    <w:rsid w:val="00155765"/>
    <w:rsid w:val="00155B32"/>
    <w:rsid w:val="00155C93"/>
    <w:rsid w:val="00157FDC"/>
    <w:rsid w:val="00160004"/>
    <w:rsid w:val="001606D3"/>
    <w:rsid w:val="00160936"/>
    <w:rsid w:val="001616AB"/>
    <w:rsid w:val="0016437A"/>
    <w:rsid w:val="00167D0C"/>
    <w:rsid w:val="001700FC"/>
    <w:rsid w:val="00170675"/>
    <w:rsid w:val="001706F9"/>
    <w:rsid w:val="001725E3"/>
    <w:rsid w:val="001736C4"/>
    <w:rsid w:val="0017372F"/>
    <w:rsid w:val="00173EF4"/>
    <w:rsid w:val="0017537A"/>
    <w:rsid w:val="0017715D"/>
    <w:rsid w:val="0017741F"/>
    <w:rsid w:val="00181AF0"/>
    <w:rsid w:val="00181FF3"/>
    <w:rsid w:val="00186B27"/>
    <w:rsid w:val="0019070B"/>
    <w:rsid w:val="00192D86"/>
    <w:rsid w:val="001938A3"/>
    <w:rsid w:val="00196A2D"/>
    <w:rsid w:val="001A08F1"/>
    <w:rsid w:val="001A1153"/>
    <w:rsid w:val="001A1791"/>
    <w:rsid w:val="001A2F35"/>
    <w:rsid w:val="001A41AD"/>
    <w:rsid w:val="001B02E8"/>
    <w:rsid w:val="001B06A7"/>
    <w:rsid w:val="001B6CFF"/>
    <w:rsid w:val="001B705F"/>
    <w:rsid w:val="001B76B6"/>
    <w:rsid w:val="001C00D9"/>
    <w:rsid w:val="001C2F4B"/>
    <w:rsid w:val="001C4EAD"/>
    <w:rsid w:val="001C5499"/>
    <w:rsid w:val="001D0610"/>
    <w:rsid w:val="001D18BD"/>
    <w:rsid w:val="001D3387"/>
    <w:rsid w:val="001D361A"/>
    <w:rsid w:val="001D56F7"/>
    <w:rsid w:val="001D6A4E"/>
    <w:rsid w:val="001D71DF"/>
    <w:rsid w:val="001D731D"/>
    <w:rsid w:val="001D7DAF"/>
    <w:rsid w:val="001E1C8A"/>
    <w:rsid w:val="001E28BB"/>
    <w:rsid w:val="001E43A4"/>
    <w:rsid w:val="001E45A2"/>
    <w:rsid w:val="001F133B"/>
    <w:rsid w:val="001F5881"/>
    <w:rsid w:val="00200EAB"/>
    <w:rsid w:val="00201B70"/>
    <w:rsid w:val="0020241A"/>
    <w:rsid w:val="00204623"/>
    <w:rsid w:val="002054BF"/>
    <w:rsid w:val="00205E9A"/>
    <w:rsid w:val="00210A5A"/>
    <w:rsid w:val="00211F2C"/>
    <w:rsid w:val="002124B8"/>
    <w:rsid w:val="002138EE"/>
    <w:rsid w:val="00213B0E"/>
    <w:rsid w:val="00215408"/>
    <w:rsid w:val="0021640B"/>
    <w:rsid w:val="00222478"/>
    <w:rsid w:val="002224FB"/>
    <w:rsid w:val="002225F6"/>
    <w:rsid w:val="002241FF"/>
    <w:rsid w:val="00224C81"/>
    <w:rsid w:val="002278A0"/>
    <w:rsid w:val="00227C14"/>
    <w:rsid w:val="00227E91"/>
    <w:rsid w:val="002327D7"/>
    <w:rsid w:val="0023363B"/>
    <w:rsid w:val="00233C42"/>
    <w:rsid w:val="002418E6"/>
    <w:rsid w:val="00241AEA"/>
    <w:rsid w:val="00241CFA"/>
    <w:rsid w:val="0024578E"/>
    <w:rsid w:val="00245A6D"/>
    <w:rsid w:val="00247398"/>
    <w:rsid w:val="00253546"/>
    <w:rsid w:val="00253933"/>
    <w:rsid w:val="002543C3"/>
    <w:rsid w:val="00255C26"/>
    <w:rsid w:val="002567A9"/>
    <w:rsid w:val="002608A6"/>
    <w:rsid w:val="00261ED5"/>
    <w:rsid w:val="00262754"/>
    <w:rsid w:val="00264FF3"/>
    <w:rsid w:val="002658B7"/>
    <w:rsid w:val="00267D6A"/>
    <w:rsid w:val="002717A8"/>
    <w:rsid w:val="00272C41"/>
    <w:rsid w:val="00272E0C"/>
    <w:rsid w:val="0028141A"/>
    <w:rsid w:val="00284862"/>
    <w:rsid w:val="002867C5"/>
    <w:rsid w:val="002900AE"/>
    <w:rsid w:val="00293E99"/>
    <w:rsid w:val="00294A0B"/>
    <w:rsid w:val="00294B3B"/>
    <w:rsid w:val="0029626D"/>
    <w:rsid w:val="002A05D0"/>
    <w:rsid w:val="002A2C53"/>
    <w:rsid w:val="002A389D"/>
    <w:rsid w:val="002A6745"/>
    <w:rsid w:val="002A7FAE"/>
    <w:rsid w:val="002B0896"/>
    <w:rsid w:val="002B2232"/>
    <w:rsid w:val="002B2595"/>
    <w:rsid w:val="002B4028"/>
    <w:rsid w:val="002B6EE4"/>
    <w:rsid w:val="002C092C"/>
    <w:rsid w:val="002C103E"/>
    <w:rsid w:val="002C133C"/>
    <w:rsid w:val="002C2262"/>
    <w:rsid w:val="002C3672"/>
    <w:rsid w:val="002C54B8"/>
    <w:rsid w:val="002C6A85"/>
    <w:rsid w:val="002C7AA6"/>
    <w:rsid w:val="002D2BC1"/>
    <w:rsid w:val="002D5365"/>
    <w:rsid w:val="002D64F0"/>
    <w:rsid w:val="002D690C"/>
    <w:rsid w:val="002E0274"/>
    <w:rsid w:val="002E127E"/>
    <w:rsid w:val="002E180E"/>
    <w:rsid w:val="002E28AA"/>
    <w:rsid w:val="002E39AC"/>
    <w:rsid w:val="002E4BE0"/>
    <w:rsid w:val="002E7592"/>
    <w:rsid w:val="002F00E4"/>
    <w:rsid w:val="002F16E8"/>
    <w:rsid w:val="002F38F1"/>
    <w:rsid w:val="002F41A1"/>
    <w:rsid w:val="002F5547"/>
    <w:rsid w:val="002F5D1C"/>
    <w:rsid w:val="002F71F9"/>
    <w:rsid w:val="002F7B01"/>
    <w:rsid w:val="00304513"/>
    <w:rsid w:val="00306A07"/>
    <w:rsid w:val="00307F53"/>
    <w:rsid w:val="0031095D"/>
    <w:rsid w:val="003115F3"/>
    <w:rsid w:val="0031280A"/>
    <w:rsid w:val="00312938"/>
    <w:rsid w:val="00312F0F"/>
    <w:rsid w:val="0031435D"/>
    <w:rsid w:val="00320461"/>
    <w:rsid w:val="003219B7"/>
    <w:rsid w:val="0032532F"/>
    <w:rsid w:val="00325349"/>
    <w:rsid w:val="00325BDA"/>
    <w:rsid w:val="00326180"/>
    <w:rsid w:val="00327435"/>
    <w:rsid w:val="00327DBC"/>
    <w:rsid w:val="00330704"/>
    <w:rsid w:val="00330DA6"/>
    <w:rsid w:val="00332993"/>
    <w:rsid w:val="00335BAF"/>
    <w:rsid w:val="00335EE8"/>
    <w:rsid w:val="00341A5D"/>
    <w:rsid w:val="00341CB8"/>
    <w:rsid w:val="003420E2"/>
    <w:rsid w:val="00342852"/>
    <w:rsid w:val="00342DE2"/>
    <w:rsid w:val="00343EE7"/>
    <w:rsid w:val="00344640"/>
    <w:rsid w:val="0034486E"/>
    <w:rsid w:val="0034651E"/>
    <w:rsid w:val="00347AEA"/>
    <w:rsid w:val="003510CC"/>
    <w:rsid w:val="00351A90"/>
    <w:rsid w:val="00352F9E"/>
    <w:rsid w:val="00353B0D"/>
    <w:rsid w:val="00354DC1"/>
    <w:rsid w:val="00360709"/>
    <w:rsid w:val="00362CE4"/>
    <w:rsid w:val="00367C26"/>
    <w:rsid w:val="00372510"/>
    <w:rsid w:val="00373F84"/>
    <w:rsid w:val="0037486D"/>
    <w:rsid w:val="0037708A"/>
    <w:rsid w:val="00377174"/>
    <w:rsid w:val="00377B20"/>
    <w:rsid w:val="00377F1D"/>
    <w:rsid w:val="003823C6"/>
    <w:rsid w:val="00382B0C"/>
    <w:rsid w:val="00383BF0"/>
    <w:rsid w:val="00384877"/>
    <w:rsid w:val="00384C2C"/>
    <w:rsid w:val="00385078"/>
    <w:rsid w:val="00386ED2"/>
    <w:rsid w:val="0038781A"/>
    <w:rsid w:val="003905F7"/>
    <w:rsid w:val="00393044"/>
    <w:rsid w:val="00396E93"/>
    <w:rsid w:val="003A288B"/>
    <w:rsid w:val="003A28AD"/>
    <w:rsid w:val="003A3E2F"/>
    <w:rsid w:val="003A521E"/>
    <w:rsid w:val="003A5E1C"/>
    <w:rsid w:val="003B0E75"/>
    <w:rsid w:val="003B24E9"/>
    <w:rsid w:val="003B4ABA"/>
    <w:rsid w:val="003B4F3B"/>
    <w:rsid w:val="003B584C"/>
    <w:rsid w:val="003B62D8"/>
    <w:rsid w:val="003B65E4"/>
    <w:rsid w:val="003B7564"/>
    <w:rsid w:val="003C2AD5"/>
    <w:rsid w:val="003C673D"/>
    <w:rsid w:val="003C674C"/>
    <w:rsid w:val="003C744E"/>
    <w:rsid w:val="003D1BD4"/>
    <w:rsid w:val="003D236E"/>
    <w:rsid w:val="003D4C09"/>
    <w:rsid w:val="003D6051"/>
    <w:rsid w:val="003D6CEA"/>
    <w:rsid w:val="003E02ED"/>
    <w:rsid w:val="003E12F8"/>
    <w:rsid w:val="003E5F60"/>
    <w:rsid w:val="003F1B0B"/>
    <w:rsid w:val="003F28B3"/>
    <w:rsid w:val="003F3770"/>
    <w:rsid w:val="003F701E"/>
    <w:rsid w:val="0040191D"/>
    <w:rsid w:val="00401E51"/>
    <w:rsid w:val="0040428C"/>
    <w:rsid w:val="00405B1B"/>
    <w:rsid w:val="00407C6C"/>
    <w:rsid w:val="00407DD9"/>
    <w:rsid w:val="004155CB"/>
    <w:rsid w:val="004176EB"/>
    <w:rsid w:val="0041796D"/>
    <w:rsid w:val="00417A71"/>
    <w:rsid w:val="0042020B"/>
    <w:rsid w:val="004239AF"/>
    <w:rsid w:val="00425610"/>
    <w:rsid w:val="004275F7"/>
    <w:rsid w:val="004279C4"/>
    <w:rsid w:val="00427E32"/>
    <w:rsid w:val="004314B3"/>
    <w:rsid w:val="0043164C"/>
    <w:rsid w:val="00431AB7"/>
    <w:rsid w:val="004325F8"/>
    <w:rsid w:val="00433359"/>
    <w:rsid w:val="00435996"/>
    <w:rsid w:val="00435CBD"/>
    <w:rsid w:val="00435DBE"/>
    <w:rsid w:val="0043623D"/>
    <w:rsid w:val="004365AD"/>
    <w:rsid w:val="00441B33"/>
    <w:rsid w:val="004427AF"/>
    <w:rsid w:val="00442F7C"/>
    <w:rsid w:val="0044350A"/>
    <w:rsid w:val="00444A27"/>
    <w:rsid w:val="00444AA1"/>
    <w:rsid w:val="00445021"/>
    <w:rsid w:val="00445666"/>
    <w:rsid w:val="004462D6"/>
    <w:rsid w:val="00446501"/>
    <w:rsid w:val="004473D5"/>
    <w:rsid w:val="00447D52"/>
    <w:rsid w:val="0045044F"/>
    <w:rsid w:val="00450A94"/>
    <w:rsid w:val="004517D2"/>
    <w:rsid w:val="004528AB"/>
    <w:rsid w:val="00452E01"/>
    <w:rsid w:val="004546C2"/>
    <w:rsid w:val="00454919"/>
    <w:rsid w:val="00455F1A"/>
    <w:rsid w:val="00457175"/>
    <w:rsid w:val="00462506"/>
    <w:rsid w:val="00462B48"/>
    <w:rsid w:val="00465D23"/>
    <w:rsid w:val="00466395"/>
    <w:rsid w:val="0046639B"/>
    <w:rsid w:val="0047223F"/>
    <w:rsid w:val="004730E7"/>
    <w:rsid w:val="004737A6"/>
    <w:rsid w:val="00473828"/>
    <w:rsid w:val="00473B69"/>
    <w:rsid w:val="00481ED8"/>
    <w:rsid w:val="0048234B"/>
    <w:rsid w:val="004839B0"/>
    <w:rsid w:val="00486877"/>
    <w:rsid w:val="0048688E"/>
    <w:rsid w:val="004871B4"/>
    <w:rsid w:val="00491EE4"/>
    <w:rsid w:val="00494DDC"/>
    <w:rsid w:val="00494F01"/>
    <w:rsid w:val="004A14F1"/>
    <w:rsid w:val="004A196D"/>
    <w:rsid w:val="004A3A4B"/>
    <w:rsid w:val="004A44E3"/>
    <w:rsid w:val="004A4FED"/>
    <w:rsid w:val="004A563D"/>
    <w:rsid w:val="004A5A1D"/>
    <w:rsid w:val="004A5BC2"/>
    <w:rsid w:val="004A6215"/>
    <w:rsid w:val="004A7F09"/>
    <w:rsid w:val="004B00DC"/>
    <w:rsid w:val="004B2488"/>
    <w:rsid w:val="004B4D0A"/>
    <w:rsid w:val="004B7782"/>
    <w:rsid w:val="004B7E94"/>
    <w:rsid w:val="004C0548"/>
    <w:rsid w:val="004C1957"/>
    <w:rsid w:val="004D0E5C"/>
    <w:rsid w:val="004D601E"/>
    <w:rsid w:val="004D7D08"/>
    <w:rsid w:val="004E11D8"/>
    <w:rsid w:val="004E14B3"/>
    <w:rsid w:val="004E1DBC"/>
    <w:rsid w:val="004E2A0D"/>
    <w:rsid w:val="004E35D4"/>
    <w:rsid w:val="004E638E"/>
    <w:rsid w:val="004E7335"/>
    <w:rsid w:val="004E76E7"/>
    <w:rsid w:val="004E771C"/>
    <w:rsid w:val="004F2C30"/>
    <w:rsid w:val="004F3157"/>
    <w:rsid w:val="004F5DBB"/>
    <w:rsid w:val="004F5E65"/>
    <w:rsid w:val="004F65F3"/>
    <w:rsid w:val="00500367"/>
    <w:rsid w:val="00501144"/>
    <w:rsid w:val="00501B91"/>
    <w:rsid w:val="005028D7"/>
    <w:rsid w:val="00502E08"/>
    <w:rsid w:val="00503736"/>
    <w:rsid w:val="00504E64"/>
    <w:rsid w:val="00506FD9"/>
    <w:rsid w:val="00507697"/>
    <w:rsid w:val="00507BF4"/>
    <w:rsid w:val="005100D7"/>
    <w:rsid w:val="00511AE1"/>
    <w:rsid w:val="00524E27"/>
    <w:rsid w:val="00526A4E"/>
    <w:rsid w:val="005304E4"/>
    <w:rsid w:val="00531A81"/>
    <w:rsid w:val="0053269B"/>
    <w:rsid w:val="00533BDB"/>
    <w:rsid w:val="00534E53"/>
    <w:rsid w:val="00535D9E"/>
    <w:rsid w:val="005362AC"/>
    <w:rsid w:val="00537C47"/>
    <w:rsid w:val="00540E9C"/>
    <w:rsid w:val="00540FC4"/>
    <w:rsid w:val="0054269E"/>
    <w:rsid w:val="005433D7"/>
    <w:rsid w:val="00544041"/>
    <w:rsid w:val="00544AA0"/>
    <w:rsid w:val="00545C96"/>
    <w:rsid w:val="00550BF0"/>
    <w:rsid w:val="00552902"/>
    <w:rsid w:val="00552DD3"/>
    <w:rsid w:val="0055759E"/>
    <w:rsid w:val="00562F09"/>
    <w:rsid w:val="0056465F"/>
    <w:rsid w:val="005648B1"/>
    <w:rsid w:val="005650CD"/>
    <w:rsid w:val="00565A45"/>
    <w:rsid w:val="00566E38"/>
    <w:rsid w:val="00566F16"/>
    <w:rsid w:val="00571925"/>
    <w:rsid w:val="00577C46"/>
    <w:rsid w:val="00581283"/>
    <w:rsid w:val="00581B94"/>
    <w:rsid w:val="005824D9"/>
    <w:rsid w:val="00584234"/>
    <w:rsid w:val="005849B2"/>
    <w:rsid w:val="005854E2"/>
    <w:rsid w:val="00587B33"/>
    <w:rsid w:val="005935FC"/>
    <w:rsid w:val="00594984"/>
    <w:rsid w:val="005951AE"/>
    <w:rsid w:val="00596F5F"/>
    <w:rsid w:val="005A115F"/>
    <w:rsid w:val="005A2412"/>
    <w:rsid w:val="005B0822"/>
    <w:rsid w:val="005B08C6"/>
    <w:rsid w:val="005B25C4"/>
    <w:rsid w:val="005B3503"/>
    <w:rsid w:val="005B49A7"/>
    <w:rsid w:val="005B6358"/>
    <w:rsid w:val="005B7637"/>
    <w:rsid w:val="005B7782"/>
    <w:rsid w:val="005B78FF"/>
    <w:rsid w:val="005C0522"/>
    <w:rsid w:val="005C3C3C"/>
    <w:rsid w:val="005C452C"/>
    <w:rsid w:val="005C5182"/>
    <w:rsid w:val="005D1188"/>
    <w:rsid w:val="005D267B"/>
    <w:rsid w:val="005D3798"/>
    <w:rsid w:val="005D3C55"/>
    <w:rsid w:val="005D3ED9"/>
    <w:rsid w:val="005D4181"/>
    <w:rsid w:val="005E1A08"/>
    <w:rsid w:val="005E1AE2"/>
    <w:rsid w:val="005E318A"/>
    <w:rsid w:val="005E4163"/>
    <w:rsid w:val="005E4C28"/>
    <w:rsid w:val="005E5EE1"/>
    <w:rsid w:val="005E6583"/>
    <w:rsid w:val="005E6C28"/>
    <w:rsid w:val="005E78BB"/>
    <w:rsid w:val="005F055C"/>
    <w:rsid w:val="005F2802"/>
    <w:rsid w:val="005F2C40"/>
    <w:rsid w:val="005F2D27"/>
    <w:rsid w:val="005F2EA0"/>
    <w:rsid w:val="005F47C0"/>
    <w:rsid w:val="00601826"/>
    <w:rsid w:val="00601AD8"/>
    <w:rsid w:val="00602452"/>
    <w:rsid w:val="0060355A"/>
    <w:rsid w:val="006039B2"/>
    <w:rsid w:val="006041CC"/>
    <w:rsid w:val="00605D66"/>
    <w:rsid w:val="00610495"/>
    <w:rsid w:val="00612872"/>
    <w:rsid w:val="006128C1"/>
    <w:rsid w:val="00613C57"/>
    <w:rsid w:val="00616455"/>
    <w:rsid w:val="006175DD"/>
    <w:rsid w:val="00617AFB"/>
    <w:rsid w:val="0062231B"/>
    <w:rsid w:val="00622DCE"/>
    <w:rsid w:val="006230F1"/>
    <w:rsid w:val="00623B56"/>
    <w:rsid w:val="0062465B"/>
    <w:rsid w:val="00625C4C"/>
    <w:rsid w:val="006263A1"/>
    <w:rsid w:val="00627677"/>
    <w:rsid w:val="0063289C"/>
    <w:rsid w:val="00632E11"/>
    <w:rsid w:val="00637948"/>
    <w:rsid w:val="00640E7E"/>
    <w:rsid w:val="00641614"/>
    <w:rsid w:val="00642719"/>
    <w:rsid w:val="00642C8A"/>
    <w:rsid w:val="00642DE8"/>
    <w:rsid w:val="0064497B"/>
    <w:rsid w:val="00645E0E"/>
    <w:rsid w:val="00650593"/>
    <w:rsid w:val="00653044"/>
    <w:rsid w:val="00656CC6"/>
    <w:rsid w:val="00656DE5"/>
    <w:rsid w:val="00657622"/>
    <w:rsid w:val="006612AB"/>
    <w:rsid w:val="00661666"/>
    <w:rsid w:val="006628D2"/>
    <w:rsid w:val="00662B40"/>
    <w:rsid w:val="006632A0"/>
    <w:rsid w:val="0066355F"/>
    <w:rsid w:val="00664D4E"/>
    <w:rsid w:val="00665AB9"/>
    <w:rsid w:val="00666987"/>
    <w:rsid w:val="00670E4C"/>
    <w:rsid w:val="0067408A"/>
    <w:rsid w:val="00676889"/>
    <w:rsid w:val="006771DF"/>
    <w:rsid w:val="00680361"/>
    <w:rsid w:val="006831EE"/>
    <w:rsid w:val="00685806"/>
    <w:rsid w:val="00686725"/>
    <w:rsid w:val="00694596"/>
    <w:rsid w:val="006947B8"/>
    <w:rsid w:val="006A44D8"/>
    <w:rsid w:val="006A4EA6"/>
    <w:rsid w:val="006A7599"/>
    <w:rsid w:val="006B0A65"/>
    <w:rsid w:val="006B3015"/>
    <w:rsid w:val="006B5411"/>
    <w:rsid w:val="006B5639"/>
    <w:rsid w:val="006C12E1"/>
    <w:rsid w:val="006C1431"/>
    <w:rsid w:val="006C2D62"/>
    <w:rsid w:val="006C332F"/>
    <w:rsid w:val="006C7D61"/>
    <w:rsid w:val="006C7E47"/>
    <w:rsid w:val="006D533F"/>
    <w:rsid w:val="006E0015"/>
    <w:rsid w:val="006E0F0E"/>
    <w:rsid w:val="006E1043"/>
    <w:rsid w:val="006E4D08"/>
    <w:rsid w:val="006E7170"/>
    <w:rsid w:val="006E72EE"/>
    <w:rsid w:val="006E792E"/>
    <w:rsid w:val="006F29D4"/>
    <w:rsid w:val="006F39EA"/>
    <w:rsid w:val="006F43A4"/>
    <w:rsid w:val="006F7CF9"/>
    <w:rsid w:val="00700857"/>
    <w:rsid w:val="007050A6"/>
    <w:rsid w:val="007051E5"/>
    <w:rsid w:val="00706217"/>
    <w:rsid w:val="00706AAA"/>
    <w:rsid w:val="00710F65"/>
    <w:rsid w:val="00714372"/>
    <w:rsid w:val="007144EB"/>
    <w:rsid w:val="007162E5"/>
    <w:rsid w:val="00716EA0"/>
    <w:rsid w:val="00717C4A"/>
    <w:rsid w:val="007203FF"/>
    <w:rsid w:val="007244B1"/>
    <w:rsid w:val="00724B4E"/>
    <w:rsid w:val="00727E63"/>
    <w:rsid w:val="0073037E"/>
    <w:rsid w:val="00730E37"/>
    <w:rsid w:val="00731129"/>
    <w:rsid w:val="007321A0"/>
    <w:rsid w:val="00733D17"/>
    <w:rsid w:val="00733FED"/>
    <w:rsid w:val="00735B36"/>
    <w:rsid w:val="00742312"/>
    <w:rsid w:val="00743A99"/>
    <w:rsid w:val="00744049"/>
    <w:rsid w:val="00745B14"/>
    <w:rsid w:val="00745DF7"/>
    <w:rsid w:val="007462F9"/>
    <w:rsid w:val="007469A0"/>
    <w:rsid w:val="00746C1A"/>
    <w:rsid w:val="00747A23"/>
    <w:rsid w:val="00753FF0"/>
    <w:rsid w:val="0075493B"/>
    <w:rsid w:val="007563EF"/>
    <w:rsid w:val="0075710E"/>
    <w:rsid w:val="00760A7E"/>
    <w:rsid w:val="0076329D"/>
    <w:rsid w:val="00765102"/>
    <w:rsid w:val="007739D2"/>
    <w:rsid w:val="007753D4"/>
    <w:rsid w:val="00787DD7"/>
    <w:rsid w:val="007937E7"/>
    <w:rsid w:val="00794357"/>
    <w:rsid w:val="00795520"/>
    <w:rsid w:val="007956B8"/>
    <w:rsid w:val="00795F8B"/>
    <w:rsid w:val="007A10DB"/>
    <w:rsid w:val="007A128A"/>
    <w:rsid w:val="007A1D47"/>
    <w:rsid w:val="007A2580"/>
    <w:rsid w:val="007A266A"/>
    <w:rsid w:val="007A27C4"/>
    <w:rsid w:val="007A4ED8"/>
    <w:rsid w:val="007A53CE"/>
    <w:rsid w:val="007A5D10"/>
    <w:rsid w:val="007A66F0"/>
    <w:rsid w:val="007A684B"/>
    <w:rsid w:val="007B15B3"/>
    <w:rsid w:val="007B227E"/>
    <w:rsid w:val="007B4EE6"/>
    <w:rsid w:val="007B7CA3"/>
    <w:rsid w:val="007C0659"/>
    <w:rsid w:val="007C1811"/>
    <w:rsid w:val="007C18F5"/>
    <w:rsid w:val="007C1D04"/>
    <w:rsid w:val="007C4685"/>
    <w:rsid w:val="007C5614"/>
    <w:rsid w:val="007C5F92"/>
    <w:rsid w:val="007C63AB"/>
    <w:rsid w:val="007C7394"/>
    <w:rsid w:val="007D09DC"/>
    <w:rsid w:val="007D2C22"/>
    <w:rsid w:val="007D439B"/>
    <w:rsid w:val="007D53F6"/>
    <w:rsid w:val="007D633B"/>
    <w:rsid w:val="007D7D83"/>
    <w:rsid w:val="007E0CEB"/>
    <w:rsid w:val="007E1D16"/>
    <w:rsid w:val="007E7657"/>
    <w:rsid w:val="007F16D6"/>
    <w:rsid w:val="007F226D"/>
    <w:rsid w:val="007F55F5"/>
    <w:rsid w:val="007F62B2"/>
    <w:rsid w:val="007F6905"/>
    <w:rsid w:val="007F6BF1"/>
    <w:rsid w:val="007F7D3B"/>
    <w:rsid w:val="00800BA8"/>
    <w:rsid w:val="00801762"/>
    <w:rsid w:val="008026A3"/>
    <w:rsid w:val="008033C0"/>
    <w:rsid w:val="008037BF"/>
    <w:rsid w:val="0080456B"/>
    <w:rsid w:val="00804CC3"/>
    <w:rsid w:val="00807748"/>
    <w:rsid w:val="008078C6"/>
    <w:rsid w:val="00811B44"/>
    <w:rsid w:val="0081220F"/>
    <w:rsid w:val="00812EE2"/>
    <w:rsid w:val="00815133"/>
    <w:rsid w:val="0082121A"/>
    <w:rsid w:val="0082205F"/>
    <w:rsid w:val="008266AB"/>
    <w:rsid w:val="00831176"/>
    <w:rsid w:val="00831656"/>
    <w:rsid w:val="00831EAF"/>
    <w:rsid w:val="00832A16"/>
    <w:rsid w:val="00835EA9"/>
    <w:rsid w:val="00836DBC"/>
    <w:rsid w:val="008374B7"/>
    <w:rsid w:val="00840EFC"/>
    <w:rsid w:val="008447D4"/>
    <w:rsid w:val="00845331"/>
    <w:rsid w:val="008513B9"/>
    <w:rsid w:val="00851445"/>
    <w:rsid w:val="008514D5"/>
    <w:rsid w:val="00851C21"/>
    <w:rsid w:val="00853C53"/>
    <w:rsid w:val="00857A4C"/>
    <w:rsid w:val="008652D8"/>
    <w:rsid w:val="008653F1"/>
    <w:rsid w:val="008703C4"/>
    <w:rsid w:val="0087791B"/>
    <w:rsid w:val="00883EF8"/>
    <w:rsid w:val="008859C2"/>
    <w:rsid w:val="00886949"/>
    <w:rsid w:val="00887016"/>
    <w:rsid w:val="008878A3"/>
    <w:rsid w:val="00890BD0"/>
    <w:rsid w:val="00891036"/>
    <w:rsid w:val="00891510"/>
    <w:rsid w:val="008922FF"/>
    <w:rsid w:val="00892F31"/>
    <w:rsid w:val="008A36C9"/>
    <w:rsid w:val="008A7601"/>
    <w:rsid w:val="008A7A5C"/>
    <w:rsid w:val="008A7BB6"/>
    <w:rsid w:val="008A7E96"/>
    <w:rsid w:val="008B124C"/>
    <w:rsid w:val="008B136D"/>
    <w:rsid w:val="008B2C04"/>
    <w:rsid w:val="008C1DEB"/>
    <w:rsid w:val="008C2DE5"/>
    <w:rsid w:val="008C36B7"/>
    <w:rsid w:val="008C537F"/>
    <w:rsid w:val="008C57DE"/>
    <w:rsid w:val="008C6010"/>
    <w:rsid w:val="008D02F6"/>
    <w:rsid w:val="008D352C"/>
    <w:rsid w:val="008D362C"/>
    <w:rsid w:val="008D4081"/>
    <w:rsid w:val="008D6719"/>
    <w:rsid w:val="008E2D67"/>
    <w:rsid w:val="008E2F38"/>
    <w:rsid w:val="008E3258"/>
    <w:rsid w:val="008F1B62"/>
    <w:rsid w:val="008F2131"/>
    <w:rsid w:val="008F5836"/>
    <w:rsid w:val="008F66C5"/>
    <w:rsid w:val="0090040F"/>
    <w:rsid w:val="00900921"/>
    <w:rsid w:val="00900D15"/>
    <w:rsid w:val="00904638"/>
    <w:rsid w:val="00907EFE"/>
    <w:rsid w:val="009100F0"/>
    <w:rsid w:val="00911EBC"/>
    <w:rsid w:val="0091262E"/>
    <w:rsid w:val="00914A7A"/>
    <w:rsid w:val="00915062"/>
    <w:rsid w:val="00916F1A"/>
    <w:rsid w:val="009174C0"/>
    <w:rsid w:val="009219B5"/>
    <w:rsid w:val="00921B15"/>
    <w:rsid w:val="00921B9D"/>
    <w:rsid w:val="00922F07"/>
    <w:rsid w:val="00924059"/>
    <w:rsid w:val="0092767E"/>
    <w:rsid w:val="0093006D"/>
    <w:rsid w:val="00930FA9"/>
    <w:rsid w:val="00931325"/>
    <w:rsid w:val="009315FD"/>
    <w:rsid w:val="00934C9A"/>
    <w:rsid w:val="00936075"/>
    <w:rsid w:val="0093624C"/>
    <w:rsid w:val="00936364"/>
    <w:rsid w:val="00936D2C"/>
    <w:rsid w:val="009432D6"/>
    <w:rsid w:val="009442B7"/>
    <w:rsid w:val="0094530B"/>
    <w:rsid w:val="00945C4C"/>
    <w:rsid w:val="00946848"/>
    <w:rsid w:val="009470F9"/>
    <w:rsid w:val="00951D8A"/>
    <w:rsid w:val="00951F28"/>
    <w:rsid w:val="009521DD"/>
    <w:rsid w:val="0095285B"/>
    <w:rsid w:val="00952BFC"/>
    <w:rsid w:val="00953D48"/>
    <w:rsid w:val="0095402B"/>
    <w:rsid w:val="00954E10"/>
    <w:rsid w:val="00957B16"/>
    <w:rsid w:val="0096026F"/>
    <w:rsid w:val="00960862"/>
    <w:rsid w:val="00961FC7"/>
    <w:rsid w:val="00962833"/>
    <w:rsid w:val="0096416D"/>
    <w:rsid w:val="00964E61"/>
    <w:rsid w:val="00967505"/>
    <w:rsid w:val="00967965"/>
    <w:rsid w:val="00973073"/>
    <w:rsid w:val="0097448C"/>
    <w:rsid w:val="0097681F"/>
    <w:rsid w:val="00976B5E"/>
    <w:rsid w:val="00977220"/>
    <w:rsid w:val="009773B0"/>
    <w:rsid w:val="00977C7E"/>
    <w:rsid w:val="00980423"/>
    <w:rsid w:val="00981C5E"/>
    <w:rsid w:val="00982DFB"/>
    <w:rsid w:val="00991E47"/>
    <w:rsid w:val="00992587"/>
    <w:rsid w:val="0099479D"/>
    <w:rsid w:val="00994C67"/>
    <w:rsid w:val="009953B3"/>
    <w:rsid w:val="0099767F"/>
    <w:rsid w:val="009977DC"/>
    <w:rsid w:val="009A0079"/>
    <w:rsid w:val="009A46BC"/>
    <w:rsid w:val="009A4F7D"/>
    <w:rsid w:val="009A54D3"/>
    <w:rsid w:val="009A6C67"/>
    <w:rsid w:val="009A74CD"/>
    <w:rsid w:val="009B06F8"/>
    <w:rsid w:val="009B13FA"/>
    <w:rsid w:val="009B18CA"/>
    <w:rsid w:val="009B55A6"/>
    <w:rsid w:val="009C0781"/>
    <w:rsid w:val="009C3826"/>
    <w:rsid w:val="009D3647"/>
    <w:rsid w:val="009D5491"/>
    <w:rsid w:val="009D7170"/>
    <w:rsid w:val="009D7670"/>
    <w:rsid w:val="009D7EF6"/>
    <w:rsid w:val="009E19A5"/>
    <w:rsid w:val="009E5110"/>
    <w:rsid w:val="009E5999"/>
    <w:rsid w:val="009E61D2"/>
    <w:rsid w:val="009E6BCD"/>
    <w:rsid w:val="009E74D3"/>
    <w:rsid w:val="009F037F"/>
    <w:rsid w:val="009F2F88"/>
    <w:rsid w:val="009F3146"/>
    <w:rsid w:val="009F5070"/>
    <w:rsid w:val="009F64C8"/>
    <w:rsid w:val="009F6951"/>
    <w:rsid w:val="00A00A7B"/>
    <w:rsid w:val="00A03333"/>
    <w:rsid w:val="00A04215"/>
    <w:rsid w:val="00A05B1C"/>
    <w:rsid w:val="00A12404"/>
    <w:rsid w:val="00A1594B"/>
    <w:rsid w:val="00A15A68"/>
    <w:rsid w:val="00A171E3"/>
    <w:rsid w:val="00A205C6"/>
    <w:rsid w:val="00A236C4"/>
    <w:rsid w:val="00A2432D"/>
    <w:rsid w:val="00A254C0"/>
    <w:rsid w:val="00A2674E"/>
    <w:rsid w:val="00A30CF6"/>
    <w:rsid w:val="00A31524"/>
    <w:rsid w:val="00A32A8A"/>
    <w:rsid w:val="00A33251"/>
    <w:rsid w:val="00A34373"/>
    <w:rsid w:val="00A36511"/>
    <w:rsid w:val="00A36F93"/>
    <w:rsid w:val="00A3724C"/>
    <w:rsid w:val="00A44A66"/>
    <w:rsid w:val="00A44EE5"/>
    <w:rsid w:val="00A45779"/>
    <w:rsid w:val="00A45794"/>
    <w:rsid w:val="00A45CCD"/>
    <w:rsid w:val="00A461F8"/>
    <w:rsid w:val="00A46E39"/>
    <w:rsid w:val="00A47163"/>
    <w:rsid w:val="00A50857"/>
    <w:rsid w:val="00A51BD6"/>
    <w:rsid w:val="00A52471"/>
    <w:rsid w:val="00A5576D"/>
    <w:rsid w:val="00A55CE0"/>
    <w:rsid w:val="00A56CFE"/>
    <w:rsid w:val="00A628EB"/>
    <w:rsid w:val="00A64832"/>
    <w:rsid w:val="00A65AD9"/>
    <w:rsid w:val="00A660CC"/>
    <w:rsid w:val="00A666AF"/>
    <w:rsid w:val="00A668F5"/>
    <w:rsid w:val="00A67848"/>
    <w:rsid w:val="00A71963"/>
    <w:rsid w:val="00A73AA5"/>
    <w:rsid w:val="00A75191"/>
    <w:rsid w:val="00A753CD"/>
    <w:rsid w:val="00A7545A"/>
    <w:rsid w:val="00A75FD4"/>
    <w:rsid w:val="00A776A9"/>
    <w:rsid w:val="00A80DA8"/>
    <w:rsid w:val="00A80E9F"/>
    <w:rsid w:val="00A8100B"/>
    <w:rsid w:val="00A81092"/>
    <w:rsid w:val="00A81ECA"/>
    <w:rsid w:val="00A830C4"/>
    <w:rsid w:val="00A8576E"/>
    <w:rsid w:val="00A8652E"/>
    <w:rsid w:val="00A86EB1"/>
    <w:rsid w:val="00A87934"/>
    <w:rsid w:val="00A90D1D"/>
    <w:rsid w:val="00A9247A"/>
    <w:rsid w:val="00A946F2"/>
    <w:rsid w:val="00A97207"/>
    <w:rsid w:val="00AA02F6"/>
    <w:rsid w:val="00AA155C"/>
    <w:rsid w:val="00AA16F5"/>
    <w:rsid w:val="00AA2502"/>
    <w:rsid w:val="00AA27AC"/>
    <w:rsid w:val="00AA50CC"/>
    <w:rsid w:val="00AA5E8F"/>
    <w:rsid w:val="00AA6538"/>
    <w:rsid w:val="00AA719E"/>
    <w:rsid w:val="00AB0110"/>
    <w:rsid w:val="00AB16B8"/>
    <w:rsid w:val="00AB18E1"/>
    <w:rsid w:val="00AB2896"/>
    <w:rsid w:val="00AB3E20"/>
    <w:rsid w:val="00AB4BEC"/>
    <w:rsid w:val="00AB501D"/>
    <w:rsid w:val="00AB6CD1"/>
    <w:rsid w:val="00AC0C1F"/>
    <w:rsid w:val="00AC276F"/>
    <w:rsid w:val="00AC3CC1"/>
    <w:rsid w:val="00AC3E5D"/>
    <w:rsid w:val="00AC53C1"/>
    <w:rsid w:val="00AC5754"/>
    <w:rsid w:val="00AC576E"/>
    <w:rsid w:val="00AC6401"/>
    <w:rsid w:val="00AD0E72"/>
    <w:rsid w:val="00AD32C4"/>
    <w:rsid w:val="00AD347C"/>
    <w:rsid w:val="00AD377A"/>
    <w:rsid w:val="00AD4220"/>
    <w:rsid w:val="00AE1645"/>
    <w:rsid w:val="00AE1FC3"/>
    <w:rsid w:val="00AE2F97"/>
    <w:rsid w:val="00AE59AC"/>
    <w:rsid w:val="00AE72D8"/>
    <w:rsid w:val="00AF14D7"/>
    <w:rsid w:val="00AF346D"/>
    <w:rsid w:val="00AF4F08"/>
    <w:rsid w:val="00AF4F4E"/>
    <w:rsid w:val="00AF647A"/>
    <w:rsid w:val="00B05218"/>
    <w:rsid w:val="00B06050"/>
    <w:rsid w:val="00B12D2E"/>
    <w:rsid w:val="00B13477"/>
    <w:rsid w:val="00B13EC7"/>
    <w:rsid w:val="00B1433A"/>
    <w:rsid w:val="00B14AED"/>
    <w:rsid w:val="00B15579"/>
    <w:rsid w:val="00B16947"/>
    <w:rsid w:val="00B16FDC"/>
    <w:rsid w:val="00B17924"/>
    <w:rsid w:val="00B17EF6"/>
    <w:rsid w:val="00B22136"/>
    <w:rsid w:val="00B234F4"/>
    <w:rsid w:val="00B23F86"/>
    <w:rsid w:val="00B2471D"/>
    <w:rsid w:val="00B2486C"/>
    <w:rsid w:val="00B261A5"/>
    <w:rsid w:val="00B31A46"/>
    <w:rsid w:val="00B32421"/>
    <w:rsid w:val="00B35F83"/>
    <w:rsid w:val="00B360FF"/>
    <w:rsid w:val="00B41A59"/>
    <w:rsid w:val="00B421B1"/>
    <w:rsid w:val="00B42F2B"/>
    <w:rsid w:val="00B4398A"/>
    <w:rsid w:val="00B46E3B"/>
    <w:rsid w:val="00B5135E"/>
    <w:rsid w:val="00B51970"/>
    <w:rsid w:val="00B52B65"/>
    <w:rsid w:val="00B554A2"/>
    <w:rsid w:val="00B55E9F"/>
    <w:rsid w:val="00B57C0D"/>
    <w:rsid w:val="00B60439"/>
    <w:rsid w:val="00B60538"/>
    <w:rsid w:val="00B6066B"/>
    <w:rsid w:val="00B71A7A"/>
    <w:rsid w:val="00B7599E"/>
    <w:rsid w:val="00B81151"/>
    <w:rsid w:val="00B823AF"/>
    <w:rsid w:val="00B850C9"/>
    <w:rsid w:val="00B85CE4"/>
    <w:rsid w:val="00B860FB"/>
    <w:rsid w:val="00B866BC"/>
    <w:rsid w:val="00B91245"/>
    <w:rsid w:val="00B92AD1"/>
    <w:rsid w:val="00B92C7E"/>
    <w:rsid w:val="00B92F72"/>
    <w:rsid w:val="00B94FB2"/>
    <w:rsid w:val="00B9591F"/>
    <w:rsid w:val="00B95D58"/>
    <w:rsid w:val="00B9748A"/>
    <w:rsid w:val="00BA1EFE"/>
    <w:rsid w:val="00BA2558"/>
    <w:rsid w:val="00BA3466"/>
    <w:rsid w:val="00BA5DC6"/>
    <w:rsid w:val="00BB12F8"/>
    <w:rsid w:val="00BB1334"/>
    <w:rsid w:val="00BB39F1"/>
    <w:rsid w:val="00BB406D"/>
    <w:rsid w:val="00BB41C5"/>
    <w:rsid w:val="00BB439A"/>
    <w:rsid w:val="00BB44F9"/>
    <w:rsid w:val="00BB6D91"/>
    <w:rsid w:val="00BB7849"/>
    <w:rsid w:val="00BC1D3A"/>
    <w:rsid w:val="00BC3CBE"/>
    <w:rsid w:val="00BC5E28"/>
    <w:rsid w:val="00BC6652"/>
    <w:rsid w:val="00BC6E28"/>
    <w:rsid w:val="00BC7F2F"/>
    <w:rsid w:val="00BD0314"/>
    <w:rsid w:val="00BD150F"/>
    <w:rsid w:val="00BD1E7F"/>
    <w:rsid w:val="00BD2345"/>
    <w:rsid w:val="00BD23DC"/>
    <w:rsid w:val="00BD3E89"/>
    <w:rsid w:val="00BD434F"/>
    <w:rsid w:val="00BD43A3"/>
    <w:rsid w:val="00BD5961"/>
    <w:rsid w:val="00BD6918"/>
    <w:rsid w:val="00BD7FEB"/>
    <w:rsid w:val="00BE1AAE"/>
    <w:rsid w:val="00BE27C3"/>
    <w:rsid w:val="00BE2D3D"/>
    <w:rsid w:val="00BE41AB"/>
    <w:rsid w:val="00BE56B5"/>
    <w:rsid w:val="00BF00FA"/>
    <w:rsid w:val="00BF195D"/>
    <w:rsid w:val="00BF1EAD"/>
    <w:rsid w:val="00BF34A3"/>
    <w:rsid w:val="00BF4046"/>
    <w:rsid w:val="00BF4B28"/>
    <w:rsid w:val="00C01536"/>
    <w:rsid w:val="00C01F07"/>
    <w:rsid w:val="00C04B76"/>
    <w:rsid w:val="00C11B04"/>
    <w:rsid w:val="00C1589D"/>
    <w:rsid w:val="00C1689F"/>
    <w:rsid w:val="00C16F7F"/>
    <w:rsid w:val="00C1787B"/>
    <w:rsid w:val="00C207D6"/>
    <w:rsid w:val="00C249A1"/>
    <w:rsid w:val="00C25EDB"/>
    <w:rsid w:val="00C26328"/>
    <w:rsid w:val="00C26454"/>
    <w:rsid w:val="00C33A78"/>
    <w:rsid w:val="00C346A7"/>
    <w:rsid w:val="00C34DA8"/>
    <w:rsid w:val="00C37C86"/>
    <w:rsid w:val="00C47413"/>
    <w:rsid w:val="00C53ABE"/>
    <w:rsid w:val="00C56613"/>
    <w:rsid w:val="00C56CCB"/>
    <w:rsid w:val="00C62B99"/>
    <w:rsid w:val="00C63445"/>
    <w:rsid w:val="00C6388E"/>
    <w:rsid w:val="00C6435B"/>
    <w:rsid w:val="00C65FA4"/>
    <w:rsid w:val="00C6604E"/>
    <w:rsid w:val="00C67201"/>
    <w:rsid w:val="00C679A3"/>
    <w:rsid w:val="00C71FA0"/>
    <w:rsid w:val="00C72179"/>
    <w:rsid w:val="00C75E2C"/>
    <w:rsid w:val="00C772BA"/>
    <w:rsid w:val="00C7752F"/>
    <w:rsid w:val="00C809DF"/>
    <w:rsid w:val="00C80CCF"/>
    <w:rsid w:val="00C85D97"/>
    <w:rsid w:val="00C90CA9"/>
    <w:rsid w:val="00C90D09"/>
    <w:rsid w:val="00C9174A"/>
    <w:rsid w:val="00C91BBD"/>
    <w:rsid w:val="00C93924"/>
    <w:rsid w:val="00C93E20"/>
    <w:rsid w:val="00C946C3"/>
    <w:rsid w:val="00C94A8F"/>
    <w:rsid w:val="00C95BCE"/>
    <w:rsid w:val="00C95D21"/>
    <w:rsid w:val="00C968E2"/>
    <w:rsid w:val="00CA0F29"/>
    <w:rsid w:val="00CA3002"/>
    <w:rsid w:val="00CB027C"/>
    <w:rsid w:val="00CB3804"/>
    <w:rsid w:val="00CB42D0"/>
    <w:rsid w:val="00CC0B16"/>
    <w:rsid w:val="00CC11AA"/>
    <w:rsid w:val="00CC5400"/>
    <w:rsid w:val="00CC5F2A"/>
    <w:rsid w:val="00CC75E9"/>
    <w:rsid w:val="00CC7B2F"/>
    <w:rsid w:val="00CD00ED"/>
    <w:rsid w:val="00CD09F9"/>
    <w:rsid w:val="00CD220D"/>
    <w:rsid w:val="00CD2D11"/>
    <w:rsid w:val="00CD31CB"/>
    <w:rsid w:val="00CD429B"/>
    <w:rsid w:val="00CD6605"/>
    <w:rsid w:val="00CD676C"/>
    <w:rsid w:val="00CD6808"/>
    <w:rsid w:val="00CE021D"/>
    <w:rsid w:val="00CE0C87"/>
    <w:rsid w:val="00CE0E20"/>
    <w:rsid w:val="00CE160A"/>
    <w:rsid w:val="00CE20C2"/>
    <w:rsid w:val="00CE4F33"/>
    <w:rsid w:val="00CE6091"/>
    <w:rsid w:val="00CE64CD"/>
    <w:rsid w:val="00CE6A88"/>
    <w:rsid w:val="00CE7655"/>
    <w:rsid w:val="00CF116C"/>
    <w:rsid w:val="00CF15D7"/>
    <w:rsid w:val="00CF21DA"/>
    <w:rsid w:val="00CF2704"/>
    <w:rsid w:val="00CF33A2"/>
    <w:rsid w:val="00CF46AA"/>
    <w:rsid w:val="00CF7242"/>
    <w:rsid w:val="00CF753C"/>
    <w:rsid w:val="00CF767E"/>
    <w:rsid w:val="00CF7AF4"/>
    <w:rsid w:val="00D05F66"/>
    <w:rsid w:val="00D06672"/>
    <w:rsid w:val="00D07927"/>
    <w:rsid w:val="00D109C0"/>
    <w:rsid w:val="00D13C7C"/>
    <w:rsid w:val="00D15719"/>
    <w:rsid w:val="00D163AA"/>
    <w:rsid w:val="00D174EC"/>
    <w:rsid w:val="00D22EDC"/>
    <w:rsid w:val="00D35B7B"/>
    <w:rsid w:val="00D403D4"/>
    <w:rsid w:val="00D40C36"/>
    <w:rsid w:val="00D426EB"/>
    <w:rsid w:val="00D443E7"/>
    <w:rsid w:val="00D4710E"/>
    <w:rsid w:val="00D472BC"/>
    <w:rsid w:val="00D47407"/>
    <w:rsid w:val="00D50389"/>
    <w:rsid w:val="00D51696"/>
    <w:rsid w:val="00D562FD"/>
    <w:rsid w:val="00D61811"/>
    <w:rsid w:val="00D66CB6"/>
    <w:rsid w:val="00D676F5"/>
    <w:rsid w:val="00D705FF"/>
    <w:rsid w:val="00D7452D"/>
    <w:rsid w:val="00D74EF7"/>
    <w:rsid w:val="00D74FA1"/>
    <w:rsid w:val="00D816D6"/>
    <w:rsid w:val="00D82D17"/>
    <w:rsid w:val="00D84E5D"/>
    <w:rsid w:val="00D86AD4"/>
    <w:rsid w:val="00D91CCE"/>
    <w:rsid w:val="00D92216"/>
    <w:rsid w:val="00D942D6"/>
    <w:rsid w:val="00D94F91"/>
    <w:rsid w:val="00D96790"/>
    <w:rsid w:val="00D96D6C"/>
    <w:rsid w:val="00DA2850"/>
    <w:rsid w:val="00DA3797"/>
    <w:rsid w:val="00DA48EC"/>
    <w:rsid w:val="00DB20F3"/>
    <w:rsid w:val="00DB527C"/>
    <w:rsid w:val="00DB67CC"/>
    <w:rsid w:val="00DB6A90"/>
    <w:rsid w:val="00DB6CF1"/>
    <w:rsid w:val="00DB79FA"/>
    <w:rsid w:val="00DC1AE0"/>
    <w:rsid w:val="00DC2CED"/>
    <w:rsid w:val="00DC3430"/>
    <w:rsid w:val="00DC3887"/>
    <w:rsid w:val="00DC56C5"/>
    <w:rsid w:val="00DC6B75"/>
    <w:rsid w:val="00DD1B05"/>
    <w:rsid w:val="00DD306A"/>
    <w:rsid w:val="00DD5511"/>
    <w:rsid w:val="00DD78F8"/>
    <w:rsid w:val="00DE13BA"/>
    <w:rsid w:val="00DE1BD1"/>
    <w:rsid w:val="00DE53F9"/>
    <w:rsid w:val="00DE5E57"/>
    <w:rsid w:val="00DF2B25"/>
    <w:rsid w:val="00DF4B20"/>
    <w:rsid w:val="00DF6F69"/>
    <w:rsid w:val="00E0059F"/>
    <w:rsid w:val="00E00C91"/>
    <w:rsid w:val="00E015E7"/>
    <w:rsid w:val="00E029E6"/>
    <w:rsid w:val="00E03B8E"/>
    <w:rsid w:val="00E03F9A"/>
    <w:rsid w:val="00E04CED"/>
    <w:rsid w:val="00E0745A"/>
    <w:rsid w:val="00E1200E"/>
    <w:rsid w:val="00E12328"/>
    <w:rsid w:val="00E12A82"/>
    <w:rsid w:val="00E132D8"/>
    <w:rsid w:val="00E13F3C"/>
    <w:rsid w:val="00E1473A"/>
    <w:rsid w:val="00E1533B"/>
    <w:rsid w:val="00E1555A"/>
    <w:rsid w:val="00E16DE4"/>
    <w:rsid w:val="00E20EA1"/>
    <w:rsid w:val="00E260F6"/>
    <w:rsid w:val="00E271AC"/>
    <w:rsid w:val="00E30860"/>
    <w:rsid w:val="00E32C99"/>
    <w:rsid w:val="00E32E70"/>
    <w:rsid w:val="00E35E5A"/>
    <w:rsid w:val="00E43273"/>
    <w:rsid w:val="00E444E4"/>
    <w:rsid w:val="00E4558F"/>
    <w:rsid w:val="00E4633D"/>
    <w:rsid w:val="00E520CF"/>
    <w:rsid w:val="00E5312F"/>
    <w:rsid w:val="00E55B7E"/>
    <w:rsid w:val="00E56146"/>
    <w:rsid w:val="00E617A1"/>
    <w:rsid w:val="00E63AFB"/>
    <w:rsid w:val="00E646B0"/>
    <w:rsid w:val="00E6594E"/>
    <w:rsid w:val="00E6656A"/>
    <w:rsid w:val="00E66D2F"/>
    <w:rsid w:val="00E67DDF"/>
    <w:rsid w:val="00E70708"/>
    <w:rsid w:val="00E70ACE"/>
    <w:rsid w:val="00E720FB"/>
    <w:rsid w:val="00E734FA"/>
    <w:rsid w:val="00E73594"/>
    <w:rsid w:val="00E73FC0"/>
    <w:rsid w:val="00E74A62"/>
    <w:rsid w:val="00E74AAE"/>
    <w:rsid w:val="00E766B9"/>
    <w:rsid w:val="00E76EE0"/>
    <w:rsid w:val="00E7704A"/>
    <w:rsid w:val="00E77B95"/>
    <w:rsid w:val="00E8063E"/>
    <w:rsid w:val="00E80E51"/>
    <w:rsid w:val="00E81AE2"/>
    <w:rsid w:val="00E82C3B"/>
    <w:rsid w:val="00E835C8"/>
    <w:rsid w:val="00E84392"/>
    <w:rsid w:val="00E844FF"/>
    <w:rsid w:val="00E85643"/>
    <w:rsid w:val="00E87CE3"/>
    <w:rsid w:val="00E94C28"/>
    <w:rsid w:val="00E95594"/>
    <w:rsid w:val="00E95DCF"/>
    <w:rsid w:val="00E970D6"/>
    <w:rsid w:val="00E97F71"/>
    <w:rsid w:val="00EA2031"/>
    <w:rsid w:val="00EA29E7"/>
    <w:rsid w:val="00EA36E6"/>
    <w:rsid w:val="00EA47EB"/>
    <w:rsid w:val="00EA483C"/>
    <w:rsid w:val="00EA5BBB"/>
    <w:rsid w:val="00EA6CED"/>
    <w:rsid w:val="00EA7659"/>
    <w:rsid w:val="00EB20DC"/>
    <w:rsid w:val="00EB2A78"/>
    <w:rsid w:val="00EB575C"/>
    <w:rsid w:val="00EB6A64"/>
    <w:rsid w:val="00EB7AEE"/>
    <w:rsid w:val="00EB7BF2"/>
    <w:rsid w:val="00EC1E99"/>
    <w:rsid w:val="00EC2D11"/>
    <w:rsid w:val="00EC3DF3"/>
    <w:rsid w:val="00EC43FF"/>
    <w:rsid w:val="00EC72F8"/>
    <w:rsid w:val="00ED18EE"/>
    <w:rsid w:val="00ED1C6D"/>
    <w:rsid w:val="00ED3F3A"/>
    <w:rsid w:val="00ED63E5"/>
    <w:rsid w:val="00ED6B25"/>
    <w:rsid w:val="00EE0C7C"/>
    <w:rsid w:val="00EE1193"/>
    <w:rsid w:val="00EE2111"/>
    <w:rsid w:val="00EE27F5"/>
    <w:rsid w:val="00EE2AE8"/>
    <w:rsid w:val="00EE3F89"/>
    <w:rsid w:val="00EF0F9F"/>
    <w:rsid w:val="00EF1371"/>
    <w:rsid w:val="00EF1A5B"/>
    <w:rsid w:val="00EF586D"/>
    <w:rsid w:val="00EF60C4"/>
    <w:rsid w:val="00EF71D6"/>
    <w:rsid w:val="00EF74CC"/>
    <w:rsid w:val="00F0083E"/>
    <w:rsid w:val="00F03E41"/>
    <w:rsid w:val="00F06D71"/>
    <w:rsid w:val="00F073EC"/>
    <w:rsid w:val="00F102F4"/>
    <w:rsid w:val="00F10994"/>
    <w:rsid w:val="00F119BD"/>
    <w:rsid w:val="00F127D8"/>
    <w:rsid w:val="00F1434F"/>
    <w:rsid w:val="00F16B02"/>
    <w:rsid w:val="00F24FA0"/>
    <w:rsid w:val="00F25961"/>
    <w:rsid w:val="00F25D2D"/>
    <w:rsid w:val="00F263F8"/>
    <w:rsid w:val="00F303ED"/>
    <w:rsid w:val="00F30DAD"/>
    <w:rsid w:val="00F32277"/>
    <w:rsid w:val="00F40915"/>
    <w:rsid w:val="00F40D92"/>
    <w:rsid w:val="00F4133F"/>
    <w:rsid w:val="00F42B63"/>
    <w:rsid w:val="00F42FC5"/>
    <w:rsid w:val="00F43768"/>
    <w:rsid w:val="00F43D55"/>
    <w:rsid w:val="00F45425"/>
    <w:rsid w:val="00F4611A"/>
    <w:rsid w:val="00F54098"/>
    <w:rsid w:val="00F55D6A"/>
    <w:rsid w:val="00F567AD"/>
    <w:rsid w:val="00F6343B"/>
    <w:rsid w:val="00F63B33"/>
    <w:rsid w:val="00F65EC2"/>
    <w:rsid w:val="00F66D57"/>
    <w:rsid w:val="00F679D2"/>
    <w:rsid w:val="00F67A50"/>
    <w:rsid w:val="00F71B58"/>
    <w:rsid w:val="00F72051"/>
    <w:rsid w:val="00F72099"/>
    <w:rsid w:val="00F73229"/>
    <w:rsid w:val="00F75934"/>
    <w:rsid w:val="00F76045"/>
    <w:rsid w:val="00F77421"/>
    <w:rsid w:val="00F77D5E"/>
    <w:rsid w:val="00F80822"/>
    <w:rsid w:val="00F820A5"/>
    <w:rsid w:val="00F82A0F"/>
    <w:rsid w:val="00F83FAD"/>
    <w:rsid w:val="00F87C8E"/>
    <w:rsid w:val="00F94C6A"/>
    <w:rsid w:val="00F95B24"/>
    <w:rsid w:val="00F95B31"/>
    <w:rsid w:val="00FA04E4"/>
    <w:rsid w:val="00FA05CA"/>
    <w:rsid w:val="00FA2013"/>
    <w:rsid w:val="00FA2DA7"/>
    <w:rsid w:val="00FA34F8"/>
    <w:rsid w:val="00FA448C"/>
    <w:rsid w:val="00FA5943"/>
    <w:rsid w:val="00FA5F81"/>
    <w:rsid w:val="00FB04D1"/>
    <w:rsid w:val="00FB3D27"/>
    <w:rsid w:val="00FB4BCC"/>
    <w:rsid w:val="00FB51C4"/>
    <w:rsid w:val="00FB75A0"/>
    <w:rsid w:val="00FB7820"/>
    <w:rsid w:val="00FB7FAD"/>
    <w:rsid w:val="00FC20A8"/>
    <w:rsid w:val="00FC290A"/>
    <w:rsid w:val="00FC4908"/>
    <w:rsid w:val="00FC4B74"/>
    <w:rsid w:val="00FD1FA5"/>
    <w:rsid w:val="00FD399D"/>
    <w:rsid w:val="00FD415E"/>
    <w:rsid w:val="00FD4336"/>
    <w:rsid w:val="00FD586F"/>
    <w:rsid w:val="00FE2610"/>
    <w:rsid w:val="00FE335E"/>
    <w:rsid w:val="00FF04A4"/>
    <w:rsid w:val="00FF3095"/>
    <w:rsid w:val="00FF3D0A"/>
    <w:rsid w:val="00FF453A"/>
    <w:rsid w:val="00FF467D"/>
    <w:rsid w:val="00FF51F3"/>
    <w:rsid w:val="00FF5298"/>
    <w:rsid w:val="00FF5B77"/>
    <w:rsid w:val="01B628D8"/>
    <w:rsid w:val="028651C7"/>
    <w:rsid w:val="02FB1CD0"/>
    <w:rsid w:val="04675A50"/>
    <w:rsid w:val="04B760F3"/>
    <w:rsid w:val="090E293E"/>
    <w:rsid w:val="0AB946D6"/>
    <w:rsid w:val="0CA45BA4"/>
    <w:rsid w:val="0CC82995"/>
    <w:rsid w:val="12410E1F"/>
    <w:rsid w:val="13727EAA"/>
    <w:rsid w:val="15E83275"/>
    <w:rsid w:val="174A7237"/>
    <w:rsid w:val="18FC27B3"/>
    <w:rsid w:val="1B7745B6"/>
    <w:rsid w:val="1B8C5209"/>
    <w:rsid w:val="1D0A659D"/>
    <w:rsid w:val="229C0B63"/>
    <w:rsid w:val="25EE7470"/>
    <w:rsid w:val="28014380"/>
    <w:rsid w:val="28612632"/>
    <w:rsid w:val="2C505482"/>
    <w:rsid w:val="2DD35D80"/>
    <w:rsid w:val="2E1762BF"/>
    <w:rsid w:val="2E8A1071"/>
    <w:rsid w:val="2F8B5113"/>
    <w:rsid w:val="2F9512DF"/>
    <w:rsid w:val="31775A15"/>
    <w:rsid w:val="32D3412D"/>
    <w:rsid w:val="372431A9"/>
    <w:rsid w:val="38C00FF2"/>
    <w:rsid w:val="38F63D10"/>
    <w:rsid w:val="3C9E1C4F"/>
    <w:rsid w:val="3CEC4AB4"/>
    <w:rsid w:val="3E3065F0"/>
    <w:rsid w:val="3EA370A9"/>
    <w:rsid w:val="3EED6576"/>
    <w:rsid w:val="40023AE7"/>
    <w:rsid w:val="432B58BF"/>
    <w:rsid w:val="444C1F91"/>
    <w:rsid w:val="45C2519A"/>
    <w:rsid w:val="491D214E"/>
    <w:rsid w:val="4A811E40"/>
    <w:rsid w:val="4C5F781E"/>
    <w:rsid w:val="4E6F0D56"/>
    <w:rsid w:val="50E557B7"/>
    <w:rsid w:val="53CF657A"/>
    <w:rsid w:val="54516500"/>
    <w:rsid w:val="580F7106"/>
    <w:rsid w:val="63043D0B"/>
    <w:rsid w:val="64AE4B4B"/>
    <w:rsid w:val="68FB14F2"/>
    <w:rsid w:val="69A47FF6"/>
    <w:rsid w:val="6BA70AD5"/>
    <w:rsid w:val="6BE22FC8"/>
    <w:rsid w:val="6D00131B"/>
    <w:rsid w:val="6D936BC4"/>
    <w:rsid w:val="708446DD"/>
    <w:rsid w:val="713978B7"/>
    <w:rsid w:val="734900F2"/>
    <w:rsid w:val="745045FA"/>
    <w:rsid w:val="795163D3"/>
    <w:rsid w:val="79982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43648"/>
  <w15:docId w15:val="{2E909CF2-34B0-4A17-B785-F0485F73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E20EA1"/>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330704"/>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F7742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rPr>
      <w:rFonts w:eastAsia="黑体"/>
      <w:b/>
      <w:bCs/>
      <w:spacing w:val="20"/>
      <w:kern w:val="52"/>
      <w:sz w:val="56"/>
    </w:rPr>
  </w:style>
  <w:style w:type="paragraph" w:styleId="a5">
    <w:name w:val="annotation text"/>
    <w:basedOn w:val="a"/>
    <w:link w:val="a6"/>
    <w:uiPriority w:val="99"/>
    <w:unhideWhenUsed/>
    <w:qFormat/>
    <w:pPr>
      <w:jc w:val="left"/>
    </w:pPr>
  </w:style>
  <w:style w:type="paragraph" w:styleId="a7">
    <w:name w:val="annotation subject"/>
    <w:basedOn w:val="a5"/>
    <w:next w:val="a5"/>
    <w:link w:val="a8"/>
    <w:uiPriority w:val="99"/>
    <w:semiHidden/>
    <w:unhideWhenUsed/>
    <w:qFormat/>
    <w:rPr>
      <w:b/>
      <w:bCs/>
    </w:rPr>
  </w:style>
  <w:style w:type="table" w:styleId="a9">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1"/>
    <w:uiPriority w:val="20"/>
    <w:qFormat/>
    <w:rPr>
      <w:i/>
    </w:rPr>
  </w:style>
  <w:style w:type="character" w:styleId="ab">
    <w:name w:val="Hyperlink"/>
    <w:basedOn w:val="a1"/>
    <w:uiPriority w:val="99"/>
    <w:unhideWhenUsed/>
    <w:qFormat/>
    <w:rPr>
      <w:color w:val="0000FF"/>
      <w:u w:val="single"/>
    </w:rPr>
  </w:style>
  <w:style w:type="character" w:styleId="ac">
    <w:name w:val="annotation reference"/>
    <w:basedOn w:val="a1"/>
    <w:uiPriority w:val="99"/>
    <w:semiHidden/>
    <w:unhideWhenUsed/>
    <w:qFormat/>
    <w:rPr>
      <w:sz w:val="21"/>
      <w:szCs w:val="21"/>
    </w:rPr>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lang w:val="zh-CN" w:bidi="zh-CN"/>
    </w:rPr>
  </w:style>
  <w:style w:type="paragraph" w:customStyle="1" w:styleId="Ad">
    <w:name w:val="正文 A"/>
    <w:qFormat/>
    <w:rPr>
      <w:rFonts w:ascii="Arial Unicode MS" w:eastAsia="Helvetica Neue" w:hAnsi="Arial Unicode MS" w:cs="Arial Unicode MS" w:hint="eastAsia"/>
      <w:color w:val="000000"/>
      <w:sz w:val="22"/>
      <w:szCs w:val="22"/>
      <w:u w:color="000000"/>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a6">
    <w:name w:val="批注文字 字符"/>
    <w:basedOn w:val="a1"/>
    <w:link w:val="a5"/>
    <w:uiPriority w:val="99"/>
    <w:qFormat/>
    <w:rPr>
      <w:rFonts w:asciiTheme="minorHAnsi" w:eastAsiaTheme="minorEastAsia" w:hAnsiTheme="minorHAnsi" w:cstheme="minorBidi"/>
      <w:kern w:val="2"/>
      <w:sz w:val="21"/>
      <w:szCs w:val="22"/>
    </w:rPr>
  </w:style>
  <w:style w:type="character" w:customStyle="1" w:styleId="a8">
    <w:name w:val="批注主题 字符"/>
    <w:basedOn w:val="a6"/>
    <w:link w:val="a7"/>
    <w:uiPriority w:val="99"/>
    <w:semiHidden/>
    <w:qFormat/>
    <w:rPr>
      <w:rFonts w:asciiTheme="minorHAnsi" w:eastAsiaTheme="minorEastAsia" w:hAnsiTheme="minorHAnsi" w:cstheme="minorBidi"/>
      <w:b/>
      <w:bCs/>
      <w:kern w:val="2"/>
      <w:sz w:val="21"/>
      <w:szCs w:val="22"/>
    </w:rPr>
  </w:style>
  <w:style w:type="paragraph" w:styleId="ae">
    <w:name w:val="header"/>
    <w:basedOn w:val="a"/>
    <w:link w:val="af"/>
    <w:uiPriority w:val="99"/>
    <w:unhideWhenUsed/>
    <w:rsid w:val="00445021"/>
    <w:pPr>
      <w:tabs>
        <w:tab w:val="center" w:pos="4153"/>
        <w:tab w:val="right" w:pos="8306"/>
      </w:tabs>
      <w:snapToGrid w:val="0"/>
      <w:jc w:val="center"/>
    </w:pPr>
    <w:rPr>
      <w:sz w:val="18"/>
      <w:szCs w:val="18"/>
    </w:rPr>
  </w:style>
  <w:style w:type="character" w:customStyle="1" w:styleId="af">
    <w:name w:val="页眉 字符"/>
    <w:basedOn w:val="a1"/>
    <w:link w:val="ae"/>
    <w:uiPriority w:val="99"/>
    <w:rsid w:val="00445021"/>
    <w:rPr>
      <w:rFonts w:asciiTheme="minorHAnsi" w:eastAsiaTheme="minorEastAsia" w:hAnsiTheme="minorHAnsi" w:cstheme="minorBidi"/>
      <w:kern w:val="2"/>
      <w:sz w:val="18"/>
      <w:szCs w:val="18"/>
    </w:rPr>
  </w:style>
  <w:style w:type="paragraph" w:styleId="af0">
    <w:name w:val="footer"/>
    <w:basedOn w:val="a"/>
    <w:link w:val="af1"/>
    <w:uiPriority w:val="99"/>
    <w:unhideWhenUsed/>
    <w:rsid w:val="00445021"/>
    <w:pPr>
      <w:tabs>
        <w:tab w:val="center" w:pos="4153"/>
        <w:tab w:val="right" w:pos="8306"/>
      </w:tabs>
      <w:snapToGrid w:val="0"/>
      <w:jc w:val="left"/>
    </w:pPr>
    <w:rPr>
      <w:sz w:val="18"/>
      <w:szCs w:val="18"/>
    </w:rPr>
  </w:style>
  <w:style w:type="character" w:customStyle="1" w:styleId="af1">
    <w:name w:val="页脚 字符"/>
    <w:basedOn w:val="a1"/>
    <w:link w:val="af0"/>
    <w:uiPriority w:val="99"/>
    <w:rsid w:val="00445021"/>
    <w:rPr>
      <w:rFonts w:asciiTheme="minorHAnsi" w:eastAsiaTheme="minorEastAsia" w:hAnsiTheme="minorHAnsi" w:cstheme="minorBidi"/>
      <w:kern w:val="2"/>
      <w:sz w:val="18"/>
      <w:szCs w:val="18"/>
    </w:rPr>
  </w:style>
  <w:style w:type="paragraph" w:styleId="af2">
    <w:name w:val="List Paragraph"/>
    <w:basedOn w:val="a"/>
    <w:uiPriority w:val="34"/>
    <w:unhideWhenUsed/>
    <w:qFormat/>
    <w:rsid w:val="00427E32"/>
    <w:pPr>
      <w:ind w:firstLineChars="200" w:firstLine="420"/>
    </w:pPr>
  </w:style>
  <w:style w:type="character" w:customStyle="1" w:styleId="20">
    <w:name w:val="标题 2 字符"/>
    <w:basedOn w:val="a1"/>
    <w:link w:val="2"/>
    <w:uiPriority w:val="9"/>
    <w:semiHidden/>
    <w:rsid w:val="00F77421"/>
    <w:rPr>
      <w:rFonts w:asciiTheme="majorHAnsi" w:eastAsiaTheme="majorEastAsia" w:hAnsiTheme="majorHAnsi" w:cstheme="majorBidi"/>
      <w:b/>
      <w:bCs/>
      <w:kern w:val="2"/>
      <w:sz w:val="32"/>
      <w:szCs w:val="32"/>
    </w:rPr>
  </w:style>
  <w:style w:type="character" w:customStyle="1" w:styleId="a4">
    <w:name w:val="正文文本 字符"/>
    <w:basedOn w:val="a1"/>
    <w:link w:val="a0"/>
    <w:uiPriority w:val="99"/>
    <w:rsid w:val="00CE160A"/>
    <w:rPr>
      <w:rFonts w:asciiTheme="minorHAnsi" w:eastAsia="黑体" w:hAnsiTheme="minorHAnsi" w:cstheme="minorBidi"/>
      <w:b/>
      <w:bCs/>
      <w:spacing w:val="20"/>
      <w:kern w:val="52"/>
      <w:sz w:val="56"/>
      <w:szCs w:val="22"/>
    </w:rPr>
  </w:style>
  <w:style w:type="paragraph" w:styleId="af3">
    <w:name w:val="Revision"/>
    <w:hidden/>
    <w:uiPriority w:val="99"/>
    <w:unhideWhenUsed/>
    <w:rsid w:val="005F055C"/>
    <w:rPr>
      <w:rFonts w:asciiTheme="minorHAnsi" w:eastAsiaTheme="minorEastAsia" w:hAnsiTheme="minorHAnsi" w:cstheme="minorBidi"/>
      <w:kern w:val="2"/>
      <w:sz w:val="21"/>
      <w:szCs w:val="22"/>
    </w:rPr>
  </w:style>
  <w:style w:type="character" w:styleId="af4">
    <w:name w:val="Strong"/>
    <w:basedOn w:val="a1"/>
    <w:uiPriority w:val="22"/>
    <w:qFormat/>
    <w:rsid w:val="0040428C"/>
    <w:rPr>
      <w:b/>
      <w:bCs/>
    </w:rPr>
  </w:style>
  <w:style w:type="character" w:styleId="af5">
    <w:name w:val="Unresolved Mention"/>
    <w:basedOn w:val="a1"/>
    <w:uiPriority w:val="99"/>
    <w:semiHidden/>
    <w:unhideWhenUsed/>
    <w:rsid w:val="006F7CF9"/>
    <w:rPr>
      <w:color w:val="605E5C"/>
      <w:shd w:val="clear" w:color="auto" w:fill="E1DFDD"/>
    </w:rPr>
  </w:style>
  <w:style w:type="character" w:customStyle="1" w:styleId="10">
    <w:name w:val="标题 1 字符"/>
    <w:basedOn w:val="a1"/>
    <w:link w:val="1"/>
    <w:uiPriority w:val="9"/>
    <w:rsid w:val="00330704"/>
    <w:rPr>
      <w:rFonts w:asciiTheme="minorHAnsi" w:eastAsiaTheme="minorEastAsia" w:hAnsiTheme="minorHAnsi" w:cstheme="minorBid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9451">
      <w:bodyDiv w:val="1"/>
      <w:marLeft w:val="0"/>
      <w:marRight w:val="0"/>
      <w:marTop w:val="0"/>
      <w:marBottom w:val="0"/>
      <w:divBdr>
        <w:top w:val="none" w:sz="0" w:space="0" w:color="auto"/>
        <w:left w:val="none" w:sz="0" w:space="0" w:color="auto"/>
        <w:bottom w:val="none" w:sz="0" w:space="0" w:color="auto"/>
        <w:right w:val="none" w:sz="0" w:space="0" w:color="auto"/>
      </w:divBdr>
    </w:div>
    <w:div w:id="28339061">
      <w:bodyDiv w:val="1"/>
      <w:marLeft w:val="0"/>
      <w:marRight w:val="0"/>
      <w:marTop w:val="0"/>
      <w:marBottom w:val="0"/>
      <w:divBdr>
        <w:top w:val="none" w:sz="0" w:space="0" w:color="auto"/>
        <w:left w:val="none" w:sz="0" w:space="0" w:color="auto"/>
        <w:bottom w:val="none" w:sz="0" w:space="0" w:color="auto"/>
        <w:right w:val="none" w:sz="0" w:space="0" w:color="auto"/>
      </w:divBdr>
    </w:div>
    <w:div w:id="30688382">
      <w:bodyDiv w:val="1"/>
      <w:marLeft w:val="0"/>
      <w:marRight w:val="0"/>
      <w:marTop w:val="0"/>
      <w:marBottom w:val="0"/>
      <w:divBdr>
        <w:top w:val="none" w:sz="0" w:space="0" w:color="auto"/>
        <w:left w:val="none" w:sz="0" w:space="0" w:color="auto"/>
        <w:bottom w:val="none" w:sz="0" w:space="0" w:color="auto"/>
        <w:right w:val="none" w:sz="0" w:space="0" w:color="auto"/>
      </w:divBdr>
    </w:div>
    <w:div w:id="53284783">
      <w:bodyDiv w:val="1"/>
      <w:marLeft w:val="0"/>
      <w:marRight w:val="0"/>
      <w:marTop w:val="0"/>
      <w:marBottom w:val="0"/>
      <w:divBdr>
        <w:top w:val="none" w:sz="0" w:space="0" w:color="auto"/>
        <w:left w:val="none" w:sz="0" w:space="0" w:color="auto"/>
        <w:bottom w:val="none" w:sz="0" w:space="0" w:color="auto"/>
        <w:right w:val="none" w:sz="0" w:space="0" w:color="auto"/>
      </w:divBdr>
    </w:div>
    <w:div w:id="67119717">
      <w:bodyDiv w:val="1"/>
      <w:marLeft w:val="0"/>
      <w:marRight w:val="0"/>
      <w:marTop w:val="0"/>
      <w:marBottom w:val="0"/>
      <w:divBdr>
        <w:top w:val="none" w:sz="0" w:space="0" w:color="auto"/>
        <w:left w:val="none" w:sz="0" w:space="0" w:color="auto"/>
        <w:bottom w:val="none" w:sz="0" w:space="0" w:color="auto"/>
        <w:right w:val="none" w:sz="0" w:space="0" w:color="auto"/>
      </w:divBdr>
    </w:div>
    <w:div w:id="72901200">
      <w:bodyDiv w:val="1"/>
      <w:marLeft w:val="0"/>
      <w:marRight w:val="0"/>
      <w:marTop w:val="0"/>
      <w:marBottom w:val="0"/>
      <w:divBdr>
        <w:top w:val="none" w:sz="0" w:space="0" w:color="auto"/>
        <w:left w:val="none" w:sz="0" w:space="0" w:color="auto"/>
        <w:bottom w:val="none" w:sz="0" w:space="0" w:color="auto"/>
        <w:right w:val="none" w:sz="0" w:space="0" w:color="auto"/>
      </w:divBdr>
    </w:div>
    <w:div w:id="76633096">
      <w:bodyDiv w:val="1"/>
      <w:marLeft w:val="0"/>
      <w:marRight w:val="0"/>
      <w:marTop w:val="0"/>
      <w:marBottom w:val="0"/>
      <w:divBdr>
        <w:top w:val="none" w:sz="0" w:space="0" w:color="auto"/>
        <w:left w:val="none" w:sz="0" w:space="0" w:color="auto"/>
        <w:bottom w:val="none" w:sz="0" w:space="0" w:color="auto"/>
        <w:right w:val="none" w:sz="0" w:space="0" w:color="auto"/>
      </w:divBdr>
    </w:div>
    <w:div w:id="94643885">
      <w:bodyDiv w:val="1"/>
      <w:marLeft w:val="0"/>
      <w:marRight w:val="0"/>
      <w:marTop w:val="0"/>
      <w:marBottom w:val="0"/>
      <w:divBdr>
        <w:top w:val="none" w:sz="0" w:space="0" w:color="auto"/>
        <w:left w:val="none" w:sz="0" w:space="0" w:color="auto"/>
        <w:bottom w:val="none" w:sz="0" w:space="0" w:color="auto"/>
        <w:right w:val="none" w:sz="0" w:space="0" w:color="auto"/>
      </w:divBdr>
    </w:div>
    <w:div w:id="116529270">
      <w:bodyDiv w:val="1"/>
      <w:marLeft w:val="0"/>
      <w:marRight w:val="0"/>
      <w:marTop w:val="0"/>
      <w:marBottom w:val="0"/>
      <w:divBdr>
        <w:top w:val="none" w:sz="0" w:space="0" w:color="auto"/>
        <w:left w:val="none" w:sz="0" w:space="0" w:color="auto"/>
        <w:bottom w:val="none" w:sz="0" w:space="0" w:color="auto"/>
        <w:right w:val="none" w:sz="0" w:space="0" w:color="auto"/>
      </w:divBdr>
    </w:div>
    <w:div w:id="116988863">
      <w:bodyDiv w:val="1"/>
      <w:marLeft w:val="0"/>
      <w:marRight w:val="0"/>
      <w:marTop w:val="0"/>
      <w:marBottom w:val="0"/>
      <w:divBdr>
        <w:top w:val="none" w:sz="0" w:space="0" w:color="auto"/>
        <w:left w:val="none" w:sz="0" w:space="0" w:color="auto"/>
        <w:bottom w:val="none" w:sz="0" w:space="0" w:color="auto"/>
        <w:right w:val="none" w:sz="0" w:space="0" w:color="auto"/>
      </w:divBdr>
    </w:div>
    <w:div w:id="120652641">
      <w:bodyDiv w:val="1"/>
      <w:marLeft w:val="0"/>
      <w:marRight w:val="0"/>
      <w:marTop w:val="0"/>
      <w:marBottom w:val="0"/>
      <w:divBdr>
        <w:top w:val="none" w:sz="0" w:space="0" w:color="auto"/>
        <w:left w:val="none" w:sz="0" w:space="0" w:color="auto"/>
        <w:bottom w:val="none" w:sz="0" w:space="0" w:color="auto"/>
        <w:right w:val="none" w:sz="0" w:space="0" w:color="auto"/>
      </w:divBdr>
    </w:div>
    <w:div w:id="123012228">
      <w:bodyDiv w:val="1"/>
      <w:marLeft w:val="0"/>
      <w:marRight w:val="0"/>
      <w:marTop w:val="0"/>
      <w:marBottom w:val="0"/>
      <w:divBdr>
        <w:top w:val="none" w:sz="0" w:space="0" w:color="auto"/>
        <w:left w:val="none" w:sz="0" w:space="0" w:color="auto"/>
        <w:bottom w:val="none" w:sz="0" w:space="0" w:color="auto"/>
        <w:right w:val="none" w:sz="0" w:space="0" w:color="auto"/>
      </w:divBdr>
    </w:div>
    <w:div w:id="131334825">
      <w:bodyDiv w:val="1"/>
      <w:marLeft w:val="0"/>
      <w:marRight w:val="0"/>
      <w:marTop w:val="0"/>
      <w:marBottom w:val="0"/>
      <w:divBdr>
        <w:top w:val="none" w:sz="0" w:space="0" w:color="auto"/>
        <w:left w:val="none" w:sz="0" w:space="0" w:color="auto"/>
        <w:bottom w:val="none" w:sz="0" w:space="0" w:color="auto"/>
        <w:right w:val="none" w:sz="0" w:space="0" w:color="auto"/>
      </w:divBdr>
    </w:div>
    <w:div w:id="133564290">
      <w:bodyDiv w:val="1"/>
      <w:marLeft w:val="0"/>
      <w:marRight w:val="0"/>
      <w:marTop w:val="0"/>
      <w:marBottom w:val="0"/>
      <w:divBdr>
        <w:top w:val="none" w:sz="0" w:space="0" w:color="auto"/>
        <w:left w:val="none" w:sz="0" w:space="0" w:color="auto"/>
        <w:bottom w:val="none" w:sz="0" w:space="0" w:color="auto"/>
        <w:right w:val="none" w:sz="0" w:space="0" w:color="auto"/>
      </w:divBdr>
    </w:div>
    <w:div w:id="138692513">
      <w:bodyDiv w:val="1"/>
      <w:marLeft w:val="0"/>
      <w:marRight w:val="0"/>
      <w:marTop w:val="0"/>
      <w:marBottom w:val="0"/>
      <w:divBdr>
        <w:top w:val="none" w:sz="0" w:space="0" w:color="auto"/>
        <w:left w:val="none" w:sz="0" w:space="0" w:color="auto"/>
        <w:bottom w:val="none" w:sz="0" w:space="0" w:color="auto"/>
        <w:right w:val="none" w:sz="0" w:space="0" w:color="auto"/>
      </w:divBdr>
    </w:div>
    <w:div w:id="162549479">
      <w:bodyDiv w:val="1"/>
      <w:marLeft w:val="0"/>
      <w:marRight w:val="0"/>
      <w:marTop w:val="0"/>
      <w:marBottom w:val="0"/>
      <w:divBdr>
        <w:top w:val="none" w:sz="0" w:space="0" w:color="auto"/>
        <w:left w:val="none" w:sz="0" w:space="0" w:color="auto"/>
        <w:bottom w:val="none" w:sz="0" w:space="0" w:color="auto"/>
        <w:right w:val="none" w:sz="0" w:space="0" w:color="auto"/>
      </w:divBdr>
    </w:div>
    <w:div w:id="175196643">
      <w:bodyDiv w:val="1"/>
      <w:marLeft w:val="0"/>
      <w:marRight w:val="0"/>
      <w:marTop w:val="0"/>
      <w:marBottom w:val="0"/>
      <w:divBdr>
        <w:top w:val="none" w:sz="0" w:space="0" w:color="auto"/>
        <w:left w:val="none" w:sz="0" w:space="0" w:color="auto"/>
        <w:bottom w:val="none" w:sz="0" w:space="0" w:color="auto"/>
        <w:right w:val="none" w:sz="0" w:space="0" w:color="auto"/>
      </w:divBdr>
    </w:div>
    <w:div w:id="185797815">
      <w:bodyDiv w:val="1"/>
      <w:marLeft w:val="0"/>
      <w:marRight w:val="0"/>
      <w:marTop w:val="0"/>
      <w:marBottom w:val="0"/>
      <w:divBdr>
        <w:top w:val="none" w:sz="0" w:space="0" w:color="auto"/>
        <w:left w:val="none" w:sz="0" w:space="0" w:color="auto"/>
        <w:bottom w:val="none" w:sz="0" w:space="0" w:color="auto"/>
        <w:right w:val="none" w:sz="0" w:space="0" w:color="auto"/>
      </w:divBdr>
    </w:div>
    <w:div w:id="189496872">
      <w:bodyDiv w:val="1"/>
      <w:marLeft w:val="0"/>
      <w:marRight w:val="0"/>
      <w:marTop w:val="0"/>
      <w:marBottom w:val="0"/>
      <w:divBdr>
        <w:top w:val="none" w:sz="0" w:space="0" w:color="auto"/>
        <w:left w:val="none" w:sz="0" w:space="0" w:color="auto"/>
        <w:bottom w:val="none" w:sz="0" w:space="0" w:color="auto"/>
        <w:right w:val="none" w:sz="0" w:space="0" w:color="auto"/>
      </w:divBdr>
    </w:div>
    <w:div w:id="195044124">
      <w:bodyDiv w:val="1"/>
      <w:marLeft w:val="0"/>
      <w:marRight w:val="0"/>
      <w:marTop w:val="0"/>
      <w:marBottom w:val="0"/>
      <w:divBdr>
        <w:top w:val="none" w:sz="0" w:space="0" w:color="auto"/>
        <w:left w:val="none" w:sz="0" w:space="0" w:color="auto"/>
        <w:bottom w:val="none" w:sz="0" w:space="0" w:color="auto"/>
        <w:right w:val="none" w:sz="0" w:space="0" w:color="auto"/>
      </w:divBdr>
    </w:div>
    <w:div w:id="224419522">
      <w:bodyDiv w:val="1"/>
      <w:marLeft w:val="0"/>
      <w:marRight w:val="0"/>
      <w:marTop w:val="0"/>
      <w:marBottom w:val="0"/>
      <w:divBdr>
        <w:top w:val="none" w:sz="0" w:space="0" w:color="auto"/>
        <w:left w:val="none" w:sz="0" w:space="0" w:color="auto"/>
        <w:bottom w:val="none" w:sz="0" w:space="0" w:color="auto"/>
        <w:right w:val="none" w:sz="0" w:space="0" w:color="auto"/>
      </w:divBdr>
    </w:div>
    <w:div w:id="231893959">
      <w:bodyDiv w:val="1"/>
      <w:marLeft w:val="0"/>
      <w:marRight w:val="0"/>
      <w:marTop w:val="0"/>
      <w:marBottom w:val="0"/>
      <w:divBdr>
        <w:top w:val="none" w:sz="0" w:space="0" w:color="auto"/>
        <w:left w:val="none" w:sz="0" w:space="0" w:color="auto"/>
        <w:bottom w:val="none" w:sz="0" w:space="0" w:color="auto"/>
        <w:right w:val="none" w:sz="0" w:space="0" w:color="auto"/>
      </w:divBdr>
    </w:div>
    <w:div w:id="270818497">
      <w:bodyDiv w:val="1"/>
      <w:marLeft w:val="0"/>
      <w:marRight w:val="0"/>
      <w:marTop w:val="0"/>
      <w:marBottom w:val="0"/>
      <w:divBdr>
        <w:top w:val="none" w:sz="0" w:space="0" w:color="auto"/>
        <w:left w:val="none" w:sz="0" w:space="0" w:color="auto"/>
        <w:bottom w:val="none" w:sz="0" w:space="0" w:color="auto"/>
        <w:right w:val="none" w:sz="0" w:space="0" w:color="auto"/>
      </w:divBdr>
    </w:div>
    <w:div w:id="302856511">
      <w:bodyDiv w:val="1"/>
      <w:marLeft w:val="0"/>
      <w:marRight w:val="0"/>
      <w:marTop w:val="0"/>
      <w:marBottom w:val="0"/>
      <w:divBdr>
        <w:top w:val="none" w:sz="0" w:space="0" w:color="auto"/>
        <w:left w:val="none" w:sz="0" w:space="0" w:color="auto"/>
        <w:bottom w:val="none" w:sz="0" w:space="0" w:color="auto"/>
        <w:right w:val="none" w:sz="0" w:space="0" w:color="auto"/>
      </w:divBdr>
    </w:div>
    <w:div w:id="306322346">
      <w:bodyDiv w:val="1"/>
      <w:marLeft w:val="0"/>
      <w:marRight w:val="0"/>
      <w:marTop w:val="0"/>
      <w:marBottom w:val="0"/>
      <w:divBdr>
        <w:top w:val="none" w:sz="0" w:space="0" w:color="auto"/>
        <w:left w:val="none" w:sz="0" w:space="0" w:color="auto"/>
        <w:bottom w:val="none" w:sz="0" w:space="0" w:color="auto"/>
        <w:right w:val="none" w:sz="0" w:space="0" w:color="auto"/>
      </w:divBdr>
    </w:div>
    <w:div w:id="312370473">
      <w:bodyDiv w:val="1"/>
      <w:marLeft w:val="0"/>
      <w:marRight w:val="0"/>
      <w:marTop w:val="0"/>
      <w:marBottom w:val="0"/>
      <w:divBdr>
        <w:top w:val="none" w:sz="0" w:space="0" w:color="auto"/>
        <w:left w:val="none" w:sz="0" w:space="0" w:color="auto"/>
        <w:bottom w:val="none" w:sz="0" w:space="0" w:color="auto"/>
        <w:right w:val="none" w:sz="0" w:space="0" w:color="auto"/>
      </w:divBdr>
    </w:div>
    <w:div w:id="323779913">
      <w:bodyDiv w:val="1"/>
      <w:marLeft w:val="0"/>
      <w:marRight w:val="0"/>
      <w:marTop w:val="0"/>
      <w:marBottom w:val="0"/>
      <w:divBdr>
        <w:top w:val="none" w:sz="0" w:space="0" w:color="auto"/>
        <w:left w:val="none" w:sz="0" w:space="0" w:color="auto"/>
        <w:bottom w:val="none" w:sz="0" w:space="0" w:color="auto"/>
        <w:right w:val="none" w:sz="0" w:space="0" w:color="auto"/>
      </w:divBdr>
    </w:div>
    <w:div w:id="327172722">
      <w:bodyDiv w:val="1"/>
      <w:marLeft w:val="0"/>
      <w:marRight w:val="0"/>
      <w:marTop w:val="0"/>
      <w:marBottom w:val="0"/>
      <w:divBdr>
        <w:top w:val="none" w:sz="0" w:space="0" w:color="auto"/>
        <w:left w:val="none" w:sz="0" w:space="0" w:color="auto"/>
        <w:bottom w:val="none" w:sz="0" w:space="0" w:color="auto"/>
        <w:right w:val="none" w:sz="0" w:space="0" w:color="auto"/>
      </w:divBdr>
    </w:div>
    <w:div w:id="330792001">
      <w:bodyDiv w:val="1"/>
      <w:marLeft w:val="0"/>
      <w:marRight w:val="0"/>
      <w:marTop w:val="0"/>
      <w:marBottom w:val="0"/>
      <w:divBdr>
        <w:top w:val="none" w:sz="0" w:space="0" w:color="auto"/>
        <w:left w:val="none" w:sz="0" w:space="0" w:color="auto"/>
        <w:bottom w:val="none" w:sz="0" w:space="0" w:color="auto"/>
        <w:right w:val="none" w:sz="0" w:space="0" w:color="auto"/>
      </w:divBdr>
    </w:div>
    <w:div w:id="340357575">
      <w:bodyDiv w:val="1"/>
      <w:marLeft w:val="0"/>
      <w:marRight w:val="0"/>
      <w:marTop w:val="0"/>
      <w:marBottom w:val="0"/>
      <w:divBdr>
        <w:top w:val="none" w:sz="0" w:space="0" w:color="auto"/>
        <w:left w:val="none" w:sz="0" w:space="0" w:color="auto"/>
        <w:bottom w:val="none" w:sz="0" w:space="0" w:color="auto"/>
        <w:right w:val="none" w:sz="0" w:space="0" w:color="auto"/>
      </w:divBdr>
    </w:div>
    <w:div w:id="343409572">
      <w:bodyDiv w:val="1"/>
      <w:marLeft w:val="0"/>
      <w:marRight w:val="0"/>
      <w:marTop w:val="0"/>
      <w:marBottom w:val="0"/>
      <w:divBdr>
        <w:top w:val="none" w:sz="0" w:space="0" w:color="auto"/>
        <w:left w:val="none" w:sz="0" w:space="0" w:color="auto"/>
        <w:bottom w:val="none" w:sz="0" w:space="0" w:color="auto"/>
        <w:right w:val="none" w:sz="0" w:space="0" w:color="auto"/>
      </w:divBdr>
    </w:div>
    <w:div w:id="368993803">
      <w:bodyDiv w:val="1"/>
      <w:marLeft w:val="0"/>
      <w:marRight w:val="0"/>
      <w:marTop w:val="0"/>
      <w:marBottom w:val="0"/>
      <w:divBdr>
        <w:top w:val="none" w:sz="0" w:space="0" w:color="auto"/>
        <w:left w:val="none" w:sz="0" w:space="0" w:color="auto"/>
        <w:bottom w:val="none" w:sz="0" w:space="0" w:color="auto"/>
        <w:right w:val="none" w:sz="0" w:space="0" w:color="auto"/>
      </w:divBdr>
    </w:div>
    <w:div w:id="382293571">
      <w:bodyDiv w:val="1"/>
      <w:marLeft w:val="0"/>
      <w:marRight w:val="0"/>
      <w:marTop w:val="0"/>
      <w:marBottom w:val="0"/>
      <w:divBdr>
        <w:top w:val="none" w:sz="0" w:space="0" w:color="auto"/>
        <w:left w:val="none" w:sz="0" w:space="0" w:color="auto"/>
        <w:bottom w:val="none" w:sz="0" w:space="0" w:color="auto"/>
        <w:right w:val="none" w:sz="0" w:space="0" w:color="auto"/>
      </w:divBdr>
    </w:div>
    <w:div w:id="404839833">
      <w:bodyDiv w:val="1"/>
      <w:marLeft w:val="0"/>
      <w:marRight w:val="0"/>
      <w:marTop w:val="0"/>
      <w:marBottom w:val="0"/>
      <w:divBdr>
        <w:top w:val="none" w:sz="0" w:space="0" w:color="auto"/>
        <w:left w:val="none" w:sz="0" w:space="0" w:color="auto"/>
        <w:bottom w:val="none" w:sz="0" w:space="0" w:color="auto"/>
        <w:right w:val="none" w:sz="0" w:space="0" w:color="auto"/>
      </w:divBdr>
    </w:div>
    <w:div w:id="413477232">
      <w:bodyDiv w:val="1"/>
      <w:marLeft w:val="0"/>
      <w:marRight w:val="0"/>
      <w:marTop w:val="0"/>
      <w:marBottom w:val="0"/>
      <w:divBdr>
        <w:top w:val="none" w:sz="0" w:space="0" w:color="auto"/>
        <w:left w:val="none" w:sz="0" w:space="0" w:color="auto"/>
        <w:bottom w:val="none" w:sz="0" w:space="0" w:color="auto"/>
        <w:right w:val="none" w:sz="0" w:space="0" w:color="auto"/>
      </w:divBdr>
    </w:div>
    <w:div w:id="414908789">
      <w:bodyDiv w:val="1"/>
      <w:marLeft w:val="0"/>
      <w:marRight w:val="0"/>
      <w:marTop w:val="0"/>
      <w:marBottom w:val="0"/>
      <w:divBdr>
        <w:top w:val="none" w:sz="0" w:space="0" w:color="auto"/>
        <w:left w:val="none" w:sz="0" w:space="0" w:color="auto"/>
        <w:bottom w:val="none" w:sz="0" w:space="0" w:color="auto"/>
        <w:right w:val="none" w:sz="0" w:space="0" w:color="auto"/>
      </w:divBdr>
    </w:div>
    <w:div w:id="435368478">
      <w:bodyDiv w:val="1"/>
      <w:marLeft w:val="0"/>
      <w:marRight w:val="0"/>
      <w:marTop w:val="0"/>
      <w:marBottom w:val="0"/>
      <w:divBdr>
        <w:top w:val="none" w:sz="0" w:space="0" w:color="auto"/>
        <w:left w:val="none" w:sz="0" w:space="0" w:color="auto"/>
        <w:bottom w:val="none" w:sz="0" w:space="0" w:color="auto"/>
        <w:right w:val="none" w:sz="0" w:space="0" w:color="auto"/>
      </w:divBdr>
    </w:div>
    <w:div w:id="436948451">
      <w:bodyDiv w:val="1"/>
      <w:marLeft w:val="0"/>
      <w:marRight w:val="0"/>
      <w:marTop w:val="0"/>
      <w:marBottom w:val="0"/>
      <w:divBdr>
        <w:top w:val="none" w:sz="0" w:space="0" w:color="auto"/>
        <w:left w:val="none" w:sz="0" w:space="0" w:color="auto"/>
        <w:bottom w:val="none" w:sz="0" w:space="0" w:color="auto"/>
        <w:right w:val="none" w:sz="0" w:space="0" w:color="auto"/>
      </w:divBdr>
    </w:div>
    <w:div w:id="444544030">
      <w:bodyDiv w:val="1"/>
      <w:marLeft w:val="0"/>
      <w:marRight w:val="0"/>
      <w:marTop w:val="0"/>
      <w:marBottom w:val="0"/>
      <w:divBdr>
        <w:top w:val="none" w:sz="0" w:space="0" w:color="auto"/>
        <w:left w:val="none" w:sz="0" w:space="0" w:color="auto"/>
        <w:bottom w:val="none" w:sz="0" w:space="0" w:color="auto"/>
        <w:right w:val="none" w:sz="0" w:space="0" w:color="auto"/>
      </w:divBdr>
    </w:div>
    <w:div w:id="474567686">
      <w:bodyDiv w:val="1"/>
      <w:marLeft w:val="0"/>
      <w:marRight w:val="0"/>
      <w:marTop w:val="0"/>
      <w:marBottom w:val="0"/>
      <w:divBdr>
        <w:top w:val="none" w:sz="0" w:space="0" w:color="auto"/>
        <w:left w:val="none" w:sz="0" w:space="0" w:color="auto"/>
        <w:bottom w:val="none" w:sz="0" w:space="0" w:color="auto"/>
        <w:right w:val="none" w:sz="0" w:space="0" w:color="auto"/>
      </w:divBdr>
    </w:div>
    <w:div w:id="481578932">
      <w:bodyDiv w:val="1"/>
      <w:marLeft w:val="0"/>
      <w:marRight w:val="0"/>
      <w:marTop w:val="0"/>
      <w:marBottom w:val="0"/>
      <w:divBdr>
        <w:top w:val="none" w:sz="0" w:space="0" w:color="auto"/>
        <w:left w:val="none" w:sz="0" w:space="0" w:color="auto"/>
        <w:bottom w:val="none" w:sz="0" w:space="0" w:color="auto"/>
        <w:right w:val="none" w:sz="0" w:space="0" w:color="auto"/>
      </w:divBdr>
    </w:div>
    <w:div w:id="486364659">
      <w:bodyDiv w:val="1"/>
      <w:marLeft w:val="0"/>
      <w:marRight w:val="0"/>
      <w:marTop w:val="0"/>
      <w:marBottom w:val="0"/>
      <w:divBdr>
        <w:top w:val="none" w:sz="0" w:space="0" w:color="auto"/>
        <w:left w:val="none" w:sz="0" w:space="0" w:color="auto"/>
        <w:bottom w:val="none" w:sz="0" w:space="0" w:color="auto"/>
        <w:right w:val="none" w:sz="0" w:space="0" w:color="auto"/>
      </w:divBdr>
    </w:div>
    <w:div w:id="502816150">
      <w:bodyDiv w:val="1"/>
      <w:marLeft w:val="0"/>
      <w:marRight w:val="0"/>
      <w:marTop w:val="0"/>
      <w:marBottom w:val="0"/>
      <w:divBdr>
        <w:top w:val="none" w:sz="0" w:space="0" w:color="auto"/>
        <w:left w:val="none" w:sz="0" w:space="0" w:color="auto"/>
        <w:bottom w:val="none" w:sz="0" w:space="0" w:color="auto"/>
        <w:right w:val="none" w:sz="0" w:space="0" w:color="auto"/>
      </w:divBdr>
    </w:div>
    <w:div w:id="514997510">
      <w:bodyDiv w:val="1"/>
      <w:marLeft w:val="0"/>
      <w:marRight w:val="0"/>
      <w:marTop w:val="0"/>
      <w:marBottom w:val="0"/>
      <w:divBdr>
        <w:top w:val="none" w:sz="0" w:space="0" w:color="auto"/>
        <w:left w:val="none" w:sz="0" w:space="0" w:color="auto"/>
        <w:bottom w:val="none" w:sz="0" w:space="0" w:color="auto"/>
        <w:right w:val="none" w:sz="0" w:space="0" w:color="auto"/>
      </w:divBdr>
    </w:div>
    <w:div w:id="537284244">
      <w:bodyDiv w:val="1"/>
      <w:marLeft w:val="0"/>
      <w:marRight w:val="0"/>
      <w:marTop w:val="0"/>
      <w:marBottom w:val="0"/>
      <w:divBdr>
        <w:top w:val="none" w:sz="0" w:space="0" w:color="auto"/>
        <w:left w:val="none" w:sz="0" w:space="0" w:color="auto"/>
        <w:bottom w:val="none" w:sz="0" w:space="0" w:color="auto"/>
        <w:right w:val="none" w:sz="0" w:space="0" w:color="auto"/>
      </w:divBdr>
    </w:div>
    <w:div w:id="560018039">
      <w:bodyDiv w:val="1"/>
      <w:marLeft w:val="0"/>
      <w:marRight w:val="0"/>
      <w:marTop w:val="0"/>
      <w:marBottom w:val="0"/>
      <w:divBdr>
        <w:top w:val="none" w:sz="0" w:space="0" w:color="auto"/>
        <w:left w:val="none" w:sz="0" w:space="0" w:color="auto"/>
        <w:bottom w:val="none" w:sz="0" w:space="0" w:color="auto"/>
        <w:right w:val="none" w:sz="0" w:space="0" w:color="auto"/>
      </w:divBdr>
    </w:div>
    <w:div w:id="575089036">
      <w:bodyDiv w:val="1"/>
      <w:marLeft w:val="0"/>
      <w:marRight w:val="0"/>
      <w:marTop w:val="0"/>
      <w:marBottom w:val="0"/>
      <w:divBdr>
        <w:top w:val="none" w:sz="0" w:space="0" w:color="auto"/>
        <w:left w:val="none" w:sz="0" w:space="0" w:color="auto"/>
        <w:bottom w:val="none" w:sz="0" w:space="0" w:color="auto"/>
        <w:right w:val="none" w:sz="0" w:space="0" w:color="auto"/>
      </w:divBdr>
    </w:div>
    <w:div w:id="578683336">
      <w:bodyDiv w:val="1"/>
      <w:marLeft w:val="0"/>
      <w:marRight w:val="0"/>
      <w:marTop w:val="0"/>
      <w:marBottom w:val="0"/>
      <w:divBdr>
        <w:top w:val="none" w:sz="0" w:space="0" w:color="auto"/>
        <w:left w:val="none" w:sz="0" w:space="0" w:color="auto"/>
        <w:bottom w:val="none" w:sz="0" w:space="0" w:color="auto"/>
        <w:right w:val="none" w:sz="0" w:space="0" w:color="auto"/>
      </w:divBdr>
    </w:div>
    <w:div w:id="617757941">
      <w:bodyDiv w:val="1"/>
      <w:marLeft w:val="0"/>
      <w:marRight w:val="0"/>
      <w:marTop w:val="0"/>
      <w:marBottom w:val="0"/>
      <w:divBdr>
        <w:top w:val="none" w:sz="0" w:space="0" w:color="auto"/>
        <w:left w:val="none" w:sz="0" w:space="0" w:color="auto"/>
        <w:bottom w:val="none" w:sz="0" w:space="0" w:color="auto"/>
        <w:right w:val="none" w:sz="0" w:space="0" w:color="auto"/>
      </w:divBdr>
    </w:div>
    <w:div w:id="624507373">
      <w:bodyDiv w:val="1"/>
      <w:marLeft w:val="0"/>
      <w:marRight w:val="0"/>
      <w:marTop w:val="0"/>
      <w:marBottom w:val="0"/>
      <w:divBdr>
        <w:top w:val="none" w:sz="0" w:space="0" w:color="auto"/>
        <w:left w:val="none" w:sz="0" w:space="0" w:color="auto"/>
        <w:bottom w:val="none" w:sz="0" w:space="0" w:color="auto"/>
        <w:right w:val="none" w:sz="0" w:space="0" w:color="auto"/>
      </w:divBdr>
    </w:div>
    <w:div w:id="627705693">
      <w:bodyDiv w:val="1"/>
      <w:marLeft w:val="0"/>
      <w:marRight w:val="0"/>
      <w:marTop w:val="0"/>
      <w:marBottom w:val="0"/>
      <w:divBdr>
        <w:top w:val="none" w:sz="0" w:space="0" w:color="auto"/>
        <w:left w:val="none" w:sz="0" w:space="0" w:color="auto"/>
        <w:bottom w:val="none" w:sz="0" w:space="0" w:color="auto"/>
        <w:right w:val="none" w:sz="0" w:space="0" w:color="auto"/>
      </w:divBdr>
    </w:div>
    <w:div w:id="633876755">
      <w:bodyDiv w:val="1"/>
      <w:marLeft w:val="0"/>
      <w:marRight w:val="0"/>
      <w:marTop w:val="0"/>
      <w:marBottom w:val="0"/>
      <w:divBdr>
        <w:top w:val="none" w:sz="0" w:space="0" w:color="auto"/>
        <w:left w:val="none" w:sz="0" w:space="0" w:color="auto"/>
        <w:bottom w:val="none" w:sz="0" w:space="0" w:color="auto"/>
        <w:right w:val="none" w:sz="0" w:space="0" w:color="auto"/>
      </w:divBdr>
    </w:div>
    <w:div w:id="634874224">
      <w:bodyDiv w:val="1"/>
      <w:marLeft w:val="0"/>
      <w:marRight w:val="0"/>
      <w:marTop w:val="0"/>
      <w:marBottom w:val="0"/>
      <w:divBdr>
        <w:top w:val="none" w:sz="0" w:space="0" w:color="auto"/>
        <w:left w:val="none" w:sz="0" w:space="0" w:color="auto"/>
        <w:bottom w:val="none" w:sz="0" w:space="0" w:color="auto"/>
        <w:right w:val="none" w:sz="0" w:space="0" w:color="auto"/>
      </w:divBdr>
    </w:div>
    <w:div w:id="638805134">
      <w:bodyDiv w:val="1"/>
      <w:marLeft w:val="0"/>
      <w:marRight w:val="0"/>
      <w:marTop w:val="0"/>
      <w:marBottom w:val="0"/>
      <w:divBdr>
        <w:top w:val="none" w:sz="0" w:space="0" w:color="auto"/>
        <w:left w:val="none" w:sz="0" w:space="0" w:color="auto"/>
        <w:bottom w:val="none" w:sz="0" w:space="0" w:color="auto"/>
        <w:right w:val="none" w:sz="0" w:space="0" w:color="auto"/>
      </w:divBdr>
    </w:div>
    <w:div w:id="639308996">
      <w:bodyDiv w:val="1"/>
      <w:marLeft w:val="0"/>
      <w:marRight w:val="0"/>
      <w:marTop w:val="0"/>
      <w:marBottom w:val="0"/>
      <w:divBdr>
        <w:top w:val="none" w:sz="0" w:space="0" w:color="auto"/>
        <w:left w:val="none" w:sz="0" w:space="0" w:color="auto"/>
        <w:bottom w:val="none" w:sz="0" w:space="0" w:color="auto"/>
        <w:right w:val="none" w:sz="0" w:space="0" w:color="auto"/>
      </w:divBdr>
    </w:div>
    <w:div w:id="645016523">
      <w:bodyDiv w:val="1"/>
      <w:marLeft w:val="0"/>
      <w:marRight w:val="0"/>
      <w:marTop w:val="0"/>
      <w:marBottom w:val="0"/>
      <w:divBdr>
        <w:top w:val="none" w:sz="0" w:space="0" w:color="auto"/>
        <w:left w:val="none" w:sz="0" w:space="0" w:color="auto"/>
        <w:bottom w:val="none" w:sz="0" w:space="0" w:color="auto"/>
        <w:right w:val="none" w:sz="0" w:space="0" w:color="auto"/>
      </w:divBdr>
    </w:div>
    <w:div w:id="645361312">
      <w:bodyDiv w:val="1"/>
      <w:marLeft w:val="0"/>
      <w:marRight w:val="0"/>
      <w:marTop w:val="0"/>
      <w:marBottom w:val="0"/>
      <w:divBdr>
        <w:top w:val="none" w:sz="0" w:space="0" w:color="auto"/>
        <w:left w:val="none" w:sz="0" w:space="0" w:color="auto"/>
        <w:bottom w:val="none" w:sz="0" w:space="0" w:color="auto"/>
        <w:right w:val="none" w:sz="0" w:space="0" w:color="auto"/>
      </w:divBdr>
    </w:div>
    <w:div w:id="645545359">
      <w:bodyDiv w:val="1"/>
      <w:marLeft w:val="0"/>
      <w:marRight w:val="0"/>
      <w:marTop w:val="0"/>
      <w:marBottom w:val="0"/>
      <w:divBdr>
        <w:top w:val="none" w:sz="0" w:space="0" w:color="auto"/>
        <w:left w:val="none" w:sz="0" w:space="0" w:color="auto"/>
        <w:bottom w:val="none" w:sz="0" w:space="0" w:color="auto"/>
        <w:right w:val="none" w:sz="0" w:space="0" w:color="auto"/>
      </w:divBdr>
    </w:div>
    <w:div w:id="651059817">
      <w:bodyDiv w:val="1"/>
      <w:marLeft w:val="0"/>
      <w:marRight w:val="0"/>
      <w:marTop w:val="0"/>
      <w:marBottom w:val="0"/>
      <w:divBdr>
        <w:top w:val="none" w:sz="0" w:space="0" w:color="auto"/>
        <w:left w:val="none" w:sz="0" w:space="0" w:color="auto"/>
        <w:bottom w:val="none" w:sz="0" w:space="0" w:color="auto"/>
        <w:right w:val="none" w:sz="0" w:space="0" w:color="auto"/>
      </w:divBdr>
    </w:div>
    <w:div w:id="662853398">
      <w:bodyDiv w:val="1"/>
      <w:marLeft w:val="0"/>
      <w:marRight w:val="0"/>
      <w:marTop w:val="0"/>
      <w:marBottom w:val="0"/>
      <w:divBdr>
        <w:top w:val="none" w:sz="0" w:space="0" w:color="auto"/>
        <w:left w:val="none" w:sz="0" w:space="0" w:color="auto"/>
        <w:bottom w:val="none" w:sz="0" w:space="0" w:color="auto"/>
        <w:right w:val="none" w:sz="0" w:space="0" w:color="auto"/>
      </w:divBdr>
    </w:div>
    <w:div w:id="692389768">
      <w:bodyDiv w:val="1"/>
      <w:marLeft w:val="0"/>
      <w:marRight w:val="0"/>
      <w:marTop w:val="0"/>
      <w:marBottom w:val="0"/>
      <w:divBdr>
        <w:top w:val="none" w:sz="0" w:space="0" w:color="auto"/>
        <w:left w:val="none" w:sz="0" w:space="0" w:color="auto"/>
        <w:bottom w:val="none" w:sz="0" w:space="0" w:color="auto"/>
        <w:right w:val="none" w:sz="0" w:space="0" w:color="auto"/>
      </w:divBdr>
    </w:div>
    <w:div w:id="705838086">
      <w:bodyDiv w:val="1"/>
      <w:marLeft w:val="0"/>
      <w:marRight w:val="0"/>
      <w:marTop w:val="0"/>
      <w:marBottom w:val="0"/>
      <w:divBdr>
        <w:top w:val="none" w:sz="0" w:space="0" w:color="auto"/>
        <w:left w:val="none" w:sz="0" w:space="0" w:color="auto"/>
        <w:bottom w:val="none" w:sz="0" w:space="0" w:color="auto"/>
        <w:right w:val="none" w:sz="0" w:space="0" w:color="auto"/>
      </w:divBdr>
    </w:div>
    <w:div w:id="709690709">
      <w:bodyDiv w:val="1"/>
      <w:marLeft w:val="0"/>
      <w:marRight w:val="0"/>
      <w:marTop w:val="0"/>
      <w:marBottom w:val="0"/>
      <w:divBdr>
        <w:top w:val="none" w:sz="0" w:space="0" w:color="auto"/>
        <w:left w:val="none" w:sz="0" w:space="0" w:color="auto"/>
        <w:bottom w:val="none" w:sz="0" w:space="0" w:color="auto"/>
        <w:right w:val="none" w:sz="0" w:space="0" w:color="auto"/>
      </w:divBdr>
    </w:div>
    <w:div w:id="720444011">
      <w:bodyDiv w:val="1"/>
      <w:marLeft w:val="0"/>
      <w:marRight w:val="0"/>
      <w:marTop w:val="0"/>
      <w:marBottom w:val="0"/>
      <w:divBdr>
        <w:top w:val="none" w:sz="0" w:space="0" w:color="auto"/>
        <w:left w:val="none" w:sz="0" w:space="0" w:color="auto"/>
        <w:bottom w:val="none" w:sz="0" w:space="0" w:color="auto"/>
        <w:right w:val="none" w:sz="0" w:space="0" w:color="auto"/>
      </w:divBdr>
    </w:div>
    <w:div w:id="720712045">
      <w:bodyDiv w:val="1"/>
      <w:marLeft w:val="0"/>
      <w:marRight w:val="0"/>
      <w:marTop w:val="0"/>
      <w:marBottom w:val="0"/>
      <w:divBdr>
        <w:top w:val="none" w:sz="0" w:space="0" w:color="auto"/>
        <w:left w:val="none" w:sz="0" w:space="0" w:color="auto"/>
        <w:bottom w:val="none" w:sz="0" w:space="0" w:color="auto"/>
        <w:right w:val="none" w:sz="0" w:space="0" w:color="auto"/>
      </w:divBdr>
    </w:div>
    <w:div w:id="728721799">
      <w:bodyDiv w:val="1"/>
      <w:marLeft w:val="0"/>
      <w:marRight w:val="0"/>
      <w:marTop w:val="0"/>
      <w:marBottom w:val="0"/>
      <w:divBdr>
        <w:top w:val="none" w:sz="0" w:space="0" w:color="auto"/>
        <w:left w:val="none" w:sz="0" w:space="0" w:color="auto"/>
        <w:bottom w:val="none" w:sz="0" w:space="0" w:color="auto"/>
        <w:right w:val="none" w:sz="0" w:space="0" w:color="auto"/>
      </w:divBdr>
    </w:div>
    <w:div w:id="747384690">
      <w:bodyDiv w:val="1"/>
      <w:marLeft w:val="0"/>
      <w:marRight w:val="0"/>
      <w:marTop w:val="0"/>
      <w:marBottom w:val="0"/>
      <w:divBdr>
        <w:top w:val="none" w:sz="0" w:space="0" w:color="auto"/>
        <w:left w:val="none" w:sz="0" w:space="0" w:color="auto"/>
        <w:bottom w:val="none" w:sz="0" w:space="0" w:color="auto"/>
        <w:right w:val="none" w:sz="0" w:space="0" w:color="auto"/>
      </w:divBdr>
    </w:div>
    <w:div w:id="776175404">
      <w:bodyDiv w:val="1"/>
      <w:marLeft w:val="0"/>
      <w:marRight w:val="0"/>
      <w:marTop w:val="0"/>
      <w:marBottom w:val="0"/>
      <w:divBdr>
        <w:top w:val="none" w:sz="0" w:space="0" w:color="auto"/>
        <w:left w:val="none" w:sz="0" w:space="0" w:color="auto"/>
        <w:bottom w:val="none" w:sz="0" w:space="0" w:color="auto"/>
        <w:right w:val="none" w:sz="0" w:space="0" w:color="auto"/>
      </w:divBdr>
    </w:div>
    <w:div w:id="776680840">
      <w:bodyDiv w:val="1"/>
      <w:marLeft w:val="0"/>
      <w:marRight w:val="0"/>
      <w:marTop w:val="0"/>
      <w:marBottom w:val="0"/>
      <w:divBdr>
        <w:top w:val="none" w:sz="0" w:space="0" w:color="auto"/>
        <w:left w:val="none" w:sz="0" w:space="0" w:color="auto"/>
        <w:bottom w:val="none" w:sz="0" w:space="0" w:color="auto"/>
        <w:right w:val="none" w:sz="0" w:space="0" w:color="auto"/>
      </w:divBdr>
    </w:div>
    <w:div w:id="796417034">
      <w:bodyDiv w:val="1"/>
      <w:marLeft w:val="0"/>
      <w:marRight w:val="0"/>
      <w:marTop w:val="0"/>
      <w:marBottom w:val="0"/>
      <w:divBdr>
        <w:top w:val="none" w:sz="0" w:space="0" w:color="auto"/>
        <w:left w:val="none" w:sz="0" w:space="0" w:color="auto"/>
        <w:bottom w:val="none" w:sz="0" w:space="0" w:color="auto"/>
        <w:right w:val="none" w:sz="0" w:space="0" w:color="auto"/>
      </w:divBdr>
    </w:div>
    <w:div w:id="818039878">
      <w:bodyDiv w:val="1"/>
      <w:marLeft w:val="0"/>
      <w:marRight w:val="0"/>
      <w:marTop w:val="0"/>
      <w:marBottom w:val="0"/>
      <w:divBdr>
        <w:top w:val="none" w:sz="0" w:space="0" w:color="auto"/>
        <w:left w:val="none" w:sz="0" w:space="0" w:color="auto"/>
        <w:bottom w:val="none" w:sz="0" w:space="0" w:color="auto"/>
        <w:right w:val="none" w:sz="0" w:space="0" w:color="auto"/>
      </w:divBdr>
    </w:div>
    <w:div w:id="823007434">
      <w:bodyDiv w:val="1"/>
      <w:marLeft w:val="0"/>
      <w:marRight w:val="0"/>
      <w:marTop w:val="0"/>
      <w:marBottom w:val="0"/>
      <w:divBdr>
        <w:top w:val="none" w:sz="0" w:space="0" w:color="auto"/>
        <w:left w:val="none" w:sz="0" w:space="0" w:color="auto"/>
        <w:bottom w:val="none" w:sz="0" w:space="0" w:color="auto"/>
        <w:right w:val="none" w:sz="0" w:space="0" w:color="auto"/>
      </w:divBdr>
    </w:div>
    <w:div w:id="828332170">
      <w:bodyDiv w:val="1"/>
      <w:marLeft w:val="0"/>
      <w:marRight w:val="0"/>
      <w:marTop w:val="0"/>
      <w:marBottom w:val="0"/>
      <w:divBdr>
        <w:top w:val="none" w:sz="0" w:space="0" w:color="auto"/>
        <w:left w:val="none" w:sz="0" w:space="0" w:color="auto"/>
        <w:bottom w:val="none" w:sz="0" w:space="0" w:color="auto"/>
        <w:right w:val="none" w:sz="0" w:space="0" w:color="auto"/>
      </w:divBdr>
      <w:divsChild>
        <w:div w:id="345791819">
          <w:marLeft w:val="540"/>
          <w:marRight w:val="180"/>
          <w:marTop w:val="180"/>
          <w:marBottom w:val="180"/>
          <w:divBdr>
            <w:top w:val="none" w:sz="0" w:space="0" w:color="auto"/>
            <w:left w:val="none" w:sz="0" w:space="0" w:color="auto"/>
            <w:bottom w:val="none" w:sz="0" w:space="0" w:color="auto"/>
            <w:right w:val="none" w:sz="0" w:space="0" w:color="auto"/>
          </w:divBdr>
        </w:div>
      </w:divsChild>
    </w:div>
    <w:div w:id="833180821">
      <w:bodyDiv w:val="1"/>
      <w:marLeft w:val="0"/>
      <w:marRight w:val="0"/>
      <w:marTop w:val="0"/>
      <w:marBottom w:val="0"/>
      <w:divBdr>
        <w:top w:val="none" w:sz="0" w:space="0" w:color="auto"/>
        <w:left w:val="none" w:sz="0" w:space="0" w:color="auto"/>
        <w:bottom w:val="none" w:sz="0" w:space="0" w:color="auto"/>
        <w:right w:val="none" w:sz="0" w:space="0" w:color="auto"/>
      </w:divBdr>
    </w:div>
    <w:div w:id="835999538">
      <w:bodyDiv w:val="1"/>
      <w:marLeft w:val="0"/>
      <w:marRight w:val="0"/>
      <w:marTop w:val="0"/>
      <w:marBottom w:val="0"/>
      <w:divBdr>
        <w:top w:val="none" w:sz="0" w:space="0" w:color="auto"/>
        <w:left w:val="none" w:sz="0" w:space="0" w:color="auto"/>
        <w:bottom w:val="none" w:sz="0" w:space="0" w:color="auto"/>
        <w:right w:val="none" w:sz="0" w:space="0" w:color="auto"/>
      </w:divBdr>
    </w:div>
    <w:div w:id="839321123">
      <w:bodyDiv w:val="1"/>
      <w:marLeft w:val="0"/>
      <w:marRight w:val="0"/>
      <w:marTop w:val="0"/>
      <w:marBottom w:val="0"/>
      <w:divBdr>
        <w:top w:val="none" w:sz="0" w:space="0" w:color="auto"/>
        <w:left w:val="none" w:sz="0" w:space="0" w:color="auto"/>
        <w:bottom w:val="none" w:sz="0" w:space="0" w:color="auto"/>
        <w:right w:val="none" w:sz="0" w:space="0" w:color="auto"/>
      </w:divBdr>
    </w:div>
    <w:div w:id="841162018">
      <w:bodyDiv w:val="1"/>
      <w:marLeft w:val="0"/>
      <w:marRight w:val="0"/>
      <w:marTop w:val="0"/>
      <w:marBottom w:val="0"/>
      <w:divBdr>
        <w:top w:val="none" w:sz="0" w:space="0" w:color="auto"/>
        <w:left w:val="none" w:sz="0" w:space="0" w:color="auto"/>
        <w:bottom w:val="none" w:sz="0" w:space="0" w:color="auto"/>
        <w:right w:val="none" w:sz="0" w:space="0" w:color="auto"/>
      </w:divBdr>
    </w:div>
    <w:div w:id="841238071">
      <w:bodyDiv w:val="1"/>
      <w:marLeft w:val="0"/>
      <w:marRight w:val="0"/>
      <w:marTop w:val="0"/>
      <w:marBottom w:val="0"/>
      <w:divBdr>
        <w:top w:val="none" w:sz="0" w:space="0" w:color="auto"/>
        <w:left w:val="none" w:sz="0" w:space="0" w:color="auto"/>
        <w:bottom w:val="none" w:sz="0" w:space="0" w:color="auto"/>
        <w:right w:val="none" w:sz="0" w:space="0" w:color="auto"/>
      </w:divBdr>
    </w:div>
    <w:div w:id="842551585">
      <w:bodyDiv w:val="1"/>
      <w:marLeft w:val="0"/>
      <w:marRight w:val="0"/>
      <w:marTop w:val="0"/>
      <w:marBottom w:val="0"/>
      <w:divBdr>
        <w:top w:val="none" w:sz="0" w:space="0" w:color="auto"/>
        <w:left w:val="none" w:sz="0" w:space="0" w:color="auto"/>
        <w:bottom w:val="none" w:sz="0" w:space="0" w:color="auto"/>
        <w:right w:val="none" w:sz="0" w:space="0" w:color="auto"/>
      </w:divBdr>
    </w:div>
    <w:div w:id="846988734">
      <w:bodyDiv w:val="1"/>
      <w:marLeft w:val="0"/>
      <w:marRight w:val="0"/>
      <w:marTop w:val="0"/>
      <w:marBottom w:val="0"/>
      <w:divBdr>
        <w:top w:val="none" w:sz="0" w:space="0" w:color="auto"/>
        <w:left w:val="none" w:sz="0" w:space="0" w:color="auto"/>
        <w:bottom w:val="none" w:sz="0" w:space="0" w:color="auto"/>
        <w:right w:val="none" w:sz="0" w:space="0" w:color="auto"/>
      </w:divBdr>
    </w:div>
    <w:div w:id="848642767">
      <w:bodyDiv w:val="1"/>
      <w:marLeft w:val="0"/>
      <w:marRight w:val="0"/>
      <w:marTop w:val="0"/>
      <w:marBottom w:val="0"/>
      <w:divBdr>
        <w:top w:val="none" w:sz="0" w:space="0" w:color="auto"/>
        <w:left w:val="none" w:sz="0" w:space="0" w:color="auto"/>
        <w:bottom w:val="none" w:sz="0" w:space="0" w:color="auto"/>
        <w:right w:val="none" w:sz="0" w:space="0" w:color="auto"/>
      </w:divBdr>
    </w:div>
    <w:div w:id="852912314">
      <w:bodyDiv w:val="1"/>
      <w:marLeft w:val="0"/>
      <w:marRight w:val="0"/>
      <w:marTop w:val="0"/>
      <w:marBottom w:val="0"/>
      <w:divBdr>
        <w:top w:val="none" w:sz="0" w:space="0" w:color="auto"/>
        <w:left w:val="none" w:sz="0" w:space="0" w:color="auto"/>
        <w:bottom w:val="none" w:sz="0" w:space="0" w:color="auto"/>
        <w:right w:val="none" w:sz="0" w:space="0" w:color="auto"/>
      </w:divBdr>
    </w:div>
    <w:div w:id="896088827">
      <w:bodyDiv w:val="1"/>
      <w:marLeft w:val="0"/>
      <w:marRight w:val="0"/>
      <w:marTop w:val="0"/>
      <w:marBottom w:val="0"/>
      <w:divBdr>
        <w:top w:val="none" w:sz="0" w:space="0" w:color="auto"/>
        <w:left w:val="none" w:sz="0" w:space="0" w:color="auto"/>
        <w:bottom w:val="none" w:sz="0" w:space="0" w:color="auto"/>
        <w:right w:val="none" w:sz="0" w:space="0" w:color="auto"/>
      </w:divBdr>
    </w:div>
    <w:div w:id="906525977">
      <w:bodyDiv w:val="1"/>
      <w:marLeft w:val="0"/>
      <w:marRight w:val="0"/>
      <w:marTop w:val="0"/>
      <w:marBottom w:val="0"/>
      <w:divBdr>
        <w:top w:val="none" w:sz="0" w:space="0" w:color="auto"/>
        <w:left w:val="none" w:sz="0" w:space="0" w:color="auto"/>
        <w:bottom w:val="none" w:sz="0" w:space="0" w:color="auto"/>
        <w:right w:val="none" w:sz="0" w:space="0" w:color="auto"/>
      </w:divBdr>
    </w:div>
    <w:div w:id="907770481">
      <w:bodyDiv w:val="1"/>
      <w:marLeft w:val="0"/>
      <w:marRight w:val="0"/>
      <w:marTop w:val="0"/>
      <w:marBottom w:val="0"/>
      <w:divBdr>
        <w:top w:val="none" w:sz="0" w:space="0" w:color="auto"/>
        <w:left w:val="none" w:sz="0" w:space="0" w:color="auto"/>
        <w:bottom w:val="none" w:sz="0" w:space="0" w:color="auto"/>
        <w:right w:val="none" w:sz="0" w:space="0" w:color="auto"/>
      </w:divBdr>
    </w:div>
    <w:div w:id="912660123">
      <w:bodyDiv w:val="1"/>
      <w:marLeft w:val="0"/>
      <w:marRight w:val="0"/>
      <w:marTop w:val="0"/>
      <w:marBottom w:val="0"/>
      <w:divBdr>
        <w:top w:val="none" w:sz="0" w:space="0" w:color="auto"/>
        <w:left w:val="none" w:sz="0" w:space="0" w:color="auto"/>
        <w:bottom w:val="none" w:sz="0" w:space="0" w:color="auto"/>
        <w:right w:val="none" w:sz="0" w:space="0" w:color="auto"/>
      </w:divBdr>
    </w:div>
    <w:div w:id="927156135">
      <w:bodyDiv w:val="1"/>
      <w:marLeft w:val="0"/>
      <w:marRight w:val="0"/>
      <w:marTop w:val="0"/>
      <w:marBottom w:val="0"/>
      <w:divBdr>
        <w:top w:val="none" w:sz="0" w:space="0" w:color="auto"/>
        <w:left w:val="none" w:sz="0" w:space="0" w:color="auto"/>
        <w:bottom w:val="none" w:sz="0" w:space="0" w:color="auto"/>
        <w:right w:val="none" w:sz="0" w:space="0" w:color="auto"/>
      </w:divBdr>
    </w:div>
    <w:div w:id="946042871">
      <w:bodyDiv w:val="1"/>
      <w:marLeft w:val="0"/>
      <w:marRight w:val="0"/>
      <w:marTop w:val="0"/>
      <w:marBottom w:val="0"/>
      <w:divBdr>
        <w:top w:val="none" w:sz="0" w:space="0" w:color="auto"/>
        <w:left w:val="none" w:sz="0" w:space="0" w:color="auto"/>
        <w:bottom w:val="none" w:sz="0" w:space="0" w:color="auto"/>
        <w:right w:val="none" w:sz="0" w:space="0" w:color="auto"/>
      </w:divBdr>
    </w:div>
    <w:div w:id="975794037">
      <w:bodyDiv w:val="1"/>
      <w:marLeft w:val="0"/>
      <w:marRight w:val="0"/>
      <w:marTop w:val="0"/>
      <w:marBottom w:val="0"/>
      <w:divBdr>
        <w:top w:val="none" w:sz="0" w:space="0" w:color="auto"/>
        <w:left w:val="none" w:sz="0" w:space="0" w:color="auto"/>
        <w:bottom w:val="none" w:sz="0" w:space="0" w:color="auto"/>
        <w:right w:val="none" w:sz="0" w:space="0" w:color="auto"/>
      </w:divBdr>
    </w:div>
    <w:div w:id="979961585">
      <w:bodyDiv w:val="1"/>
      <w:marLeft w:val="0"/>
      <w:marRight w:val="0"/>
      <w:marTop w:val="0"/>
      <w:marBottom w:val="0"/>
      <w:divBdr>
        <w:top w:val="none" w:sz="0" w:space="0" w:color="auto"/>
        <w:left w:val="none" w:sz="0" w:space="0" w:color="auto"/>
        <w:bottom w:val="none" w:sz="0" w:space="0" w:color="auto"/>
        <w:right w:val="none" w:sz="0" w:space="0" w:color="auto"/>
      </w:divBdr>
    </w:div>
    <w:div w:id="981810158">
      <w:bodyDiv w:val="1"/>
      <w:marLeft w:val="0"/>
      <w:marRight w:val="0"/>
      <w:marTop w:val="0"/>
      <w:marBottom w:val="0"/>
      <w:divBdr>
        <w:top w:val="none" w:sz="0" w:space="0" w:color="auto"/>
        <w:left w:val="none" w:sz="0" w:space="0" w:color="auto"/>
        <w:bottom w:val="none" w:sz="0" w:space="0" w:color="auto"/>
        <w:right w:val="none" w:sz="0" w:space="0" w:color="auto"/>
      </w:divBdr>
    </w:div>
    <w:div w:id="982927143">
      <w:bodyDiv w:val="1"/>
      <w:marLeft w:val="0"/>
      <w:marRight w:val="0"/>
      <w:marTop w:val="0"/>
      <w:marBottom w:val="0"/>
      <w:divBdr>
        <w:top w:val="none" w:sz="0" w:space="0" w:color="auto"/>
        <w:left w:val="none" w:sz="0" w:space="0" w:color="auto"/>
        <w:bottom w:val="none" w:sz="0" w:space="0" w:color="auto"/>
        <w:right w:val="none" w:sz="0" w:space="0" w:color="auto"/>
      </w:divBdr>
    </w:div>
    <w:div w:id="985889507">
      <w:bodyDiv w:val="1"/>
      <w:marLeft w:val="0"/>
      <w:marRight w:val="0"/>
      <w:marTop w:val="0"/>
      <w:marBottom w:val="0"/>
      <w:divBdr>
        <w:top w:val="none" w:sz="0" w:space="0" w:color="auto"/>
        <w:left w:val="none" w:sz="0" w:space="0" w:color="auto"/>
        <w:bottom w:val="none" w:sz="0" w:space="0" w:color="auto"/>
        <w:right w:val="none" w:sz="0" w:space="0" w:color="auto"/>
      </w:divBdr>
    </w:div>
    <w:div w:id="1002591407">
      <w:bodyDiv w:val="1"/>
      <w:marLeft w:val="0"/>
      <w:marRight w:val="0"/>
      <w:marTop w:val="0"/>
      <w:marBottom w:val="0"/>
      <w:divBdr>
        <w:top w:val="none" w:sz="0" w:space="0" w:color="auto"/>
        <w:left w:val="none" w:sz="0" w:space="0" w:color="auto"/>
        <w:bottom w:val="none" w:sz="0" w:space="0" w:color="auto"/>
        <w:right w:val="none" w:sz="0" w:space="0" w:color="auto"/>
      </w:divBdr>
    </w:div>
    <w:div w:id="1018896826">
      <w:bodyDiv w:val="1"/>
      <w:marLeft w:val="0"/>
      <w:marRight w:val="0"/>
      <w:marTop w:val="0"/>
      <w:marBottom w:val="0"/>
      <w:divBdr>
        <w:top w:val="none" w:sz="0" w:space="0" w:color="auto"/>
        <w:left w:val="none" w:sz="0" w:space="0" w:color="auto"/>
        <w:bottom w:val="none" w:sz="0" w:space="0" w:color="auto"/>
        <w:right w:val="none" w:sz="0" w:space="0" w:color="auto"/>
      </w:divBdr>
    </w:div>
    <w:div w:id="1019939674">
      <w:bodyDiv w:val="1"/>
      <w:marLeft w:val="0"/>
      <w:marRight w:val="0"/>
      <w:marTop w:val="0"/>
      <w:marBottom w:val="0"/>
      <w:divBdr>
        <w:top w:val="none" w:sz="0" w:space="0" w:color="auto"/>
        <w:left w:val="none" w:sz="0" w:space="0" w:color="auto"/>
        <w:bottom w:val="none" w:sz="0" w:space="0" w:color="auto"/>
        <w:right w:val="none" w:sz="0" w:space="0" w:color="auto"/>
      </w:divBdr>
    </w:div>
    <w:div w:id="1023634112">
      <w:bodyDiv w:val="1"/>
      <w:marLeft w:val="0"/>
      <w:marRight w:val="0"/>
      <w:marTop w:val="0"/>
      <w:marBottom w:val="0"/>
      <w:divBdr>
        <w:top w:val="none" w:sz="0" w:space="0" w:color="auto"/>
        <w:left w:val="none" w:sz="0" w:space="0" w:color="auto"/>
        <w:bottom w:val="none" w:sz="0" w:space="0" w:color="auto"/>
        <w:right w:val="none" w:sz="0" w:space="0" w:color="auto"/>
      </w:divBdr>
    </w:div>
    <w:div w:id="1056322016">
      <w:bodyDiv w:val="1"/>
      <w:marLeft w:val="0"/>
      <w:marRight w:val="0"/>
      <w:marTop w:val="0"/>
      <w:marBottom w:val="0"/>
      <w:divBdr>
        <w:top w:val="none" w:sz="0" w:space="0" w:color="auto"/>
        <w:left w:val="none" w:sz="0" w:space="0" w:color="auto"/>
        <w:bottom w:val="none" w:sz="0" w:space="0" w:color="auto"/>
        <w:right w:val="none" w:sz="0" w:space="0" w:color="auto"/>
      </w:divBdr>
    </w:div>
    <w:div w:id="1059936845">
      <w:bodyDiv w:val="1"/>
      <w:marLeft w:val="0"/>
      <w:marRight w:val="0"/>
      <w:marTop w:val="0"/>
      <w:marBottom w:val="0"/>
      <w:divBdr>
        <w:top w:val="none" w:sz="0" w:space="0" w:color="auto"/>
        <w:left w:val="none" w:sz="0" w:space="0" w:color="auto"/>
        <w:bottom w:val="none" w:sz="0" w:space="0" w:color="auto"/>
        <w:right w:val="none" w:sz="0" w:space="0" w:color="auto"/>
      </w:divBdr>
    </w:div>
    <w:div w:id="1066100615">
      <w:bodyDiv w:val="1"/>
      <w:marLeft w:val="0"/>
      <w:marRight w:val="0"/>
      <w:marTop w:val="0"/>
      <w:marBottom w:val="0"/>
      <w:divBdr>
        <w:top w:val="none" w:sz="0" w:space="0" w:color="auto"/>
        <w:left w:val="none" w:sz="0" w:space="0" w:color="auto"/>
        <w:bottom w:val="none" w:sz="0" w:space="0" w:color="auto"/>
        <w:right w:val="none" w:sz="0" w:space="0" w:color="auto"/>
      </w:divBdr>
    </w:div>
    <w:div w:id="1080909540">
      <w:bodyDiv w:val="1"/>
      <w:marLeft w:val="0"/>
      <w:marRight w:val="0"/>
      <w:marTop w:val="0"/>
      <w:marBottom w:val="0"/>
      <w:divBdr>
        <w:top w:val="none" w:sz="0" w:space="0" w:color="auto"/>
        <w:left w:val="none" w:sz="0" w:space="0" w:color="auto"/>
        <w:bottom w:val="none" w:sz="0" w:space="0" w:color="auto"/>
        <w:right w:val="none" w:sz="0" w:space="0" w:color="auto"/>
      </w:divBdr>
    </w:div>
    <w:div w:id="1086072602">
      <w:bodyDiv w:val="1"/>
      <w:marLeft w:val="0"/>
      <w:marRight w:val="0"/>
      <w:marTop w:val="0"/>
      <w:marBottom w:val="0"/>
      <w:divBdr>
        <w:top w:val="none" w:sz="0" w:space="0" w:color="auto"/>
        <w:left w:val="none" w:sz="0" w:space="0" w:color="auto"/>
        <w:bottom w:val="none" w:sz="0" w:space="0" w:color="auto"/>
        <w:right w:val="none" w:sz="0" w:space="0" w:color="auto"/>
      </w:divBdr>
    </w:div>
    <w:div w:id="1093091066">
      <w:bodyDiv w:val="1"/>
      <w:marLeft w:val="0"/>
      <w:marRight w:val="0"/>
      <w:marTop w:val="0"/>
      <w:marBottom w:val="0"/>
      <w:divBdr>
        <w:top w:val="none" w:sz="0" w:space="0" w:color="auto"/>
        <w:left w:val="none" w:sz="0" w:space="0" w:color="auto"/>
        <w:bottom w:val="none" w:sz="0" w:space="0" w:color="auto"/>
        <w:right w:val="none" w:sz="0" w:space="0" w:color="auto"/>
      </w:divBdr>
    </w:div>
    <w:div w:id="1098060804">
      <w:bodyDiv w:val="1"/>
      <w:marLeft w:val="0"/>
      <w:marRight w:val="0"/>
      <w:marTop w:val="0"/>
      <w:marBottom w:val="0"/>
      <w:divBdr>
        <w:top w:val="none" w:sz="0" w:space="0" w:color="auto"/>
        <w:left w:val="none" w:sz="0" w:space="0" w:color="auto"/>
        <w:bottom w:val="none" w:sz="0" w:space="0" w:color="auto"/>
        <w:right w:val="none" w:sz="0" w:space="0" w:color="auto"/>
      </w:divBdr>
    </w:div>
    <w:div w:id="1117914789">
      <w:bodyDiv w:val="1"/>
      <w:marLeft w:val="0"/>
      <w:marRight w:val="0"/>
      <w:marTop w:val="0"/>
      <w:marBottom w:val="0"/>
      <w:divBdr>
        <w:top w:val="none" w:sz="0" w:space="0" w:color="auto"/>
        <w:left w:val="none" w:sz="0" w:space="0" w:color="auto"/>
        <w:bottom w:val="none" w:sz="0" w:space="0" w:color="auto"/>
        <w:right w:val="none" w:sz="0" w:space="0" w:color="auto"/>
      </w:divBdr>
    </w:div>
    <w:div w:id="1131706458">
      <w:bodyDiv w:val="1"/>
      <w:marLeft w:val="0"/>
      <w:marRight w:val="0"/>
      <w:marTop w:val="0"/>
      <w:marBottom w:val="0"/>
      <w:divBdr>
        <w:top w:val="none" w:sz="0" w:space="0" w:color="auto"/>
        <w:left w:val="none" w:sz="0" w:space="0" w:color="auto"/>
        <w:bottom w:val="none" w:sz="0" w:space="0" w:color="auto"/>
        <w:right w:val="none" w:sz="0" w:space="0" w:color="auto"/>
      </w:divBdr>
    </w:div>
    <w:div w:id="1147630802">
      <w:bodyDiv w:val="1"/>
      <w:marLeft w:val="0"/>
      <w:marRight w:val="0"/>
      <w:marTop w:val="0"/>
      <w:marBottom w:val="0"/>
      <w:divBdr>
        <w:top w:val="none" w:sz="0" w:space="0" w:color="auto"/>
        <w:left w:val="none" w:sz="0" w:space="0" w:color="auto"/>
        <w:bottom w:val="none" w:sz="0" w:space="0" w:color="auto"/>
        <w:right w:val="none" w:sz="0" w:space="0" w:color="auto"/>
      </w:divBdr>
    </w:div>
    <w:div w:id="1158229399">
      <w:bodyDiv w:val="1"/>
      <w:marLeft w:val="0"/>
      <w:marRight w:val="0"/>
      <w:marTop w:val="0"/>
      <w:marBottom w:val="0"/>
      <w:divBdr>
        <w:top w:val="none" w:sz="0" w:space="0" w:color="auto"/>
        <w:left w:val="none" w:sz="0" w:space="0" w:color="auto"/>
        <w:bottom w:val="none" w:sz="0" w:space="0" w:color="auto"/>
        <w:right w:val="none" w:sz="0" w:space="0" w:color="auto"/>
      </w:divBdr>
    </w:div>
    <w:div w:id="1196187893">
      <w:bodyDiv w:val="1"/>
      <w:marLeft w:val="0"/>
      <w:marRight w:val="0"/>
      <w:marTop w:val="0"/>
      <w:marBottom w:val="0"/>
      <w:divBdr>
        <w:top w:val="none" w:sz="0" w:space="0" w:color="auto"/>
        <w:left w:val="none" w:sz="0" w:space="0" w:color="auto"/>
        <w:bottom w:val="none" w:sz="0" w:space="0" w:color="auto"/>
        <w:right w:val="none" w:sz="0" w:space="0" w:color="auto"/>
      </w:divBdr>
    </w:div>
    <w:div w:id="1227765232">
      <w:bodyDiv w:val="1"/>
      <w:marLeft w:val="0"/>
      <w:marRight w:val="0"/>
      <w:marTop w:val="0"/>
      <w:marBottom w:val="0"/>
      <w:divBdr>
        <w:top w:val="none" w:sz="0" w:space="0" w:color="auto"/>
        <w:left w:val="none" w:sz="0" w:space="0" w:color="auto"/>
        <w:bottom w:val="none" w:sz="0" w:space="0" w:color="auto"/>
        <w:right w:val="none" w:sz="0" w:space="0" w:color="auto"/>
      </w:divBdr>
    </w:div>
    <w:div w:id="1235890937">
      <w:bodyDiv w:val="1"/>
      <w:marLeft w:val="0"/>
      <w:marRight w:val="0"/>
      <w:marTop w:val="0"/>
      <w:marBottom w:val="0"/>
      <w:divBdr>
        <w:top w:val="none" w:sz="0" w:space="0" w:color="auto"/>
        <w:left w:val="none" w:sz="0" w:space="0" w:color="auto"/>
        <w:bottom w:val="none" w:sz="0" w:space="0" w:color="auto"/>
        <w:right w:val="none" w:sz="0" w:space="0" w:color="auto"/>
      </w:divBdr>
    </w:div>
    <w:div w:id="1241912308">
      <w:bodyDiv w:val="1"/>
      <w:marLeft w:val="0"/>
      <w:marRight w:val="0"/>
      <w:marTop w:val="0"/>
      <w:marBottom w:val="0"/>
      <w:divBdr>
        <w:top w:val="none" w:sz="0" w:space="0" w:color="auto"/>
        <w:left w:val="none" w:sz="0" w:space="0" w:color="auto"/>
        <w:bottom w:val="none" w:sz="0" w:space="0" w:color="auto"/>
        <w:right w:val="none" w:sz="0" w:space="0" w:color="auto"/>
      </w:divBdr>
    </w:div>
    <w:div w:id="1243950105">
      <w:bodyDiv w:val="1"/>
      <w:marLeft w:val="0"/>
      <w:marRight w:val="0"/>
      <w:marTop w:val="0"/>
      <w:marBottom w:val="0"/>
      <w:divBdr>
        <w:top w:val="none" w:sz="0" w:space="0" w:color="auto"/>
        <w:left w:val="none" w:sz="0" w:space="0" w:color="auto"/>
        <w:bottom w:val="none" w:sz="0" w:space="0" w:color="auto"/>
        <w:right w:val="none" w:sz="0" w:space="0" w:color="auto"/>
      </w:divBdr>
    </w:div>
    <w:div w:id="1247153347">
      <w:bodyDiv w:val="1"/>
      <w:marLeft w:val="0"/>
      <w:marRight w:val="0"/>
      <w:marTop w:val="0"/>
      <w:marBottom w:val="0"/>
      <w:divBdr>
        <w:top w:val="none" w:sz="0" w:space="0" w:color="auto"/>
        <w:left w:val="none" w:sz="0" w:space="0" w:color="auto"/>
        <w:bottom w:val="none" w:sz="0" w:space="0" w:color="auto"/>
        <w:right w:val="none" w:sz="0" w:space="0" w:color="auto"/>
      </w:divBdr>
    </w:div>
    <w:div w:id="1248031963">
      <w:bodyDiv w:val="1"/>
      <w:marLeft w:val="0"/>
      <w:marRight w:val="0"/>
      <w:marTop w:val="0"/>
      <w:marBottom w:val="0"/>
      <w:divBdr>
        <w:top w:val="none" w:sz="0" w:space="0" w:color="auto"/>
        <w:left w:val="none" w:sz="0" w:space="0" w:color="auto"/>
        <w:bottom w:val="none" w:sz="0" w:space="0" w:color="auto"/>
        <w:right w:val="none" w:sz="0" w:space="0" w:color="auto"/>
      </w:divBdr>
    </w:div>
    <w:div w:id="1265266487">
      <w:bodyDiv w:val="1"/>
      <w:marLeft w:val="0"/>
      <w:marRight w:val="0"/>
      <w:marTop w:val="0"/>
      <w:marBottom w:val="0"/>
      <w:divBdr>
        <w:top w:val="none" w:sz="0" w:space="0" w:color="auto"/>
        <w:left w:val="none" w:sz="0" w:space="0" w:color="auto"/>
        <w:bottom w:val="none" w:sz="0" w:space="0" w:color="auto"/>
        <w:right w:val="none" w:sz="0" w:space="0" w:color="auto"/>
      </w:divBdr>
    </w:div>
    <w:div w:id="1268541984">
      <w:bodyDiv w:val="1"/>
      <w:marLeft w:val="0"/>
      <w:marRight w:val="0"/>
      <w:marTop w:val="0"/>
      <w:marBottom w:val="0"/>
      <w:divBdr>
        <w:top w:val="none" w:sz="0" w:space="0" w:color="auto"/>
        <w:left w:val="none" w:sz="0" w:space="0" w:color="auto"/>
        <w:bottom w:val="none" w:sz="0" w:space="0" w:color="auto"/>
        <w:right w:val="none" w:sz="0" w:space="0" w:color="auto"/>
      </w:divBdr>
    </w:div>
    <w:div w:id="1270046886">
      <w:bodyDiv w:val="1"/>
      <w:marLeft w:val="0"/>
      <w:marRight w:val="0"/>
      <w:marTop w:val="0"/>
      <w:marBottom w:val="0"/>
      <w:divBdr>
        <w:top w:val="none" w:sz="0" w:space="0" w:color="auto"/>
        <w:left w:val="none" w:sz="0" w:space="0" w:color="auto"/>
        <w:bottom w:val="none" w:sz="0" w:space="0" w:color="auto"/>
        <w:right w:val="none" w:sz="0" w:space="0" w:color="auto"/>
      </w:divBdr>
    </w:div>
    <w:div w:id="1288120657">
      <w:bodyDiv w:val="1"/>
      <w:marLeft w:val="0"/>
      <w:marRight w:val="0"/>
      <w:marTop w:val="0"/>
      <w:marBottom w:val="0"/>
      <w:divBdr>
        <w:top w:val="none" w:sz="0" w:space="0" w:color="auto"/>
        <w:left w:val="none" w:sz="0" w:space="0" w:color="auto"/>
        <w:bottom w:val="none" w:sz="0" w:space="0" w:color="auto"/>
        <w:right w:val="none" w:sz="0" w:space="0" w:color="auto"/>
      </w:divBdr>
    </w:div>
    <w:div w:id="1293094284">
      <w:bodyDiv w:val="1"/>
      <w:marLeft w:val="0"/>
      <w:marRight w:val="0"/>
      <w:marTop w:val="0"/>
      <w:marBottom w:val="0"/>
      <w:divBdr>
        <w:top w:val="none" w:sz="0" w:space="0" w:color="auto"/>
        <w:left w:val="none" w:sz="0" w:space="0" w:color="auto"/>
        <w:bottom w:val="none" w:sz="0" w:space="0" w:color="auto"/>
        <w:right w:val="none" w:sz="0" w:space="0" w:color="auto"/>
      </w:divBdr>
    </w:div>
    <w:div w:id="1306230391">
      <w:bodyDiv w:val="1"/>
      <w:marLeft w:val="0"/>
      <w:marRight w:val="0"/>
      <w:marTop w:val="0"/>
      <w:marBottom w:val="0"/>
      <w:divBdr>
        <w:top w:val="none" w:sz="0" w:space="0" w:color="auto"/>
        <w:left w:val="none" w:sz="0" w:space="0" w:color="auto"/>
        <w:bottom w:val="none" w:sz="0" w:space="0" w:color="auto"/>
        <w:right w:val="none" w:sz="0" w:space="0" w:color="auto"/>
      </w:divBdr>
    </w:div>
    <w:div w:id="1312517735">
      <w:bodyDiv w:val="1"/>
      <w:marLeft w:val="0"/>
      <w:marRight w:val="0"/>
      <w:marTop w:val="0"/>
      <w:marBottom w:val="0"/>
      <w:divBdr>
        <w:top w:val="none" w:sz="0" w:space="0" w:color="auto"/>
        <w:left w:val="none" w:sz="0" w:space="0" w:color="auto"/>
        <w:bottom w:val="none" w:sz="0" w:space="0" w:color="auto"/>
        <w:right w:val="none" w:sz="0" w:space="0" w:color="auto"/>
      </w:divBdr>
    </w:div>
    <w:div w:id="1314329976">
      <w:bodyDiv w:val="1"/>
      <w:marLeft w:val="0"/>
      <w:marRight w:val="0"/>
      <w:marTop w:val="0"/>
      <w:marBottom w:val="0"/>
      <w:divBdr>
        <w:top w:val="none" w:sz="0" w:space="0" w:color="auto"/>
        <w:left w:val="none" w:sz="0" w:space="0" w:color="auto"/>
        <w:bottom w:val="none" w:sz="0" w:space="0" w:color="auto"/>
        <w:right w:val="none" w:sz="0" w:space="0" w:color="auto"/>
      </w:divBdr>
    </w:div>
    <w:div w:id="1318218375">
      <w:bodyDiv w:val="1"/>
      <w:marLeft w:val="0"/>
      <w:marRight w:val="0"/>
      <w:marTop w:val="0"/>
      <w:marBottom w:val="0"/>
      <w:divBdr>
        <w:top w:val="none" w:sz="0" w:space="0" w:color="auto"/>
        <w:left w:val="none" w:sz="0" w:space="0" w:color="auto"/>
        <w:bottom w:val="none" w:sz="0" w:space="0" w:color="auto"/>
        <w:right w:val="none" w:sz="0" w:space="0" w:color="auto"/>
      </w:divBdr>
    </w:div>
    <w:div w:id="1344471573">
      <w:bodyDiv w:val="1"/>
      <w:marLeft w:val="0"/>
      <w:marRight w:val="0"/>
      <w:marTop w:val="0"/>
      <w:marBottom w:val="0"/>
      <w:divBdr>
        <w:top w:val="none" w:sz="0" w:space="0" w:color="auto"/>
        <w:left w:val="none" w:sz="0" w:space="0" w:color="auto"/>
        <w:bottom w:val="none" w:sz="0" w:space="0" w:color="auto"/>
        <w:right w:val="none" w:sz="0" w:space="0" w:color="auto"/>
      </w:divBdr>
    </w:div>
    <w:div w:id="1359041256">
      <w:bodyDiv w:val="1"/>
      <w:marLeft w:val="0"/>
      <w:marRight w:val="0"/>
      <w:marTop w:val="0"/>
      <w:marBottom w:val="0"/>
      <w:divBdr>
        <w:top w:val="none" w:sz="0" w:space="0" w:color="auto"/>
        <w:left w:val="none" w:sz="0" w:space="0" w:color="auto"/>
        <w:bottom w:val="none" w:sz="0" w:space="0" w:color="auto"/>
        <w:right w:val="none" w:sz="0" w:space="0" w:color="auto"/>
      </w:divBdr>
    </w:div>
    <w:div w:id="1360937804">
      <w:bodyDiv w:val="1"/>
      <w:marLeft w:val="0"/>
      <w:marRight w:val="0"/>
      <w:marTop w:val="0"/>
      <w:marBottom w:val="0"/>
      <w:divBdr>
        <w:top w:val="none" w:sz="0" w:space="0" w:color="auto"/>
        <w:left w:val="none" w:sz="0" w:space="0" w:color="auto"/>
        <w:bottom w:val="none" w:sz="0" w:space="0" w:color="auto"/>
        <w:right w:val="none" w:sz="0" w:space="0" w:color="auto"/>
      </w:divBdr>
    </w:div>
    <w:div w:id="1361323599">
      <w:bodyDiv w:val="1"/>
      <w:marLeft w:val="0"/>
      <w:marRight w:val="0"/>
      <w:marTop w:val="0"/>
      <w:marBottom w:val="0"/>
      <w:divBdr>
        <w:top w:val="none" w:sz="0" w:space="0" w:color="auto"/>
        <w:left w:val="none" w:sz="0" w:space="0" w:color="auto"/>
        <w:bottom w:val="none" w:sz="0" w:space="0" w:color="auto"/>
        <w:right w:val="none" w:sz="0" w:space="0" w:color="auto"/>
      </w:divBdr>
    </w:div>
    <w:div w:id="1370451888">
      <w:bodyDiv w:val="1"/>
      <w:marLeft w:val="0"/>
      <w:marRight w:val="0"/>
      <w:marTop w:val="0"/>
      <w:marBottom w:val="0"/>
      <w:divBdr>
        <w:top w:val="none" w:sz="0" w:space="0" w:color="auto"/>
        <w:left w:val="none" w:sz="0" w:space="0" w:color="auto"/>
        <w:bottom w:val="none" w:sz="0" w:space="0" w:color="auto"/>
        <w:right w:val="none" w:sz="0" w:space="0" w:color="auto"/>
      </w:divBdr>
    </w:div>
    <w:div w:id="1386374128">
      <w:bodyDiv w:val="1"/>
      <w:marLeft w:val="0"/>
      <w:marRight w:val="0"/>
      <w:marTop w:val="0"/>
      <w:marBottom w:val="0"/>
      <w:divBdr>
        <w:top w:val="none" w:sz="0" w:space="0" w:color="auto"/>
        <w:left w:val="none" w:sz="0" w:space="0" w:color="auto"/>
        <w:bottom w:val="none" w:sz="0" w:space="0" w:color="auto"/>
        <w:right w:val="none" w:sz="0" w:space="0" w:color="auto"/>
      </w:divBdr>
    </w:div>
    <w:div w:id="1389496235">
      <w:bodyDiv w:val="1"/>
      <w:marLeft w:val="0"/>
      <w:marRight w:val="0"/>
      <w:marTop w:val="0"/>
      <w:marBottom w:val="0"/>
      <w:divBdr>
        <w:top w:val="none" w:sz="0" w:space="0" w:color="auto"/>
        <w:left w:val="none" w:sz="0" w:space="0" w:color="auto"/>
        <w:bottom w:val="none" w:sz="0" w:space="0" w:color="auto"/>
        <w:right w:val="none" w:sz="0" w:space="0" w:color="auto"/>
      </w:divBdr>
    </w:div>
    <w:div w:id="1423136605">
      <w:bodyDiv w:val="1"/>
      <w:marLeft w:val="0"/>
      <w:marRight w:val="0"/>
      <w:marTop w:val="0"/>
      <w:marBottom w:val="0"/>
      <w:divBdr>
        <w:top w:val="none" w:sz="0" w:space="0" w:color="auto"/>
        <w:left w:val="none" w:sz="0" w:space="0" w:color="auto"/>
        <w:bottom w:val="none" w:sz="0" w:space="0" w:color="auto"/>
        <w:right w:val="none" w:sz="0" w:space="0" w:color="auto"/>
      </w:divBdr>
    </w:div>
    <w:div w:id="1427113286">
      <w:bodyDiv w:val="1"/>
      <w:marLeft w:val="0"/>
      <w:marRight w:val="0"/>
      <w:marTop w:val="0"/>
      <w:marBottom w:val="0"/>
      <w:divBdr>
        <w:top w:val="none" w:sz="0" w:space="0" w:color="auto"/>
        <w:left w:val="none" w:sz="0" w:space="0" w:color="auto"/>
        <w:bottom w:val="none" w:sz="0" w:space="0" w:color="auto"/>
        <w:right w:val="none" w:sz="0" w:space="0" w:color="auto"/>
      </w:divBdr>
    </w:div>
    <w:div w:id="1447386304">
      <w:bodyDiv w:val="1"/>
      <w:marLeft w:val="0"/>
      <w:marRight w:val="0"/>
      <w:marTop w:val="0"/>
      <w:marBottom w:val="0"/>
      <w:divBdr>
        <w:top w:val="none" w:sz="0" w:space="0" w:color="auto"/>
        <w:left w:val="none" w:sz="0" w:space="0" w:color="auto"/>
        <w:bottom w:val="none" w:sz="0" w:space="0" w:color="auto"/>
        <w:right w:val="none" w:sz="0" w:space="0" w:color="auto"/>
      </w:divBdr>
    </w:div>
    <w:div w:id="1533149589">
      <w:bodyDiv w:val="1"/>
      <w:marLeft w:val="0"/>
      <w:marRight w:val="0"/>
      <w:marTop w:val="0"/>
      <w:marBottom w:val="0"/>
      <w:divBdr>
        <w:top w:val="none" w:sz="0" w:space="0" w:color="auto"/>
        <w:left w:val="none" w:sz="0" w:space="0" w:color="auto"/>
        <w:bottom w:val="none" w:sz="0" w:space="0" w:color="auto"/>
        <w:right w:val="none" w:sz="0" w:space="0" w:color="auto"/>
      </w:divBdr>
    </w:div>
    <w:div w:id="1575355232">
      <w:bodyDiv w:val="1"/>
      <w:marLeft w:val="0"/>
      <w:marRight w:val="0"/>
      <w:marTop w:val="0"/>
      <w:marBottom w:val="0"/>
      <w:divBdr>
        <w:top w:val="none" w:sz="0" w:space="0" w:color="auto"/>
        <w:left w:val="none" w:sz="0" w:space="0" w:color="auto"/>
        <w:bottom w:val="none" w:sz="0" w:space="0" w:color="auto"/>
        <w:right w:val="none" w:sz="0" w:space="0" w:color="auto"/>
      </w:divBdr>
    </w:div>
    <w:div w:id="1582979891">
      <w:bodyDiv w:val="1"/>
      <w:marLeft w:val="0"/>
      <w:marRight w:val="0"/>
      <w:marTop w:val="0"/>
      <w:marBottom w:val="0"/>
      <w:divBdr>
        <w:top w:val="none" w:sz="0" w:space="0" w:color="auto"/>
        <w:left w:val="none" w:sz="0" w:space="0" w:color="auto"/>
        <w:bottom w:val="none" w:sz="0" w:space="0" w:color="auto"/>
        <w:right w:val="none" w:sz="0" w:space="0" w:color="auto"/>
      </w:divBdr>
    </w:div>
    <w:div w:id="1593586236">
      <w:bodyDiv w:val="1"/>
      <w:marLeft w:val="0"/>
      <w:marRight w:val="0"/>
      <w:marTop w:val="0"/>
      <w:marBottom w:val="0"/>
      <w:divBdr>
        <w:top w:val="none" w:sz="0" w:space="0" w:color="auto"/>
        <w:left w:val="none" w:sz="0" w:space="0" w:color="auto"/>
        <w:bottom w:val="none" w:sz="0" w:space="0" w:color="auto"/>
        <w:right w:val="none" w:sz="0" w:space="0" w:color="auto"/>
      </w:divBdr>
    </w:div>
    <w:div w:id="1640839683">
      <w:bodyDiv w:val="1"/>
      <w:marLeft w:val="0"/>
      <w:marRight w:val="0"/>
      <w:marTop w:val="0"/>
      <w:marBottom w:val="0"/>
      <w:divBdr>
        <w:top w:val="none" w:sz="0" w:space="0" w:color="auto"/>
        <w:left w:val="none" w:sz="0" w:space="0" w:color="auto"/>
        <w:bottom w:val="none" w:sz="0" w:space="0" w:color="auto"/>
        <w:right w:val="none" w:sz="0" w:space="0" w:color="auto"/>
      </w:divBdr>
    </w:div>
    <w:div w:id="1664235225">
      <w:bodyDiv w:val="1"/>
      <w:marLeft w:val="0"/>
      <w:marRight w:val="0"/>
      <w:marTop w:val="0"/>
      <w:marBottom w:val="0"/>
      <w:divBdr>
        <w:top w:val="none" w:sz="0" w:space="0" w:color="auto"/>
        <w:left w:val="none" w:sz="0" w:space="0" w:color="auto"/>
        <w:bottom w:val="none" w:sz="0" w:space="0" w:color="auto"/>
        <w:right w:val="none" w:sz="0" w:space="0" w:color="auto"/>
      </w:divBdr>
    </w:div>
    <w:div w:id="1681464693">
      <w:bodyDiv w:val="1"/>
      <w:marLeft w:val="0"/>
      <w:marRight w:val="0"/>
      <w:marTop w:val="0"/>
      <w:marBottom w:val="0"/>
      <w:divBdr>
        <w:top w:val="none" w:sz="0" w:space="0" w:color="auto"/>
        <w:left w:val="none" w:sz="0" w:space="0" w:color="auto"/>
        <w:bottom w:val="none" w:sz="0" w:space="0" w:color="auto"/>
        <w:right w:val="none" w:sz="0" w:space="0" w:color="auto"/>
      </w:divBdr>
    </w:div>
    <w:div w:id="1683120029">
      <w:bodyDiv w:val="1"/>
      <w:marLeft w:val="0"/>
      <w:marRight w:val="0"/>
      <w:marTop w:val="0"/>
      <w:marBottom w:val="0"/>
      <w:divBdr>
        <w:top w:val="none" w:sz="0" w:space="0" w:color="auto"/>
        <w:left w:val="none" w:sz="0" w:space="0" w:color="auto"/>
        <w:bottom w:val="none" w:sz="0" w:space="0" w:color="auto"/>
        <w:right w:val="none" w:sz="0" w:space="0" w:color="auto"/>
      </w:divBdr>
    </w:div>
    <w:div w:id="1718357405">
      <w:bodyDiv w:val="1"/>
      <w:marLeft w:val="0"/>
      <w:marRight w:val="0"/>
      <w:marTop w:val="0"/>
      <w:marBottom w:val="0"/>
      <w:divBdr>
        <w:top w:val="none" w:sz="0" w:space="0" w:color="auto"/>
        <w:left w:val="none" w:sz="0" w:space="0" w:color="auto"/>
        <w:bottom w:val="none" w:sz="0" w:space="0" w:color="auto"/>
        <w:right w:val="none" w:sz="0" w:space="0" w:color="auto"/>
      </w:divBdr>
    </w:div>
    <w:div w:id="1734811450">
      <w:bodyDiv w:val="1"/>
      <w:marLeft w:val="0"/>
      <w:marRight w:val="0"/>
      <w:marTop w:val="0"/>
      <w:marBottom w:val="0"/>
      <w:divBdr>
        <w:top w:val="none" w:sz="0" w:space="0" w:color="auto"/>
        <w:left w:val="none" w:sz="0" w:space="0" w:color="auto"/>
        <w:bottom w:val="none" w:sz="0" w:space="0" w:color="auto"/>
        <w:right w:val="none" w:sz="0" w:space="0" w:color="auto"/>
      </w:divBdr>
    </w:div>
    <w:div w:id="1771195263">
      <w:bodyDiv w:val="1"/>
      <w:marLeft w:val="0"/>
      <w:marRight w:val="0"/>
      <w:marTop w:val="0"/>
      <w:marBottom w:val="0"/>
      <w:divBdr>
        <w:top w:val="none" w:sz="0" w:space="0" w:color="auto"/>
        <w:left w:val="none" w:sz="0" w:space="0" w:color="auto"/>
        <w:bottom w:val="none" w:sz="0" w:space="0" w:color="auto"/>
        <w:right w:val="none" w:sz="0" w:space="0" w:color="auto"/>
      </w:divBdr>
    </w:div>
    <w:div w:id="1774520764">
      <w:bodyDiv w:val="1"/>
      <w:marLeft w:val="0"/>
      <w:marRight w:val="0"/>
      <w:marTop w:val="0"/>
      <w:marBottom w:val="0"/>
      <w:divBdr>
        <w:top w:val="none" w:sz="0" w:space="0" w:color="auto"/>
        <w:left w:val="none" w:sz="0" w:space="0" w:color="auto"/>
        <w:bottom w:val="none" w:sz="0" w:space="0" w:color="auto"/>
        <w:right w:val="none" w:sz="0" w:space="0" w:color="auto"/>
      </w:divBdr>
    </w:div>
    <w:div w:id="1779181266">
      <w:bodyDiv w:val="1"/>
      <w:marLeft w:val="0"/>
      <w:marRight w:val="0"/>
      <w:marTop w:val="0"/>
      <w:marBottom w:val="0"/>
      <w:divBdr>
        <w:top w:val="none" w:sz="0" w:space="0" w:color="auto"/>
        <w:left w:val="none" w:sz="0" w:space="0" w:color="auto"/>
        <w:bottom w:val="none" w:sz="0" w:space="0" w:color="auto"/>
        <w:right w:val="none" w:sz="0" w:space="0" w:color="auto"/>
      </w:divBdr>
    </w:div>
    <w:div w:id="1794399129">
      <w:bodyDiv w:val="1"/>
      <w:marLeft w:val="0"/>
      <w:marRight w:val="0"/>
      <w:marTop w:val="0"/>
      <w:marBottom w:val="0"/>
      <w:divBdr>
        <w:top w:val="none" w:sz="0" w:space="0" w:color="auto"/>
        <w:left w:val="none" w:sz="0" w:space="0" w:color="auto"/>
        <w:bottom w:val="none" w:sz="0" w:space="0" w:color="auto"/>
        <w:right w:val="none" w:sz="0" w:space="0" w:color="auto"/>
      </w:divBdr>
    </w:div>
    <w:div w:id="1799564626">
      <w:bodyDiv w:val="1"/>
      <w:marLeft w:val="0"/>
      <w:marRight w:val="0"/>
      <w:marTop w:val="0"/>
      <w:marBottom w:val="0"/>
      <w:divBdr>
        <w:top w:val="none" w:sz="0" w:space="0" w:color="auto"/>
        <w:left w:val="none" w:sz="0" w:space="0" w:color="auto"/>
        <w:bottom w:val="none" w:sz="0" w:space="0" w:color="auto"/>
        <w:right w:val="none" w:sz="0" w:space="0" w:color="auto"/>
      </w:divBdr>
    </w:div>
    <w:div w:id="1806583083">
      <w:bodyDiv w:val="1"/>
      <w:marLeft w:val="0"/>
      <w:marRight w:val="0"/>
      <w:marTop w:val="0"/>
      <w:marBottom w:val="0"/>
      <w:divBdr>
        <w:top w:val="none" w:sz="0" w:space="0" w:color="auto"/>
        <w:left w:val="none" w:sz="0" w:space="0" w:color="auto"/>
        <w:bottom w:val="none" w:sz="0" w:space="0" w:color="auto"/>
        <w:right w:val="none" w:sz="0" w:space="0" w:color="auto"/>
      </w:divBdr>
    </w:div>
    <w:div w:id="1813788263">
      <w:bodyDiv w:val="1"/>
      <w:marLeft w:val="0"/>
      <w:marRight w:val="0"/>
      <w:marTop w:val="0"/>
      <w:marBottom w:val="0"/>
      <w:divBdr>
        <w:top w:val="none" w:sz="0" w:space="0" w:color="auto"/>
        <w:left w:val="none" w:sz="0" w:space="0" w:color="auto"/>
        <w:bottom w:val="none" w:sz="0" w:space="0" w:color="auto"/>
        <w:right w:val="none" w:sz="0" w:space="0" w:color="auto"/>
      </w:divBdr>
    </w:div>
    <w:div w:id="1848866951">
      <w:bodyDiv w:val="1"/>
      <w:marLeft w:val="0"/>
      <w:marRight w:val="0"/>
      <w:marTop w:val="0"/>
      <w:marBottom w:val="0"/>
      <w:divBdr>
        <w:top w:val="none" w:sz="0" w:space="0" w:color="auto"/>
        <w:left w:val="none" w:sz="0" w:space="0" w:color="auto"/>
        <w:bottom w:val="none" w:sz="0" w:space="0" w:color="auto"/>
        <w:right w:val="none" w:sz="0" w:space="0" w:color="auto"/>
      </w:divBdr>
    </w:div>
    <w:div w:id="1852908138">
      <w:bodyDiv w:val="1"/>
      <w:marLeft w:val="0"/>
      <w:marRight w:val="0"/>
      <w:marTop w:val="0"/>
      <w:marBottom w:val="0"/>
      <w:divBdr>
        <w:top w:val="none" w:sz="0" w:space="0" w:color="auto"/>
        <w:left w:val="none" w:sz="0" w:space="0" w:color="auto"/>
        <w:bottom w:val="none" w:sz="0" w:space="0" w:color="auto"/>
        <w:right w:val="none" w:sz="0" w:space="0" w:color="auto"/>
      </w:divBdr>
    </w:div>
    <w:div w:id="1894461580">
      <w:bodyDiv w:val="1"/>
      <w:marLeft w:val="0"/>
      <w:marRight w:val="0"/>
      <w:marTop w:val="0"/>
      <w:marBottom w:val="0"/>
      <w:divBdr>
        <w:top w:val="none" w:sz="0" w:space="0" w:color="auto"/>
        <w:left w:val="none" w:sz="0" w:space="0" w:color="auto"/>
        <w:bottom w:val="none" w:sz="0" w:space="0" w:color="auto"/>
        <w:right w:val="none" w:sz="0" w:space="0" w:color="auto"/>
      </w:divBdr>
    </w:div>
    <w:div w:id="1896890626">
      <w:bodyDiv w:val="1"/>
      <w:marLeft w:val="0"/>
      <w:marRight w:val="0"/>
      <w:marTop w:val="0"/>
      <w:marBottom w:val="0"/>
      <w:divBdr>
        <w:top w:val="none" w:sz="0" w:space="0" w:color="auto"/>
        <w:left w:val="none" w:sz="0" w:space="0" w:color="auto"/>
        <w:bottom w:val="none" w:sz="0" w:space="0" w:color="auto"/>
        <w:right w:val="none" w:sz="0" w:space="0" w:color="auto"/>
      </w:divBdr>
    </w:div>
    <w:div w:id="1909029737">
      <w:bodyDiv w:val="1"/>
      <w:marLeft w:val="0"/>
      <w:marRight w:val="0"/>
      <w:marTop w:val="0"/>
      <w:marBottom w:val="0"/>
      <w:divBdr>
        <w:top w:val="none" w:sz="0" w:space="0" w:color="auto"/>
        <w:left w:val="none" w:sz="0" w:space="0" w:color="auto"/>
        <w:bottom w:val="none" w:sz="0" w:space="0" w:color="auto"/>
        <w:right w:val="none" w:sz="0" w:space="0" w:color="auto"/>
      </w:divBdr>
    </w:div>
    <w:div w:id="1922133058">
      <w:bodyDiv w:val="1"/>
      <w:marLeft w:val="0"/>
      <w:marRight w:val="0"/>
      <w:marTop w:val="0"/>
      <w:marBottom w:val="0"/>
      <w:divBdr>
        <w:top w:val="none" w:sz="0" w:space="0" w:color="auto"/>
        <w:left w:val="none" w:sz="0" w:space="0" w:color="auto"/>
        <w:bottom w:val="none" w:sz="0" w:space="0" w:color="auto"/>
        <w:right w:val="none" w:sz="0" w:space="0" w:color="auto"/>
      </w:divBdr>
    </w:div>
    <w:div w:id="1923249656">
      <w:bodyDiv w:val="1"/>
      <w:marLeft w:val="0"/>
      <w:marRight w:val="0"/>
      <w:marTop w:val="0"/>
      <w:marBottom w:val="0"/>
      <w:divBdr>
        <w:top w:val="none" w:sz="0" w:space="0" w:color="auto"/>
        <w:left w:val="none" w:sz="0" w:space="0" w:color="auto"/>
        <w:bottom w:val="none" w:sz="0" w:space="0" w:color="auto"/>
        <w:right w:val="none" w:sz="0" w:space="0" w:color="auto"/>
      </w:divBdr>
    </w:div>
    <w:div w:id="1937052937">
      <w:bodyDiv w:val="1"/>
      <w:marLeft w:val="0"/>
      <w:marRight w:val="0"/>
      <w:marTop w:val="0"/>
      <w:marBottom w:val="0"/>
      <w:divBdr>
        <w:top w:val="none" w:sz="0" w:space="0" w:color="auto"/>
        <w:left w:val="none" w:sz="0" w:space="0" w:color="auto"/>
        <w:bottom w:val="none" w:sz="0" w:space="0" w:color="auto"/>
        <w:right w:val="none" w:sz="0" w:space="0" w:color="auto"/>
      </w:divBdr>
    </w:div>
    <w:div w:id="1955748332">
      <w:bodyDiv w:val="1"/>
      <w:marLeft w:val="0"/>
      <w:marRight w:val="0"/>
      <w:marTop w:val="0"/>
      <w:marBottom w:val="0"/>
      <w:divBdr>
        <w:top w:val="none" w:sz="0" w:space="0" w:color="auto"/>
        <w:left w:val="none" w:sz="0" w:space="0" w:color="auto"/>
        <w:bottom w:val="none" w:sz="0" w:space="0" w:color="auto"/>
        <w:right w:val="none" w:sz="0" w:space="0" w:color="auto"/>
      </w:divBdr>
    </w:div>
    <w:div w:id="1963730992">
      <w:bodyDiv w:val="1"/>
      <w:marLeft w:val="0"/>
      <w:marRight w:val="0"/>
      <w:marTop w:val="0"/>
      <w:marBottom w:val="0"/>
      <w:divBdr>
        <w:top w:val="none" w:sz="0" w:space="0" w:color="auto"/>
        <w:left w:val="none" w:sz="0" w:space="0" w:color="auto"/>
        <w:bottom w:val="none" w:sz="0" w:space="0" w:color="auto"/>
        <w:right w:val="none" w:sz="0" w:space="0" w:color="auto"/>
      </w:divBdr>
    </w:div>
    <w:div w:id="1969160301">
      <w:bodyDiv w:val="1"/>
      <w:marLeft w:val="0"/>
      <w:marRight w:val="0"/>
      <w:marTop w:val="0"/>
      <w:marBottom w:val="0"/>
      <w:divBdr>
        <w:top w:val="none" w:sz="0" w:space="0" w:color="auto"/>
        <w:left w:val="none" w:sz="0" w:space="0" w:color="auto"/>
        <w:bottom w:val="none" w:sz="0" w:space="0" w:color="auto"/>
        <w:right w:val="none" w:sz="0" w:space="0" w:color="auto"/>
      </w:divBdr>
    </w:div>
    <w:div w:id="1979071482">
      <w:bodyDiv w:val="1"/>
      <w:marLeft w:val="0"/>
      <w:marRight w:val="0"/>
      <w:marTop w:val="0"/>
      <w:marBottom w:val="0"/>
      <w:divBdr>
        <w:top w:val="none" w:sz="0" w:space="0" w:color="auto"/>
        <w:left w:val="none" w:sz="0" w:space="0" w:color="auto"/>
        <w:bottom w:val="none" w:sz="0" w:space="0" w:color="auto"/>
        <w:right w:val="none" w:sz="0" w:space="0" w:color="auto"/>
      </w:divBdr>
    </w:div>
    <w:div w:id="2040928293">
      <w:bodyDiv w:val="1"/>
      <w:marLeft w:val="0"/>
      <w:marRight w:val="0"/>
      <w:marTop w:val="0"/>
      <w:marBottom w:val="0"/>
      <w:divBdr>
        <w:top w:val="none" w:sz="0" w:space="0" w:color="auto"/>
        <w:left w:val="none" w:sz="0" w:space="0" w:color="auto"/>
        <w:bottom w:val="none" w:sz="0" w:space="0" w:color="auto"/>
        <w:right w:val="none" w:sz="0" w:space="0" w:color="auto"/>
      </w:divBdr>
    </w:div>
    <w:div w:id="2046787478">
      <w:bodyDiv w:val="1"/>
      <w:marLeft w:val="0"/>
      <w:marRight w:val="0"/>
      <w:marTop w:val="0"/>
      <w:marBottom w:val="0"/>
      <w:divBdr>
        <w:top w:val="none" w:sz="0" w:space="0" w:color="auto"/>
        <w:left w:val="none" w:sz="0" w:space="0" w:color="auto"/>
        <w:bottom w:val="none" w:sz="0" w:space="0" w:color="auto"/>
        <w:right w:val="none" w:sz="0" w:space="0" w:color="auto"/>
      </w:divBdr>
    </w:div>
    <w:div w:id="2050181284">
      <w:bodyDiv w:val="1"/>
      <w:marLeft w:val="0"/>
      <w:marRight w:val="0"/>
      <w:marTop w:val="0"/>
      <w:marBottom w:val="0"/>
      <w:divBdr>
        <w:top w:val="none" w:sz="0" w:space="0" w:color="auto"/>
        <w:left w:val="none" w:sz="0" w:space="0" w:color="auto"/>
        <w:bottom w:val="none" w:sz="0" w:space="0" w:color="auto"/>
        <w:right w:val="none" w:sz="0" w:space="0" w:color="auto"/>
      </w:divBdr>
    </w:div>
    <w:div w:id="2054768091">
      <w:bodyDiv w:val="1"/>
      <w:marLeft w:val="0"/>
      <w:marRight w:val="0"/>
      <w:marTop w:val="0"/>
      <w:marBottom w:val="0"/>
      <w:divBdr>
        <w:top w:val="none" w:sz="0" w:space="0" w:color="auto"/>
        <w:left w:val="none" w:sz="0" w:space="0" w:color="auto"/>
        <w:bottom w:val="none" w:sz="0" w:space="0" w:color="auto"/>
        <w:right w:val="none" w:sz="0" w:space="0" w:color="auto"/>
      </w:divBdr>
    </w:div>
    <w:div w:id="2075663450">
      <w:bodyDiv w:val="1"/>
      <w:marLeft w:val="0"/>
      <w:marRight w:val="0"/>
      <w:marTop w:val="0"/>
      <w:marBottom w:val="0"/>
      <w:divBdr>
        <w:top w:val="none" w:sz="0" w:space="0" w:color="auto"/>
        <w:left w:val="none" w:sz="0" w:space="0" w:color="auto"/>
        <w:bottom w:val="none" w:sz="0" w:space="0" w:color="auto"/>
        <w:right w:val="none" w:sz="0" w:space="0" w:color="auto"/>
      </w:divBdr>
    </w:div>
    <w:div w:id="2080517118">
      <w:bodyDiv w:val="1"/>
      <w:marLeft w:val="0"/>
      <w:marRight w:val="0"/>
      <w:marTop w:val="0"/>
      <w:marBottom w:val="0"/>
      <w:divBdr>
        <w:top w:val="none" w:sz="0" w:space="0" w:color="auto"/>
        <w:left w:val="none" w:sz="0" w:space="0" w:color="auto"/>
        <w:bottom w:val="none" w:sz="0" w:space="0" w:color="auto"/>
        <w:right w:val="none" w:sz="0" w:space="0" w:color="auto"/>
      </w:divBdr>
    </w:div>
    <w:div w:id="2087262595">
      <w:bodyDiv w:val="1"/>
      <w:marLeft w:val="0"/>
      <w:marRight w:val="0"/>
      <w:marTop w:val="0"/>
      <w:marBottom w:val="0"/>
      <w:divBdr>
        <w:top w:val="none" w:sz="0" w:space="0" w:color="auto"/>
        <w:left w:val="none" w:sz="0" w:space="0" w:color="auto"/>
        <w:bottom w:val="none" w:sz="0" w:space="0" w:color="auto"/>
        <w:right w:val="none" w:sz="0" w:space="0" w:color="auto"/>
      </w:divBdr>
    </w:div>
    <w:div w:id="2130734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369</Words>
  <Characters>2105</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shalldo-wlh</dc:creator>
  <cp:lastModifiedBy>佳 刘</cp:lastModifiedBy>
  <cp:revision>7</cp:revision>
  <cp:lastPrinted>2023-05-09T02:58:00Z</cp:lastPrinted>
  <dcterms:created xsi:type="dcterms:W3CDTF">2025-09-17T03:21:00Z</dcterms:created>
  <dcterms:modified xsi:type="dcterms:W3CDTF">2025-09-17T03:29:00Z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BCC183225B734F66A1FB48FB010A4095_13</vt:lpwstr>
  </property>
</Properties>
</file>