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B2BA3"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4"/>
          <w:szCs w:val="24"/>
        </w:rPr>
        <w:t xml:space="preserve">证券代码：688543                            </w:t>
      </w:r>
      <w:r>
        <w:rPr>
          <w:rFonts w:ascii="宋体" w:hAnsi="宋体"/>
          <w:bCs/>
          <w:iCs/>
          <w:color w:val="000000"/>
          <w:sz w:val="24"/>
          <w:szCs w:val="24"/>
        </w:rPr>
        <w:t xml:space="preserve">     </w:t>
      </w:r>
      <w:r>
        <w:rPr>
          <w:rFonts w:ascii="宋体" w:hAnsi="宋体" w:hint="eastAsia"/>
          <w:bCs/>
          <w:iCs/>
          <w:color w:val="000000"/>
          <w:sz w:val="24"/>
          <w:szCs w:val="24"/>
        </w:rPr>
        <w:t xml:space="preserve">   证券简称：国科军工</w:t>
      </w:r>
    </w:p>
    <w:p w14:paraId="495A76BD" w14:textId="77777777" w:rsidR="001429D3" w:rsidRDefault="00ED49CE">
      <w:pPr>
        <w:spacing w:line="560" w:lineRule="exact"/>
        <w:jc w:val="center"/>
        <w:rPr>
          <w:rFonts w:ascii="宋体" w:hAnsi="宋体"/>
          <w:b/>
          <w:bCs/>
          <w:iCs/>
          <w:color w:val="000000"/>
          <w:sz w:val="28"/>
          <w:szCs w:val="28"/>
        </w:rPr>
      </w:pPr>
      <w:r>
        <w:rPr>
          <w:rFonts w:ascii="宋体" w:hAnsi="宋体" w:hint="eastAsia"/>
          <w:b/>
          <w:bCs/>
          <w:iCs/>
          <w:color w:val="000000"/>
          <w:sz w:val="28"/>
          <w:szCs w:val="28"/>
        </w:rPr>
        <w:t>江西国科军工集团股份有限公司</w:t>
      </w:r>
    </w:p>
    <w:p w14:paraId="7AB4B59B" w14:textId="77777777" w:rsidR="001429D3" w:rsidRDefault="00ED49CE">
      <w:pPr>
        <w:spacing w:line="560" w:lineRule="exact"/>
        <w:jc w:val="center"/>
        <w:rPr>
          <w:rFonts w:ascii="宋体" w:hAnsi="宋体"/>
          <w:b/>
          <w:bCs/>
          <w:iCs/>
          <w:color w:val="000000"/>
          <w:sz w:val="28"/>
          <w:szCs w:val="28"/>
        </w:rPr>
      </w:pPr>
      <w:r>
        <w:rPr>
          <w:rFonts w:ascii="宋体" w:hAnsi="宋体" w:hint="eastAsia"/>
          <w:b/>
          <w:bCs/>
          <w:iCs/>
          <w:color w:val="000000"/>
          <w:sz w:val="28"/>
          <w:szCs w:val="28"/>
        </w:rPr>
        <w:t>投资者关系活动记录表</w:t>
      </w:r>
    </w:p>
    <w:p w14:paraId="34BE7A10" w14:textId="2B205617" w:rsidR="001429D3" w:rsidRDefault="00ED49CE">
      <w:pPr>
        <w:spacing w:line="560" w:lineRule="exact"/>
        <w:rPr>
          <w:rFonts w:ascii="宋体" w:hAnsi="宋体"/>
          <w:bCs/>
          <w:iCs/>
          <w:color w:val="000000"/>
          <w:sz w:val="24"/>
          <w:szCs w:val="24"/>
        </w:rPr>
      </w:pPr>
      <w:r>
        <w:rPr>
          <w:rFonts w:ascii="宋体" w:hAnsi="宋体" w:hint="eastAsia"/>
          <w:bCs/>
          <w:iCs/>
          <w:color w:val="000000"/>
          <w:sz w:val="28"/>
          <w:szCs w:val="28"/>
        </w:rPr>
        <w:t xml:space="preserve">                                        </w:t>
      </w:r>
      <w:r>
        <w:rPr>
          <w:rFonts w:ascii="宋体" w:hAnsi="宋体"/>
          <w:bCs/>
          <w:iCs/>
          <w:color w:val="000000"/>
          <w:sz w:val="28"/>
          <w:szCs w:val="28"/>
        </w:rPr>
        <w:t xml:space="preserve">   </w:t>
      </w:r>
      <w:r>
        <w:rPr>
          <w:rFonts w:ascii="宋体" w:hAnsi="宋体" w:hint="eastAsia"/>
          <w:bCs/>
          <w:iCs/>
          <w:color w:val="000000"/>
          <w:sz w:val="28"/>
          <w:szCs w:val="28"/>
        </w:rPr>
        <w:t xml:space="preserve">  </w:t>
      </w:r>
      <w:r>
        <w:rPr>
          <w:rFonts w:ascii="宋体" w:hAnsi="宋体" w:hint="eastAsia"/>
          <w:bCs/>
          <w:iCs/>
          <w:color w:val="000000"/>
          <w:sz w:val="24"/>
          <w:szCs w:val="24"/>
        </w:rPr>
        <w:t>编号：</w:t>
      </w:r>
      <w:r w:rsidR="008A465D">
        <w:rPr>
          <w:rFonts w:ascii="宋体" w:hAnsi="宋体" w:hint="eastAsia"/>
          <w:bCs/>
          <w:iCs/>
          <w:color w:val="000000"/>
          <w:sz w:val="24"/>
          <w:szCs w:val="24"/>
        </w:rPr>
        <w:t>2</w:t>
      </w:r>
      <w:r w:rsidR="008A465D">
        <w:rPr>
          <w:rFonts w:ascii="宋体" w:hAnsi="宋体"/>
          <w:bCs/>
          <w:iCs/>
          <w:color w:val="000000"/>
          <w:sz w:val="24"/>
          <w:szCs w:val="24"/>
        </w:rPr>
        <w:t>02</w:t>
      </w:r>
      <w:r w:rsidR="008A465D">
        <w:rPr>
          <w:rFonts w:ascii="宋体" w:hAnsi="宋体" w:hint="eastAsia"/>
          <w:bCs/>
          <w:iCs/>
          <w:color w:val="000000"/>
          <w:sz w:val="24"/>
          <w:szCs w:val="24"/>
        </w:rPr>
        <w:t>5</w:t>
      </w:r>
      <w:r>
        <w:rPr>
          <w:rFonts w:ascii="宋体" w:hAnsi="宋体"/>
          <w:bCs/>
          <w:iCs/>
          <w:color w:val="000000"/>
          <w:sz w:val="24"/>
          <w:szCs w:val="24"/>
        </w:rPr>
        <w:t>-</w:t>
      </w:r>
      <w:r w:rsidR="008A465D">
        <w:rPr>
          <w:rFonts w:ascii="宋体" w:hAnsi="宋体"/>
          <w:bCs/>
          <w:iCs/>
          <w:color w:val="000000"/>
          <w:sz w:val="24"/>
          <w:szCs w:val="24"/>
        </w:rPr>
        <w:t>0</w:t>
      </w:r>
      <w:r w:rsidR="008A465D">
        <w:rPr>
          <w:rFonts w:ascii="宋体" w:hAnsi="宋体" w:hint="eastAsia"/>
          <w:bCs/>
          <w:iCs/>
          <w:color w:val="000000"/>
          <w:sz w:val="24"/>
          <w:szCs w:val="24"/>
        </w:rPr>
        <w:t>0</w:t>
      </w:r>
      <w:r w:rsidR="00C87A2D">
        <w:rPr>
          <w:rFonts w:ascii="宋体" w:hAnsi="宋体"/>
          <w:bCs/>
          <w:iCs/>
          <w:color w:val="000000"/>
          <w:sz w:val="24"/>
          <w:szCs w:val="24"/>
        </w:rPr>
        <w:t>3</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1429D3" w14:paraId="440A044D"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D2F7B8"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79CF3DF6"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 xml:space="preserve">特定对象调研        </w:t>
            </w:r>
            <w:r>
              <w:rPr>
                <w:rFonts w:ascii="宋体" w:hAnsi="宋体" w:hint="eastAsia"/>
                <w:bCs/>
                <w:iCs/>
                <w:color w:val="000000"/>
                <w:sz w:val="24"/>
                <w:szCs w:val="24"/>
              </w:rPr>
              <w:t>□</w:t>
            </w:r>
            <w:r>
              <w:rPr>
                <w:rFonts w:ascii="宋体" w:hAnsi="宋体" w:hint="eastAsia"/>
                <w:color w:val="000000"/>
                <w:sz w:val="24"/>
                <w:szCs w:val="24"/>
              </w:rPr>
              <w:t>分析师会议</w:t>
            </w:r>
          </w:p>
          <w:p w14:paraId="6A13097D"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 xml:space="preserve">媒体采访            </w:t>
            </w:r>
            <w:r>
              <w:rPr>
                <w:rFonts w:ascii="宋体" w:hAnsi="宋体" w:hint="eastAsia"/>
                <w:bCs/>
                <w:iCs/>
                <w:color w:val="000000"/>
                <w:sz w:val="24"/>
                <w:szCs w:val="24"/>
              </w:rPr>
              <w:sym w:font="Wingdings 2" w:char="0052"/>
            </w:r>
            <w:r>
              <w:rPr>
                <w:rFonts w:ascii="宋体" w:hAnsi="宋体" w:hint="eastAsia"/>
                <w:color w:val="000000"/>
                <w:sz w:val="24"/>
                <w:szCs w:val="24"/>
              </w:rPr>
              <w:t>业绩说明会</w:t>
            </w:r>
          </w:p>
          <w:p w14:paraId="46DC8D8A" w14:textId="77777777" w:rsidR="001429D3" w:rsidRDefault="00ED49C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 xml:space="preserve">新闻发布会          </w:t>
            </w:r>
            <w:r>
              <w:rPr>
                <w:rFonts w:ascii="宋体" w:hAnsi="宋体" w:hint="eastAsia"/>
                <w:bCs/>
                <w:iCs/>
                <w:color w:val="000000"/>
                <w:sz w:val="24"/>
                <w:szCs w:val="24"/>
              </w:rPr>
              <w:sym w:font="Wingdings 2" w:char="00A3"/>
            </w:r>
            <w:r>
              <w:rPr>
                <w:rFonts w:ascii="宋体" w:hAnsi="宋体" w:hint="eastAsia"/>
                <w:color w:val="000000"/>
                <w:sz w:val="24"/>
                <w:szCs w:val="24"/>
              </w:rPr>
              <w:t>路演活动</w:t>
            </w:r>
          </w:p>
          <w:p w14:paraId="0BE7C65B" w14:textId="77777777" w:rsidR="001429D3" w:rsidRDefault="00ED49CE">
            <w:pPr>
              <w:tabs>
                <w:tab w:val="left" w:pos="3045"/>
                <w:tab w:val="center" w:pos="3199"/>
              </w:tabs>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现场参观</w:t>
            </w:r>
            <w:r>
              <w:rPr>
                <w:rFonts w:ascii="宋体" w:hAnsi="宋体" w:hint="eastAsia"/>
                <w:bCs/>
                <w:iCs/>
                <w:color w:val="000000"/>
                <w:sz w:val="24"/>
                <w:szCs w:val="24"/>
              </w:rPr>
              <w:tab/>
            </w:r>
          </w:p>
          <w:p w14:paraId="0A3DF041" w14:textId="77777777" w:rsidR="001429D3" w:rsidRDefault="00ED49CE">
            <w:pPr>
              <w:tabs>
                <w:tab w:val="center" w:pos="3199"/>
              </w:tabs>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其他</w:t>
            </w:r>
          </w:p>
        </w:tc>
      </w:tr>
      <w:tr w:rsidR="001429D3" w14:paraId="18DEBB80"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5A1603"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参与单位名称及人员姓名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478054D1" w14:textId="5892F74A" w:rsidR="001429D3" w:rsidRDefault="00ED49CE" w:rsidP="00E95376">
            <w:pPr>
              <w:spacing w:line="560" w:lineRule="exact"/>
              <w:rPr>
                <w:bCs/>
                <w:iCs/>
                <w:color w:val="000000"/>
                <w:sz w:val="24"/>
                <w:szCs w:val="24"/>
              </w:rPr>
            </w:pPr>
            <w:r>
              <w:rPr>
                <w:rFonts w:hint="eastAsia"/>
                <w:bCs/>
                <w:iCs/>
                <w:color w:val="000000"/>
                <w:sz w:val="24"/>
                <w:szCs w:val="24"/>
              </w:rPr>
              <w:t>通过上海证券报•中国证券网参加公司</w:t>
            </w:r>
            <w:r>
              <w:rPr>
                <w:rFonts w:hint="eastAsia"/>
                <w:bCs/>
                <w:iCs/>
                <w:color w:val="000000"/>
                <w:sz w:val="24"/>
                <w:szCs w:val="24"/>
              </w:rPr>
              <w:t>202</w:t>
            </w:r>
            <w:r w:rsidR="00E95376">
              <w:rPr>
                <w:rFonts w:hint="eastAsia"/>
                <w:bCs/>
                <w:iCs/>
                <w:color w:val="000000"/>
                <w:sz w:val="24"/>
                <w:szCs w:val="24"/>
              </w:rPr>
              <w:t>5</w:t>
            </w:r>
            <w:r w:rsidR="00F57657">
              <w:rPr>
                <w:rFonts w:hint="eastAsia"/>
                <w:bCs/>
                <w:iCs/>
                <w:color w:val="000000"/>
                <w:sz w:val="24"/>
                <w:szCs w:val="24"/>
              </w:rPr>
              <w:t>年</w:t>
            </w:r>
            <w:r w:rsidR="00E95376">
              <w:rPr>
                <w:rFonts w:hint="eastAsia"/>
                <w:bCs/>
                <w:iCs/>
                <w:color w:val="000000"/>
                <w:sz w:val="24"/>
                <w:szCs w:val="24"/>
              </w:rPr>
              <w:t>半年报</w:t>
            </w:r>
            <w:r>
              <w:rPr>
                <w:rFonts w:hint="eastAsia"/>
                <w:bCs/>
                <w:iCs/>
                <w:color w:val="000000"/>
                <w:sz w:val="24"/>
                <w:szCs w:val="24"/>
              </w:rPr>
              <w:t>业绩说明会的全体投资者</w:t>
            </w:r>
            <w:bookmarkStart w:id="0" w:name="_GoBack"/>
            <w:bookmarkEnd w:id="0"/>
          </w:p>
        </w:tc>
      </w:tr>
      <w:tr w:rsidR="001429D3" w14:paraId="22A729E5"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E53A87"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会议时间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1BE9A6CC" w14:textId="7B852545" w:rsidR="001429D3" w:rsidRDefault="00ED49CE" w:rsidP="00E95376">
            <w:pPr>
              <w:spacing w:line="560" w:lineRule="exact"/>
              <w:rPr>
                <w:color w:val="000000"/>
                <w:sz w:val="24"/>
                <w:szCs w:val="24"/>
              </w:rPr>
            </w:pPr>
            <w:r>
              <w:rPr>
                <w:rFonts w:hint="eastAsia"/>
                <w:color w:val="000000"/>
                <w:sz w:val="24"/>
                <w:szCs w:val="24"/>
              </w:rPr>
              <w:t>202</w:t>
            </w:r>
            <w:r w:rsidR="00E95376">
              <w:rPr>
                <w:rFonts w:hint="eastAsia"/>
                <w:color w:val="000000"/>
                <w:sz w:val="24"/>
                <w:szCs w:val="24"/>
              </w:rPr>
              <w:t>5</w:t>
            </w:r>
            <w:r>
              <w:rPr>
                <w:rFonts w:hint="eastAsia"/>
                <w:color w:val="000000"/>
                <w:sz w:val="24"/>
                <w:szCs w:val="24"/>
              </w:rPr>
              <w:t>年</w:t>
            </w:r>
            <w:r w:rsidR="00E95376">
              <w:rPr>
                <w:rFonts w:hint="eastAsia"/>
                <w:color w:val="000000"/>
                <w:sz w:val="24"/>
                <w:szCs w:val="24"/>
              </w:rPr>
              <w:t>9</w:t>
            </w:r>
            <w:r>
              <w:rPr>
                <w:rFonts w:hint="eastAsia"/>
                <w:color w:val="000000"/>
                <w:sz w:val="24"/>
                <w:szCs w:val="24"/>
              </w:rPr>
              <w:t>月</w:t>
            </w:r>
            <w:r w:rsidR="00E95376">
              <w:rPr>
                <w:rFonts w:hint="eastAsia"/>
                <w:color w:val="000000"/>
                <w:sz w:val="24"/>
                <w:szCs w:val="24"/>
              </w:rPr>
              <w:t>12</w:t>
            </w:r>
            <w:r>
              <w:rPr>
                <w:rFonts w:hint="eastAsia"/>
                <w:color w:val="000000"/>
                <w:sz w:val="24"/>
                <w:szCs w:val="24"/>
              </w:rPr>
              <w:t>日</w:t>
            </w:r>
            <w:r>
              <w:rPr>
                <w:rFonts w:hint="eastAsia"/>
                <w:color w:val="000000"/>
                <w:sz w:val="24"/>
                <w:szCs w:val="24"/>
              </w:rPr>
              <w:t>1</w:t>
            </w:r>
            <w:r w:rsidR="00E95376">
              <w:rPr>
                <w:rFonts w:hint="eastAsia"/>
                <w:color w:val="000000"/>
                <w:sz w:val="24"/>
                <w:szCs w:val="24"/>
              </w:rPr>
              <w:t>1</w:t>
            </w:r>
            <w:r>
              <w:rPr>
                <w:rFonts w:hint="eastAsia"/>
                <w:color w:val="000000"/>
                <w:sz w:val="24"/>
                <w:szCs w:val="24"/>
              </w:rPr>
              <w:t>:00-1</w:t>
            </w:r>
            <w:r w:rsidR="00E95376">
              <w:rPr>
                <w:rFonts w:hint="eastAsia"/>
                <w:color w:val="000000"/>
                <w:sz w:val="24"/>
                <w:szCs w:val="24"/>
              </w:rPr>
              <w:t>2</w:t>
            </w:r>
            <w:r>
              <w:rPr>
                <w:rFonts w:hint="eastAsia"/>
                <w:color w:val="000000"/>
                <w:sz w:val="24"/>
                <w:szCs w:val="24"/>
              </w:rPr>
              <w:t>:00</w:t>
            </w:r>
          </w:p>
        </w:tc>
      </w:tr>
      <w:tr w:rsidR="001429D3" w14:paraId="4DF6A233"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2345B"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会议地点</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64200959" w14:textId="77777777" w:rsidR="001429D3" w:rsidRDefault="00ED49CE">
            <w:pPr>
              <w:spacing w:line="560" w:lineRule="exact"/>
              <w:rPr>
                <w:color w:val="000000"/>
                <w:sz w:val="24"/>
                <w:szCs w:val="24"/>
              </w:rPr>
            </w:pPr>
            <w:r>
              <w:rPr>
                <w:rFonts w:hint="eastAsia"/>
                <w:color w:val="000000"/>
                <w:sz w:val="24"/>
                <w:szCs w:val="24"/>
              </w:rPr>
              <w:t>上海证券报•中国证券网（网址：</w:t>
            </w:r>
            <w:r>
              <w:rPr>
                <w:rFonts w:hint="eastAsia"/>
                <w:color w:val="000000"/>
                <w:sz w:val="24"/>
                <w:szCs w:val="24"/>
              </w:rPr>
              <w:t>https://roadshow.cnstock.com/</w:t>
            </w:r>
            <w:r>
              <w:rPr>
                <w:rFonts w:hint="eastAsia"/>
                <w:color w:val="000000"/>
                <w:sz w:val="24"/>
                <w:szCs w:val="24"/>
              </w:rPr>
              <w:t>）</w:t>
            </w:r>
          </w:p>
        </w:tc>
      </w:tr>
      <w:tr w:rsidR="001429D3" w14:paraId="6CD52751"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439DB1"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上市公司接待人员姓名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0B403E59" w14:textId="005D9065" w:rsidR="001429D3" w:rsidRDefault="00ED49CE">
            <w:pPr>
              <w:spacing w:line="560" w:lineRule="exact"/>
              <w:rPr>
                <w:bCs/>
                <w:iCs/>
                <w:color w:val="000000"/>
                <w:sz w:val="24"/>
                <w:szCs w:val="24"/>
              </w:rPr>
            </w:pPr>
            <w:r>
              <w:rPr>
                <w:rFonts w:hint="eastAsia"/>
                <w:bCs/>
                <w:iCs/>
                <w:color w:val="000000"/>
                <w:sz w:val="24"/>
                <w:szCs w:val="24"/>
              </w:rPr>
              <w:t>董事长：</w:t>
            </w:r>
            <w:r w:rsidR="00E95376">
              <w:rPr>
                <w:rFonts w:hint="eastAsia"/>
                <w:bCs/>
                <w:iCs/>
                <w:color w:val="000000"/>
                <w:sz w:val="24"/>
                <w:szCs w:val="24"/>
              </w:rPr>
              <w:t>余永安</w:t>
            </w:r>
            <w:r>
              <w:rPr>
                <w:rFonts w:hint="eastAsia"/>
                <w:bCs/>
                <w:iCs/>
                <w:color w:val="000000"/>
                <w:sz w:val="24"/>
                <w:szCs w:val="24"/>
              </w:rPr>
              <w:t>先生</w:t>
            </w:r>
          </w:p>
          <w:p w14:paraId="7700475F" w14:textId="3EEF9051" w:rsidR="001429D3" w:rsidRDefault="00ED49CE">
            <w:pPr>
              <w:spacing w:line="560" w:lineRule="exact"/>
              <w:rPr>
                <w:bCs/>
                <w:iCs/>
                <w:color w:val="000000"/>
                <w:sz w:val="24"/>
                <w:szCs w:val="24"/>
              </w:rPr>
            </w:pPr>
            <w:r>
              <w:rPr>
                <w:rFonts w:hint="eastAsia"/>
                <w:bCs/>
                <w:iCs/>
                <w:color w:val="000000"/>
                <w:sz w:val="24"/>
                <w:szCs w:val="24"/>
              </w:rPr>
              <w:t>总经理：</w:t>
            </w:r>
            <w:r w:rsidR="00E95376">
              <w:rPr>
                <w:rFonts w:hint="eastAsia"/>
                <w:bCs/>
                <w:iCs/>
                <w:color w:val="000000"/>
                <w:sz w:val="24"/>
                <w:szCs w:val="24"/>
              </w:rPr>
              <w:t>黄军华</w:t>
            </w:r>
            <w:r>
              <w:rPr>
                <w:rFonts w:hint="eastAsia"/>
                <w:bCs/>
                <w:iCs/>
                <w:color w:val="000000"/>
                <w:sz w:val="24"/>
                <w:szCs w:val="24"/>
              </w:rPr>
              <w:t>先生</w:t>
            </w:r>
          </w:p>
          <w:p w14:paraId="0EC1E363" w14:textId="77777777" w:rsidR="001429D3" w:rsidRDefault="00ED49CE">
            <w:pPr>
              <w:spacing w:line="560" w:lineRule="exact"/>
              <w:rPr>
                <w:bCs/>
                <w:iCs/>
                <w:color w:val="000000"/>
                <w:sz w:val="24"/>
                <w:szCs w:val="24"/>
              </w:rPr>
            </w:pPr>
            <w:r>
              <w:rPr>
                <w:rFonts w:hint="eastAsia"/>
                <w:bCs/>
                <w:iCs/>
                <w:color w:val="000000"/>
                <w:sz w:val="24"/>
                <w:szCs w:val="24"/>
              </w:rPr>
              <w:t>董事会秘书、财务总监：邓卫勇先生</w:t>
            </w:r>
          </w:p>
          <w:p w14:paraId="5D26C2BA" w14:textId="77777777" w:rsidR="001429D3" w:rsidRDefault="00ED49CE">
            <w:pPr>
              <w:spacing w:line="560" w:lineRule="exact"/>
              <w:rPr>
                <w:rFonts w:ascii="宋体" w:hAnsi="宋体"/>
                <w:bCs/>
                <w:iCs/>
                <w:color w:val="000000"/>
                <w:sz w:val="24"/>
                <w:szCs w:val="24"/>
              </w:rPr>
            </w:pPr>
            <w:r>
              <w:rPr>
                <w:rFonts w:hint="eastAsia"/>
                <w:bCs/>
                <w:iCs/>
                <w:color w:val="000000"/>
                <w:sz w:val="24"/>
                <w:szCs w:val="24"/>
              </w:rPr>
              <w:t>独立董事：朱星文先生、段卓平先生、易蓉女士</w:t>
            </w:r>
          </w:p>
        </w:tc>
      </w:tr>
      <w:tr w:rsidR="001429D3" w14:paraId="3DE1AACD"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F402DD"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投资者关系活动主要内容介绍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73FEBEB0"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公司本次业绩说明会有预征集问题，预征</w:t>
            </w:r>
            <w:proofErr w:type="gramStart"/>
            <w:r>
              <w:rPr>
                <w:rFonts w:ascii="宋体" w:hAnsi="宋体" w:hint="eastAsia"/>
                <w:sz w:val="24"/>
                <w:szCs w:val="24"/>
              </w:rPr>
              <w:t>集问题</w:t>
            </w:r>
            <w:proofErr w:type="gramEnd"/>
            <w:r>
              <w:rPr>
                <w:rFonts w:ascii="宋体" w:hAnsi="宋体" w:hint="eastAsia"/>
                <w:sz w:val="24"/>
                <w:szCs w:val="24"/>
              </w:rPr>
              <w:t>答复情况整理如下：</w:t>
            </w:r>
          </w:p>
          <w:p w14:paraId="6AADD4E6" w14:textId="77777777" w:rsidR="00E95376" w:rsidRDefault="00ED49CE" w:rsidP="00E95376">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w:t>
            </w:r>
            <w:proofErr w:type="gramStart"/>
            <w:r>
              <w:rPr>
                <w:rFonts w:ascii="宋体" w:hAnsi="宋体" w:hint="eastAsia"/>
                <w:b/>
                <w:bCs/>
                <w:sz w:val="24"/>
                <w:szCs w:val="24"/>
              </w:rPr>
              <w:t>一</w:t>
            </w:r>
            <w:proofErr w:type="gramEnd"/>
            <w:r>
              <w:rPr>
                <w:rFonts w:ascii="宋体" w:hAnsi="宋体" w:hint="eastAsia"/>
                <w:b/>
                <w:bCs/>
                <w:sz w:val="24"/>
                <w:szCs w:val="24"/>
              </w:rPr>
              <w:t>：</w:t>
            </w:r>
            <w:r w:rsidR="00E95376" w:rsidRPr="00E95376">
              <w:rPr>
                <w:rFonts w:ascii="宋体" w:hAnsi="宋体" w:hint="eastAsia"/>
                <w:b/>
                <w:bCs/>
                <w:sz w:val="24"/>
                <w:szCs w:val="24"/>
              </w:rPr>
              <w:t>公司的引信和智能控制板块业务目前由两个子公司（工厂）负责生产。根据2024年年报和2025年中报，板块总营收在减少，并可能亏损。请问：公司对这个板块的市场技术开发是如何规划的？业绩停滞或亏损的容忍期限为多长？有剥离这块资产的可能吗？</w:t>
            </w:r>
          </w:p>
          <w:p w14:paraId="3F6D710F" w14:textId="77777777" w:rsidR="00E95376" w:rsidRPr="00E95376" w:rsidRDefault="00ED49CE" w:rsidP="00E9537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E95376" w:rsidRPr="00E95376">
              <w:rPr>
                <w:rFonts w:ascii="宋体" w:hAnsi="宋体" w:hint="eastAsia"/>
                <w:sz w:val="24"/>
                <w:szCs w:val="24"/>
              </w:rPr>
              <w:t>尊敬的投资者，您好！在引信和智能控制技术研发</w:t>
            </w:r>
            <w:r w:rsidR="00E95376" w:rsidRPr="00E95376">
              <w:rPr>
                <w:rFonts w:ascii="宋体" w:hAnsi="宋体" w:hint="eastAsia"/>
                <w:sz w:val="24"/>
                <w:szCs w:val="24"/>
              </w:rPr>
              <w:lastRenderedPageBreak/>
              <w:t>方面，公司已形成了多种智能引信技术体制，首创的C&amp;R双模复合目标探测技术，应用于主战坦克弹药，首次实现某重要作战功能；首创的引信复合定距技术，产品定距精度大幅提高；另有抗超高（冲击）过载缓冲技术，可满足超高爆炸冲击过载条件下引信机构的正常作用。2025年上半年，在弹药装备及引信与智能控制产品领域，公司在穿爆燃多功能技术、</w:t>
            </w:r>
            <w:proofErr w:type="gramStart"/>
            <w:r w:rsidR="00E95376" w:rsidRPr="00E95376">
              <w:rPr>
                <w:rFonts w:ascii="宋体" w:hAnsi="宋体" w:hint="eastAsia"/>
                <w:sz w:val="24"/>
                <w:szCs w:val="24"/>
              </w:rPr>
              <w:t>宽炸高域</w:t>
            </w:r>
            <w:proofErr w:type="gramEnd"/>
            <w:r w:rsidR="00E95376" w:rsidRPr="00E95376">
              <w:rPr>
                <w:rFonts w:ascii="宋体" w:hAnsi="宋体" w:hint="eastAsia"/>
                <w:sz w:val="24"/>
                <w:szCs w:val="24"/>
              </w:rPr>
              <w:t>聚能装药适应技术等方面取得突破，技术性能处于行业先进水平，为下阶段的科研竞标打下坚实基础。目前引信</w:t>
            </w:r>
            <w:proofErr w:type="gramStart"/>
            <w:r w:rsidR="00E95376" w:rsidRPr="00E95376">
              <w:rPr>
                <w:rFonts w:ascii="宋体" w:hAnsi="宋体" w:hint="eastAsia"/>
                <w:sz w:val="24"/>
                <w:szCs w:val="24"/>
              </w:rPr>
              <w:t>与智控装置</w:t>
            </w:r>
            <w:proofErr w:type="gramEnd"/>
            <w:r w:rsidR="00E95376" w:rsidRPr="00E95376">
              <w:rPr>
                <w:rFonts w:ascii="宋体" w:hAnsi="宋体" w:hint="eastAsia"/>
                <w:sz w:val="24"/>
                <w:szCs w:val="24"/>
              </w:rPr>
              <w:t>领域有16项处于工程研制阶段，有11项处于关键技术研制阶段。</w:t>
            </w:r>
          </w:p>
          <w:p w14:paraId="6497107B" w14:textId="77777777" w:rsidR="00E95376" w:rsidRPr="00E95376" w:rsidRDefault="00E95376" w:rsidP="00E95376">
            <w:pPr>
              <w:adjustRightInd w:val="0"/>
              <w:snapToGrid w:val="0"/>
              <w:spacing w:line="360" w:lineRule="auto"/>
              <w:ind w:firstLineChars="200" w:firstLine="480"/>
              <w:rPr>
                <w:rFonts w:ascii="宋体" w:hAnsi="宋体"/>
                <w:sz w:val="24"/>
                <w:szCs w:val="24"/>
              </w:rPr>
            </w:pPr>
            <w:r w:rsidRPr="00E95376">
              <w:rPr>
                <w:rFonts w:ascii="宋体" w:hAnsi="宋体" w:hint="eastAsia"/>
                <w:sz w:val="24"/>
                <w:szCs w:val="24"/>
              </w:rPr>
              <w:t>公司的引信和智能控制业务主要由子公司星火军工和新明机械负责，2024年新明机械的营业收入为2.24亿元，利润总额6389.80万元，同比有所增长。而星火军工2025年上半年营业收入3016.81万元，同比也有所增长。所以这块业务不存在业务停滞的问题。由于军工行业收入具有明显的季节性，一般三四季度才是收入确认期，公司整体经营情况还是要看全年业绩表现。</w:t>
            </w:r>
          </w:p>
          <w:p w14:paraId="29DD97F6" w14:textId="12603C31" w:rsidR="001429D3" w:rsidRDefault="00E95376" w:rsidP="00E95376">
            <w:pPr>
              <w:adjustRightInd w:val="0"/>
              <w:snapToGrid w:val="0"/>
              <w:spacing w:line="360" w:lineRule="auto"/>
              <w:ind w:firstLineChars="200" w:firstLine="480"/>
              <w:rPr>
                <w:rFonts w:ascii="宋体" w:hAnsi="宋体"/>
                <w:sz w:val="24"/>
                <w:szCs w:val="24"/>
              </w:rPr>
            </w:pPr>
            <w:r w:rsidRPr="00E95376">
              <w:rPr>
                <w:rFonts w:ascii="宋体" w:hAnsi="宋体" w:hint="eastAsia"/>
                <w:sz w:val="24"/>
                <w:szCs w:val="24"/>
              </w:rPr>
              <w:t>引信和智能控制是公司核心业务之一，公司在该领域具备明显的技术优势和市场优势，不存在您所提到的“剥离资产”的情况。感谢您的关注！</w:t>
            </w:r>
          </w:p>
          <w:p w14:paraId="7E5BF682" w14:textId="77777777" w:rsidR="001429D3" w:rsidRDefault="001429D3">
            <w:pPr>
              <w:adjustRightInd w:val="0"/>
              <w:snapToGrid w:val="0"/>
              <w:spacing w:line="360" w:lineRule="auto"/>
              <w:ind w:firstLineChars="200" w:firstLine="480"/>
              <w:rPr>
                <w:rFonts w:ascii="宋体" w:hAnsi="宋体"/>
                <w:sz w:val="24"/>
                <w:szCs w:val="24"/>
              </w:rPr>
            </w:pPr>
          </w:p>
          <w:p w14:paraId="110010DD" w14:textId="77777777" w:rsidR="00E95376" w:rsidRDefault="00ED49CE" w:rsidP="00E95376">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问题二：</w:t>
            </w:r>
            <w:r w:rsidR="00E95376" w:rsidRPr="00E95376">
              <w:rPr>
                <w:rFonts w:ascii="宋体" w:hAnsi="宋体" w:hint="eastAsia"/>
                <w:b/>
                <w:bCs/>
                <w:sz w:val="24"/>
                <w:szCs w:val="24"/>
              </w:rPr>
              <w:t>关于投资8亿元的固体发动机项目，记得最早立项的名称里面包括“应急产能建设项目”。请问：这个项目开工是否以某种“应急情况”为前提条件？如果该“应急情况”不出现，项目是否也就不会开工？如否，何时能开工和建成？</w:t>
            </w:r>
            <w:r w:rsidR="00E95376">
              <w:rPr>
                <w:rFonts w:ascii="宋体" w:hAnsi="宋体" w:hint="eastAsia"/>
                <w:b/>
                <w:bCs/>
                <w:sz w:val="24"/>
                <w:szCs w:val="24"/>
              </w:rPr>
              <w:t xml:space="preserve"> </w:t>
            </w:r>
          </w:p>
          <w:p w14:paraId="209406EC" w14:textId="7B5D5232"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E95376" w:rsidRPr="00E95376">
              <w:rPr>
                <w:rFonts w:ascii="宋体" w:hAnsi="宋体" w:hint="eastAsia"/>
                <w:sz w:val="24"/>
                <w:szCs w:val="24"/>
              </w:rPr>
              <w:t>尊敬的投资者，您好！公司的“动力模块能力建设项目”，于2023年7月31日第二届董事会第二十次会议审议通过。项目总投资81,036 万元，其中建设投资 65,000 万元，流动资金 16036 万元（最终投资总额以实际投资为准）。公司</w:t>
            </w:r>
            <w:r w:rsidR="00E95376" w:rsidRPr="00E95376">
              <w:rPr>
                <w:rFonts w:ascii="宋体" w:hAnsi="宋体" w:hint="eastAsia"/>
                <w:sz w:val="24"/>
                <w:szCs w:val="24"/>
              </w:rPr>
              <w:lastRenderedPageBreak/>
              <w:t>通过启动的“动力模块能力建设项目”，可以持续扩大产能。充足的产能是公司满足市场需求、实现业务增长的重要保障。截止目前该项目建设用地征地已完成，土地使用权证正在办理中、</w:t>
            </w:r>
            <w:proofErr w:type="gramStart"/>
            <w:r w:rsidR="00E95376" w:rsidRPr="00E95376">
              <w:rPr>
                <w:rFonts w:ascii="宋体" w:hAnsi="宋体" w:hint="eastAsia"/>
                <w:sz w:val="24"/>
                <w:szCs w:val="24"/>
              </w:rPr>
              <w:t>部分产线设备</w:t>
            </w:r>
            <w:proofErr w:type="gramEnd"/>
            <w:r w:rsidR="00E95376" w:rsidRPr="00E95376">
              <w:rPr>
                <w:rFonts w:ascii="宋体" w:hAnsi="宋体" w:hint="eastAsia"/>
                <w:sz w:val="24"/>
                <w:szCs w:val="24"/>
              </w:rPr>
              <w:t>订购正在采购。感谢您的关注！</w:t>
            </w:r>
          </w:p>
          <w:p w14:paraId="7BE41723" w14:textId="77777777" w:rsidR="00E95376" w:rsidRDefault="00E95376">
            <w:pPr>
              <w:adjustRightInd w:val="0"/>
              <w:snapToGrid w:val="0"/>
              <w:spacing w:line="360" w:lineRule="auto"/>
              <w:ind w:firstLineChars="200" w:firstLine="480"/>
              <w:rPr>
                <w:rFonts w:ascii="宋体" w:hAnsi="宋体"/>
                <w:sz w:val="24"/>
                <w:szCs w:val="24"/>
              </w:rPr>
            </w:pPr>
          </w:p>
          <w:p w14:paraId="0C0365F3" w14:textId="77777777" w:rsidR="00E95376" w:rsidRDefault="00ED49CE" w:rsidP="00E95376">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问题三：</w:t>
            </w:r>
            <w:r w:rsidR="00E95376" w:rsidRPr="00E95376">
              <w:rPr>
                <w:rFonts w:ascii="宋体" w:hAnsi="宋体" w:hint="eastAsia"/>
                <w:b/>
                <w:bCs/>
                <w:sz w:val="24"/>
                <w:szCs w:val="24"/>
              </w:rPr>
              <w:t>关于投资3亿元的航空发动机项目，披露的项目信息是“产业链向航空发动机延伸”。请问：在公司固体发动机的营收规模只有4个亿的情况下，如何将火箭发动机延伸到航空发动机？项目是否存在生产新型发动机的可能性，比如更先进</w:t>
            </w:r>
            <w:proofErr w:type="gramStart"/>
            <w:r w:rsidR="00E95376" w:rsidRPr="00E95376">
              <w:rPr>
                <w:rFonts w:ascii="宋体" w:hAnsi="宋体" w:hint="eastAsia"/>
                <w:b/>
                <w:bCs/>
                <w:sz w:val="24"/>
                <w:szCs w:val="24"/>
              </w:rPr>
              <w:t>的超燃冲压</w:t>
            </w:r>
            <w:proofErr w:type="gramEnd"/>
            <w:r w:rsidR="00E95376" w:rsidRPr="00E95376">
              <w:rPr>
                <w:rFonts w:ascii="宋体" w:hAnsi="宋体" w:hint="eastAsia"/>
                <w:b/>
                <w:bCs/>
                <w:sz w:val="24"/>
                <w:szCs w:val="24"/>
              </w:rPr>
              <w:t>发动机？</w:t>
            </w:r>
          </w:p>
          <w:p w14:paraId="14B84D21" w14:textId="77777777" w:rsidR="00E95376" w:rsidRPr="00E95376" w:rsidRDefault="00ED49CE" w:rsidP="00E9537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E95376" w:rsidRPr="00E95376">
              <w:rPr>
                <w:rFonts w:ascii="宋体" w:hAnsi="宋体" w:hint="eastAsia"/>
                <w:sz w:val="24"/>
                <w:szCs w:val="24"/>
              </w:rPr>
              <w:t>尊敬的投资者，您好！ 公司的“航天动力建设项目”，于 2024 年 7 月 30 日国科军工第三届董事会第九次会议审议通过。项目总投资34,300万元，用地 59.126 亩，建筑面积 49,541 平米，含固体火箭发动机研发中心、智能制造加工区和生产辅助区。本项目将进行航天动力研发中心及配套壳体能力建设，推动公司部分业务向航天发动机总装领域转型。公司在发动机动力模块及控制模块方面具有较强的研发实力，但在发动机总体研发及壳体开发方面需要引进充实研发人力资源。通过进入航天动力领域，公司能够与现有的导弹（火箭）固体发动机动力模块业务形成协同效应，实现技术共享、资源优化配置，进一步提升公司的整体竞争力。</w:t>
            </w:r>
          </w:p>
          <w:p w14:paraId="2A72B2B5" w14:textId="4A1FF410" w:rsidR="001429D3" w:rsidRDefault="00E95376" w:rsidP="00E95376">
            <w:pPr>
              <w:adjustRightInd w:val="0"/>
              <w:snapToGrid w:val="0"/>
              <w:spacing w:line="360" w:lineRule="auto"/>
              <w:ind w:firstLineChars="200" w:firstLine="480"/>
              <w:rPr>
                <w:rFonts w:ascii="宋体" w:hAnsi="宋体"/>
                <w:sz w:val="24"/>
                <w:szCs w:val="24"/>
              </w:rPr>
            </w:pPr>
            <w:r w:rsidRPr="00E95376">
              <w:rPr>
                <w:rFonts w:ascii="宋体" w:hAnsi="宋体" w:hint="eastAsia"/>
                <w:sz w:val="24"/>
                <w:szCs w:val="24"/>
              </w:rPr>
              <w:t>2025年上半年，公司通过与政府部门的积极沟通，截止目前该项目建设用地征地已完成，土地使用权证正在办理中、</w:t>
            </w:r>
            <w:proofErr w:type="gramStart"/>
            <w:r w:rsidRPr="00E95376">
              <w:rPr>
                <w:rFonts w:ascii="宋体" w:hAnsi="宋体" w:hint="eastAsia"/>
                <w:sz w:val="24"/>
                <w:szCs w:val="24"/>
              </w:rPr>
              <w:t>部分产线设备</w:t>
            </w:r>
            <w:proofErr w:type="gramEnd"/>
            <w:r w:rsidRPr="00E95376">
              <w:rPr>
                <w:rFonts w:ascii="宋体" w:hAnsi="宋体" w:hint="eastAsia"/>
                <w:sz w:val="24"/>
                <w:szCs w:val="24"/>
              </w:rPr>
              <w:t>订购正在采购。感谢您的关注！</w:t>
            </w:r>
          </w:p>
          <w:p w14:paraId="5808E799" w14:textId="77777777" w:rsidR="00E95376" w:rsidRDefault="00E95376" w:rsidP="00E95376">
            <w:pPr>
              <w:adjustRightInd w:val="0"/>
              <w:snapToGrid w:val="0"/>
              <w:spacing w:line="360" w:lineRule="auto"/>
              <w:ind w:firstLineChars="200" w:firstLine="480"/>
              <w:rPr>
                <w:rFonts w:ascii="宋体" w:hAnsi="宋体"/>
                <w:sz w:val="24"/>
                <w:szCs w:val="24"/>
              </w:rPr>
            </w:pPr>
          </w:p>
          <w:p w14:paraId="513D6070" w14:textId="77777777" w:rsidR="00E95376" w:rsidRDefault="00ED49CE" w:rsidP="00E95376">
            <w:pPr>
              <w:adjustRightInd w:val="0"/>
              <w:snapToGrid w:val="0"/>
              <w:spacing w:line="360" w:lineRule="auto"/>
              <w:ind w:firstLineChars="200" w:firstLine="482"/>
              <w:rPr>
                <w:rFonts w:ascii="宋体" w:hAnsi="宋体"/>
                <w:b/>
                <w:bCs/>
                <w:sz w:val="24"/>
                <w:szCs w:val="24"/>
              </w:rPr>
            </w:pPr>
            <w:bookmarkStart w:id="1" w:name="OLE_LINK17"/>
            <w:bookmarkStart w:id="2" w:name="OLE_LINK18"/>
            <w:r>
              <w:rPr>
                <w:rFonts w:ascii="宋体" w:hAnsi="宋体" w:hint="eastAsia"/>
                <w:b/>
                <w:bCs/>
                <w:sz w:val="24"/>
                <w:szCs w:val="24"/>
              </w:rPr>
              <w:t>问题四：</w:t>
            </w:r>
            <w:r w:rsidR="00E95376" w:rsidRPr="00E95376">
              <w:rPr>
                <w:rFonts w:ascii="宋体" w:hAnsi="宋体" w:hint="eastAsia"/>
                <w:b/>
                <w:bCs/>
                <w:sz w:val="24"/>
                <w:szCs w:val="24"/>
              </w:rPr>
              <w:t>关于弹药产业</w:t>
            </w:r>
            <w:proofErr w:type="gramStart"/>
            <w:r w:rsidR="00E95376" w:rsidRPr="00E95376">
              <w:rPr>
                <w:rFonts w:ascii="宋体" w:hAnsi="宋体" w:hint="eastAsia"/>
                <w:b/>
                <w:bCs/>
                <w:sz w:val="24"/>
                <w:szCs w:val="24"/>
              </w:rPr>
              <w:t>链供应</w:t>
            </w:r>
            <w:proofErr w:type="gramEnd"/>
            <w:r w:rsidR="00E95376" w:rsidRPr="00E95376">
              <w:rPr>
                <w:rFonts w:ascii="宋体" w:hAnsi="宋体" w:hint="eastAsia"/>
                <w:b/>
                <w:bCs/>
                <w:sz w:val="24"/>
                <w:szCs w:val="24"/>
              </w:rPr>
              <w:t>不足的问题。请问：何时能彻底解决并恢复营收的增长？今年7.3亿元的弹药合同能如期完成吗？根据合同完不成的话有何后果？</w:t>
            </w:r>
          </w:p>
          <w:p w14:paraId="01768E2A" w14:textId="3873F532" w:rsidR="001429D3" w:rsidRDefault="00ED49CE">
            <w:pPr>
              <w:adjustRightInd w:val="0"/>
              <w:snapToGrid w:val="0"/>
              <w:spacing w:line="360" w:lineRule="auto"/>
              <w:ind w:firstLineChars="200" w:firstLine="480"/>
              <w:rPr>
                <w:rFonts w:ascii="宋体" w:hAnsi="宋体"/>
                <w:sz w:val="24"/>
                <w:szCs w:val="24"/>
              </w:rPr>
            </w:pPr>
            <w:bookmarkStart w:id="3" w:name="OLE_LINK21"/>
            <w:bookmarkStart w:id="4" w:name="OLE_LINK22"/>
            <w:bookmarkEnd w:id="1"/>
            <w:bookmarkEnd w:id="2"/>
            <w:r>
              <w:rPr>
                <w:rFonts w:ascii="宋体" w:hAnsi="宋体" w:hint="eastAsia"/>
                <w:sz w:val="24"/>
                <w:szCs w:val="24"/>
              </w:rPr>
              <w:t>回答：</w:t>
            </w:r>
            <w:bookmarkEnd w:id="3"/>
            <w:bookmarkEnd w:id="4"/>
            <w:r w:rsidR="00E95376" w:rsidRPr="00E95376">
              <w:rPr>
                <w:rFonts w:ascii="宋体" w:hAnsi="宋体" w:hint="eastAsia"/>
                <w:sz w:val="24"/>
                <w:szCs w:val="24"/>
              </w:rPr>
              <w:t>尊敬的投资者，您好！上游特定火工品供货商交付</w:t>
            </w:r>
            <w:r w:rsidR="00E95376" w:rsidRPr="00E95376">
              <w:rPr>
                <w:rFonts w:ascii="宋体" w:hAnsi="宋体" w:hint="eastAsia"/>
                <w:sz w:val="24"/>
                <w:szCs w:val="24"/>
              </w:rPr>
              <w:lastRenderedPageBreak/>
              <w:t>周期长，以及火工品行业临时性作业管控等因素，导致供应困难 。公司已派专人前往供应商</w:t>
            </w:r>
            <w:proofErr w:type="gramStart"/>
            <w:r w:rsidR="00E95376" w:rsidRPr="00E95376">
              <w:rPr>
                <w:rFonts w:ascii="宋体" w:hAnsi="宋体" w:hint="eastAsia"/>
                <w:sz w:val="24"/>
                <w:szCs w:val="24"/>
              </w:rPr>
              <w:t>处跟产协调</w:t>
            </w:r>
            <w:proofErr w:type="gramEnd"/>
            <w:r w:rsidR="00E95376" w:rsidRPr="00E95376">
              <w:rPr>
                <w:rFonts w:ascii="宋体" w:hAnsi="宋体" w:hint="eastAsia"/>
                <w:sz w:val="24"/>
                <w:szCs w:val="24"/>
              </w:rPr>
              <w:t>，预计不会影响年度军品交付计划。感谢您的关注！</w:t>
            </w:r>
          </w:p>
          <w:p w14:paraId="4ED1C23C" w14:textId="77777777" w:rsidR="00E95376" w:rsidRDefault="00E95376" w:rsidP="00E95376">
            <w:pPr>
              <w:adjustRightInd w:val="0"/>
              <w:snapToGrid w:val="0"/>
              <w:spacing w:line="360" w:lineRule="auto"/>
              <w:ind w:firstLineChars="200" w:firstLine="482"/>
              <w:rPr>
                <w:rFonts w:ascii="宋体" w:hAnsi="宋体"/>
                <w:b/>
                <w:bCs/>
                <w:sz w:val="24"/>
                <w:szCs w:val="24"/>
              </w:rPr>
            </w:pPr>
          </w:p>
          <w:p w14:paraId="5392625E" w14:textId="290AF8EA" w:rsidR="00E95376" w:rsidRPr="00E95376" w:rsidRDefault="00E95376" w:rsidP="00E95376">
            <w:pPr>
              <w:adjustRightInd w:val="0"/>
              <w:snapToGrid w:val="0"/>
              <w:spacing w:line="360" w:lineRule="auto"/>
              <w:ind w:firstLineChars="200" w:firstLine="482"/>
              <w:rPr>
                <w:rFonts w:ascii="宋体" w:hAnsi="宋体"/>
                <w:sz w:val="24"/>
                <w:szCs w:val="24"/>
              </w:rPr>
            </w:pPr>
            <w:r>
              <w:rPr>
                <w:rFonts w:ascii="宋体" w:hAnsi="宋体" w:hint="eastAsia"/>
                <w:b/>
                <w:bCs/>
                <w:sz w:val="24"/>
                <w:szCs w:val="24"/>
              </w:rPr>
              <w:t>问题五：</w:t>
            </w:r>
            <w:r w:rsidRPr="00E95376">
              <w:rPr>
                <w:rFonts w:ascii="宋体" w:hAnsi="宋体" w:hint="eastAsia"/>
                <w:b/>
                <w:bCs/>
                <w:sz w:val="24"/>
                <w:szCs w:val="24"/>
              </w:rPr>
              <w:t>安徽省国资委已将安徽省军工集团51%的股份无偿转给</w:t>
            </w:r>
            <w:proofErr w:type="gramStart"/>
            <w:r w:rsidRPr="00E95376">
              <w:rPr>
                <w:rFonts w:ascii="宋体" w:hAnsi="宋体" w:hint="eastAsia"/>
                <w:b/>
                <w:bCs/>
                <w:sz w:val="24"/>
                <w:szCs w:val="24"/>
              </w:rPr>
              <w:t>某央企</w:t>
            </w:r>
            <w:proofErr w:type="gramEnd"/>
            <w:r w:rsidRPr="00E95376">
              <w:rPr>
                <w:rFonts w:ascii="宋体" w:hAnsi="宋体" w:hint="eastAsia"/>
                <w:b/>
                <w:bCs/>
                <w:sz w:val="24"/>
                <w:szCs w:val="24"/>
              </w:rPr>
              <w:t>军工集团，这样可以理顺下属军工企业与军工发包方的市场关系，减少中间管理环节和层次。请问：江西省是否也有类似的计划？公司在提高市场份额和竞争力方面有</w:t>
            </w:r>
            <w:proofErr w:type="gramStart"/>
            <w:r w:rsidRPr="00E95376">
              <w:rPr>
                <w:rFonts w:ascii="宋体" w:hAnsi="宋体" w:hint="eastAsia"/>
                <w:b/>
                <w:bCs/>
                <w:sz w:val="24"/>
                <w:szCs w:val="24"/>
              </w:rPr>
              <w:t>何突创性</w:t>
            </w:r>
            <w:proofErr w:type="gramEnd"/>
            <w:r w:rsidRPr="00E95376">
              <w:rPr>
                <w:rFonts w:ascii="宋体" w:hAnsi="宋体" w:hint="eastAsia"/>
                <w:b/>
                <w:bCs/>
                <w:sz w:val="24"/>
                <w:szCs w:val="24"/>
              </w:rPr>
              <w:t>规划和举措？</w:t>
            </w:r>
          </w:p>
          <w:p w14:paraId="6C51A5EE" w14:textId="77777777" w:rsidR="00E95376" w:rsidRPr="00E95376" w:rsidRDefault="00E95376" w:rsidP="00E9537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Pr="00E95376">
              <w:rPr>
                <w:rFonts w:ascii="宋体" w:hAnsi="宋体" w:hint="eastAsia"/>
                <w:sz w:val="24"/>
                <w:szCs w:val="24"/>
              </w:rPr>
              <w:t>尊敬的投资者，您好！关于股权划转问题，公司暂未获得相关信息。在提升市场份额与竞争力方面，公司有如下规划与举措 ：</w:t>
            </w:r>
          </w:p>
          <w:p w14:paraId="13578C4E" w14:textId="77777777" w:rsidR="00E95376" w:rsidRPr="00E95376" w:rsidRDefault="00E95376" w:rsidP="00E95376">
            <w:pPr>
              <w:adjustRightInd w:val="0"/>
              <w:snapToGrid w:val="0"/>
              <w:spacing w:line="360" w:lineRule="auto"/>
              <w:ind w:firstLineChars="200" w:firstLine="480"/>
              <w:rPr>
                <w:rFonts w:ascii="宋体" w:hAnsi="宋体"/>
                <w:sz w:val="24"/>
                <w:szCs w:val="24"/>
              </w:rPr>
            </w:pPr>
            <w:r w:rsidRPr="00E95376">
              <w:rPr>
                <w:rFonts w:ascii="宋体" w:hAnsi="宋体" w:hint="eastAsia"/>
                <w:sz w:val="24"/>
                <w:szCs w:val="24"/>
              </w:rPr>
              <w:t>（1）强化技术研发投入。国科军工始终把技术创新作为发展引擎，2025年上半年研发投入5505.46万元，同比增长29.21%，2024年全年研发投入也高达9116.60万元，同比增幅25.95% 。2025年上半年，公司成功攻克新一代长时间发动机设计、低成本发动机设计等关键技术。同时，公司与多所高校及科研院所共建研发中心与实验室，携手开展前沿技术攻坚 。</w:t>
            </w:r>
          </w:p>
          <w:p w14:paraId="20AE54F2" w14:textId="77777777" w:rsidR="00E95376" w:rsidRPr="00E95376" w:rsidRDefault="00E95376" w:rsidP="00E95376">
            <w:pPr>
              <w:adjustRightInd w:val="0"/>
              <w:snapToGrid w:val="0"/>
              <w:spacing w:line="360" w:lineRule="auto"/>
              <w:ind w:firstLineChars="200" w:firstLine="480"/>
              <w:rPr>
                <w:rFonts w:ascii="宋体" w:hAnsi="宋体"/>
                <w:sz w:val="24"/>
                <w:szCs w:val="24"/>
              </w:rPr>
            </w:pPr>
            <w:r w:rsidRPr="00E95376">
              <w:rPr>
                <w:rFonts w:ascii="宋体" w:hAnsi="宋体" w:hint="eastAsia"/>
                <w:sz w:val="24"/>
                <w:szCs w:val="24"/>
              </w:rPr>
              <w:t>（2）加快产能布局扩充。2025年上半年，国科军工A区、B区</w:t>
            </w:r>
            <w:proofErr w:type="gramStart"/>
            <w:r w:rsidRPr="00E95376">
              <w:rPr>
                <w:rFonts w:ascii="宋体" w:hAnsi="宋体" w:hint="eastAsia"/>
                <w:sz w:val="24"/>
                <w:szCs w:val="24"/>
              </w:rPr>
              <w:t>专业化产线产能</w:t>
            </w:r>
            <w:proofErr w:type="gramEnd"/>
            <w:r w:rsidRPr="00E95376">
              <w:rPr>
                <w:rFonts w:ascii="宋体" w:hAnsi="宋体" w:hint="eastAsia"/>
                <w:sz w:val="24"/>
                <w:szCs w:val="24"/>
              </w:rPr>
              <w:t>逐步释放，自动化</w:t>
            </w:r>
            <w:proofErr w:type="gramStart"/>
            <w:r w:rsidRPr="00E95376">
              <w:rPr>
                <w:rFonts w:ascii="宋体" w:hAnsi="宋体" w:hint="eastAsia"/>
                <w:sz w:val="24"/>
                <w:szCs w:val="24"/>
              </w:rPr>
              <w:t>产线效果</w:t>
            </w:r>
            <w:proofErr w:type="gramEnd"/>
            <w:r w:rsidRPr="00E95376">
              <w:rPr>
                <w:rFonts w:ascii="宋体" w:hAnsi="宋体" w:hint="eastAsia"/>
                <w:sz w:val="24"/>
                <w:szCs w:val="24"/>
              </w:rPr>
              <w:t>初显，公司还推进对动力模块现有产能改造，争取实现20%以上的产能提升。2024年，公司通过“航天动力建设项目”议案，从发动机配套迈向总装领域；公司“动力模块能力建设项目”建设，将增强产能与业务拓展能力 。</w:t>
            </w:r>
          </w:p>
          <w:p w14:paraId="5AFD7BC3" w14:textId="77777777" w:rsidR="00E95376" w:rsidRPr="00E95376" w:rsidRDefault="00E95376" w:rsidP="00E95376">
            <w:pPr>
              <w:adjustRightInd w:val="0"/>
              <w:snapToGrid w:val="0"/>
              <w:spacing w:line="360" w:lineRule="auto"/>
              <w:ind w:firstLineChars="200" w:firstLine="480"/>
              <w:rPr>
                <w:rFonts w:ascii="宋体" w:hAnsi="宋体"/>
                <w:sz w:val="24"/>
                <w:szCs w:val="24"/>
              </w:rPr>
            </w:pPr>
            <w:r w:rsidRPr="00E95376">
              <w:rPr>
                <w:rFonts w:ascii="宋体" w:hAnsi="宋体" w:hint="eastAsia"/>
                <w:sz w:val="24"/>
                <w:szCs w:val="24"/>
              </w:rPr>
              <w:t>（3）深化客户合作关系。2025年上半年，国科军工与军工单位F3、B1等老客户新增多个预研项目合作，又和军工单位C15、C16等开展新领域预研项目，拓宽了客户群体，深化了客户绑定 。同时，2025年全资子公司江西先锋与九江国科签订7.39亿元弹药年度大单，显示客户对其的深度认可 。</w:t>
            </w:r>
          </w:p>
          <w:p w14:paraId="31D49CDF" w14:textId="4981DC5A" w:rsidR="00E95376" w:rsidRDefault="00E95376" w:rsidP="00E95376">
            <w:pPr>
              <w:adjustRightInd w:val="0"/>
              <w:snapToGrid w:val="0"/>
              <w:spacing w:line="360" w:lineRule="auto"/>
              <w:ind w:firstLineChars="200" w:firstLine="480"/>
              <w:rPr>
                <w:rFonts w:ascii="宋体" w:hAnsi="宋体"/>
                <w:sz w:val="24"/>
                <w:szCs w:val="24"/>
              </w:rPr>
            </w:pPr>
            <w:r w:rsidRPr="00E95376">
              <w:rPr>
                <w:rFonts w:ascii="宋体" w:hAnsi="宋体" w:hint="eastAsia"/>
                <w:sz w:val="24"/>
                <w:szCs w:val="24"/>
              </w:rPr>
              <w:lastRenderedPageBreak/>
              <w:t>（4）开拓国际军贸市场。根据《国科军工2025年度“提质增效重回报”行动方案》，公司按行业要求，在风险可控前提下，积极拓展军贸业务 。其重点推动现有产品出口，开发多场景适配新型弹药，凭借核心技术与制备优势，推广低成本制导火箭弹，还踊跃参与国内外行业展会，增进与军贸公司和国际客户的合作交流 。感谢您的关注！</w:t>
            </w:r>
          </w:p>
          <w:p w14:paraId="6F4B4A58" w14:textId="77777777" w:rsidR="00E95376" w:rsidRDefault="00E95376">
            <w:pPr>
              <w:adjustRightInd w:val="0"/>
              <w:snapToGrid w:val="0"/>
              <w:spacing w:line="360" w:lineRule="auto"/>
              <w:ind w:firstLineChars="200" w:firstLine="480"/>
              <w:rPr>
                <w:rFonts w:ascii="宋体" w:hAnsi="宋体"/>
                <w:sz w:val="24"/>
                <w:szCs w:val="24"/>
              </w:rPr>
            </w:pPr>
          </w:p>
          <w:p w14:paraId="061BEA4C" w14:textId="7777777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业绩说明会正式开始后，公司在遵守信息披露相关规定的前提下回复投资者提问，回复内容不涉及未披露的重大信息。现将本次业绩说明会线上投资者提出的问题及公司答复情况整理如下：</w:t>
            </w:r>
          </w:p>
          <w:p w14:paraId="446437A1" w14:textId="291FA6FD"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w:t>
            </w:r>
            <w:proofErr w:type="gramStart"/>
            <w:r>
              <w:rPr>
                <w:rFonts w:ascii="宋体" w:hAnsi="宋体" w:hint="eastAsia"/>
                <w:b/>
                <w:bCs/>
                <w:sz w:val="24"/>
                <w:szCs w:val="24"/>
              </w:rPr>
              <w:t>一</w:t>
            </w:r>
            <w:proofErr w:type="gramEnd"/>
            <w:r>
              <w:rPr>
                <w:rFonts w:ascii="宋体" w:hAnsi="宋体" w:hint="eastAsia"/>
                <w:b/>
                <w:bCs/>
                <w:sz w:val="24"/>
                <w:szCs w:val="24"/>
              </w:rPr>
              <w:t>：</w:t>
            </w:r>
            <w:r w:rsidR="008A465D" w:rsidRPr="008A465D">
              <w:rPr>
                <w:rFonts w:ascii="宋体" w:hAnsi="宋体" w:hint="eastAsia"/>
                <w:b/>
                <w:bCs/>
                <w:sz w:val="24"/>
                <w:szCs w:val="24"/>
              </w:rPr>
              <w:t>目前公司订单合同额与去年同比情况？</w:t>
            </w:r>
          </w:p>
          <w:p w14:paraId="2EA2CB79" w14:textId="77E0F021"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w:t>
            </w:r>
            <w:r w:rsidR="00E95376" w:rsidRPr="00E95376">
              <w:rPr>
                <w:rFonts w:ascii="宋体" w:hAnsi="宋体" w:hint="eastAsia"/>
                <w:sz w:val="24"/>
                <w:szCs w:val="24"/>
              </w:rPr>
              <w:t>尊敬的投资者您好！报告期内，公司定深爆炸声源产品通过政府公开招标采购方式获取订单，主要客户为自然资源部（国家海洋局）下属的各海洋研究所、军工</w:t>
            </w:r>
            <w:proofErr w:type="gramStart"/>
            <w:r w:rsidR="00E95376" w:rsidRPr="00E95376">
              <w:rPr>
                <w:rFonts w:ascii="宋体" w:hAnsi="宋体" w:hint="eastAsia"/>
                <w:sz w:val="24"/>
                <w:szCs w:val="24"/>
              </w:rPr>
              <w:t>央</w:t>
            </w:r>
            <w:proofErr w:type="gramEnd"/>
            <w:r w:rsidR="00E95376" w:rsidRPr="00E95376">
              <w:rPr>
                <w:rFonts w:ascii="宋体" w:hAnsi="宋体" w:hint="eastAsia"/>
                <w:sz w:val="24"/>
                <w:szCs w:val="24"/>
              </w:rPr>
              <w:t>企及军方科研单位等。公司全资子公司江西先锋军工机械有限公司与九江国科远大机电有限公司于2025年1月9日签署了两型主用弹药等弹药产品2025年年度订货合同，合同金额合计7.39亿元（含税），为全年业绩奠定基础。目前，公司各项业务开展顺利，在手订单充足，经营状况良好，为达成既定业绩目标奠定了扎实基础。感谢您的关注！</w:t>
            </w:r>
          </w:p>
          <w:p w14:paraId="62F788C3" w14:textId="77777777" w:rsidR="001429D3" w:rsidRDefault="001429D3">
            <w:pPr>
              <w:adjustRightInd w:val="0"/>
              <w:snapToGrid w:val="0"/>
              <w:spacing w:line="360" w:lineRule="auto"/>
              <w:ind w:firstLine="480"/>
              <w:rPr>
                <w:rFonts w:ascii="宋体" w:hAnsi="宋体"/>
                <w:sz w:val="24"/>
                <w:szCs w:val="24"/>
              </w:rPr>
            </w:pPr>
          </w:p>
          <w:p w14:paraId="5BC324EF" w14:textId="4D195D7F"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问题二：</w:t>
            </w:r>
            <w:r w:rsidR="00E95376" w:rsidRPr="00E95376">
              <w:rPr>
                <w:rFonts w:ascii="宋体" w:hAnsi="宋体" w:hint="eastAsia"/>
                <w:b/>
                <w:bCs/>
                <w:sz w:val="24"/>
                <w:szCs w:val="24"/>
              </w:rPr>
              <w:t>公司2025-2027年</w:t>
            </w:r>
            <w:proofErr w:type="gramStart"/>
            <w:r w:rsidR="00E95376" w:rsidRPr="00E95376">
              <w:rPr>
                <w:rFonts w:ascii="宋体" w:hAnsi="宋体" w:hint="eastAsia"/>
                <w:b/>
                <w:bCs/>
                <w:sz w:val="24"/>
                <w:szCs w:val="24"/>
              </w:rPr>
              <w:t>扣非归</w:t>
            </w:r>
            <w:proofErr w:type="gramEnd"/>
            <w:r w:rsidR="00E95376" w:rsidRPr="00E95376">
              <w:rPr>
                <w:rFonts w:ascii="宋体" w:hAnsi="宋体" w:hint="eastAsia"/>
                <w:b/>
                <w:bCs/>
                <w:sz w:val="24"/>
                <w:szCs w:val="24"/>
              </w:rPr>
              <w:t>母净资产收益率分别不低于6.8%/7.3%/7.8%的目标设定，请问公司要如何实现该目标？目前公司的经营情况是否有利于实现这些目标？</w:t>
            </w:r>
          </w:p>
          <w:p w14:paraId="5156578A" w14:textId="7C93149C"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w:t>
            </w:r>
            <w:r w:rsidR="00E95376" w:rsidRPr="00E95376">
              <w:rPr>
                <w:rFonts w:ascii="宋体" w:hAnsi="宋体" w:hint="eastAsia"/>
                <w:sz w:val="24"/>
                <w:szCs w:val="24"/>
              </w:rPr>
              <w:t>尊敬的投资者，您好！根据公司2024年发布的股权激励计划，在2025年至2027年三个会计年度，将分别从</w:t>
            </w:r>
            <w:proofErr w:type="gramStart"/>
            <w:r w:rsidR="00E95376" w:rsidRPr="00E95376">
              <w:rPr>
                <w:rFonts w:ascii="宋体" w:hAnsi="宋体" w:hint="eastAsia"/>
                <w:sz w:val="24"/>
                <w:szCs w:val="24"/>
              </w:rPr>
              <w:t>扣非归</w:t>
            </w:r>
            <w:proofErr w:type="gramEnd"/>
            <w:r w:rsidR="00E95376" w:rsidRPr="00E95376">
              <w:rPr>
                <w:rFonts w:ascii="宋体" w:hAnsi="宋体" w:hint="eastAsia"/>
                <w:sz w:val="24"/>
                <w:szCs w:val="24"/>
              </w:rPr>
              <w:t>母净资产收益率、</w:t>
            </w:r>
            <w:proofErr w:type="gramStart"/>
            <w:r w:rsidR="00E95376" w:rsidRPr="00E95376">
              <w:rPr>
                <w:rFonts w:ascii="宋体" w:hAnsi="宋体" w:hint="eastAsia"/>
                <w:sz w:val="24"/>
                <w:szCs w:val="24"/>
              </w:rPr>
              <w:t>归母净利润</w:t>
            </w:r>
            <w:proofErr w:type="gramEnd"/>
            <w:r w:rsidR="00E95376" w:rsidRPr="00E95376">
              <w:rPr>
                <w:rFonts w:ascii="宋体" w:hAnsi="宋体" w:hint="eastAsia"/>
                <w:sz w:val="24"/>
                <w:szCs w:val="24"/>
              </w:rPr>
              <w:t>增长率、研发投入强度等纬度进行考核。其中2025至2027年</w:t>
            </w:r>
            <w:proofErr w:type="gramStart"/>
            <w:r w:rsidR="00E95376" w:rsidRPr="00E95376">
              <w:rPr>
                <w:rFonts w:ascii="宋体" w:hAnsi="宋体" w:hint="eastAsia"/>
                <w:sz w:val="24"/>
                <w:szCs w:val="24"/>
              </w:rPr>
              <w:t>扣非归</w:t>
            </w:r>
            <w:proofErr w:type="gramEnd"/>
            <w:r w:rsidR="00E95376" w:rsidRPr="00E95376">
              <w:rPr>
                <w:rFonts w:ascii="宋体" w:hAnsi="宋体" w:hint="eastAsia"/>
                <w:sz w:val="24"/>
                <w:szCs w:val="24"/>
              </w:rPr>
              <w:t>母净资产收益率分别不</w:t>
            </w:r>
            <w:r w:rsidR="00E95376" w:rsidRPr="00E95376">
              <w:rPr>
                <w:rFonts w:ascii="宋体" w:hAnsi="宋体" w:hint="eastAsia"/>
                <w:sz w:val="24"/>
                <w:szCs w:val="24"/>
              </w:rPr>
              <w:lastRenderedPageBreak/>
              <w:t>低于6.8%、7.3%/和7.8%。为实现上述目标，公司将持续推进多项战略举措：一方面，坚持立足国内市场，积极拓展国际业务。在严格遵守国家行业管理规定、确保合</w:t>
            </w:r>
            <w:proofErr w:type="gramStart"/>
            <w:r w:rsidR="00E95376" w:rsidRPr="00E95376">
              <w:rPr>
                <w:rFonts w:ascii="宋体" w:hAnsi="宋体" w:hint="eastAsia"/>
                <w:sz w:val="24"/>
                <w:szCs w:val="24"/>
              </w:rPr>
              <w:t>规</w:t>
            </w:r>
            <w:proofErr w:type="gramEnd"/>
            <w:r w:rsidR="00E95376" w:rsidRPr="00E95376">
              <w:rPr>
                <w:rFonts w:ascii="宋体" w:hAnsi="宋体" w:hint="eastAsia"/>
                <w:sz w:val="24"/>
                <w:szCs w:val="24"/>
              </w:rPr>
              <w:t>与风险可控的前提下，多</w:t>
            </w:r>
            <w:proofErr w:type="gramStart"/>
            <w:r w:rsidR="00E95376" w:rsidRPr="00E95376">
              <w:rPr>
                <w:rFonts w:ascii="宋体" w:hAnsi="宋体" w:hint="eastAsia"/>
                <w:sz w:val="24"/>
                <w:szCs w:val="24"/>
              </w:rPr>
              <w:t>措</w:t>
            </w:r>
            <w:proofErr w:type="gramEnd"/>
            <w:r w:rsidR="00E95376" w:rsidRPr="00E95376">
              <w:rPr>
                <w:rFonts w:ascii="宋体" w:hAnsi="宋体" w:hint="eastAsia"/>
                <w:sz w:val="24"/>
                <w:szCs w:val="24"/>
              </w:rPr>
              <w:t>并举推进军贸市场开拓。通过参与国际防务展览，展示先进产品与技术，提升品牌国际影响力，目前已与多家军贸公司建立合作意向，国际市场开拓逐步取得进展。另一方面，公司正加快推进扩能项目建设，以满足新批产任务的交付需求，并积极拓展航天动力产业链，强化固体发动机总体研制与生产一体化能力。在弹药装备领域，持续加强中口径弹药研发，沿多弹种、智能化方向深入布局，力争在“十五五”期间实现营业收入和净利润年均复合增长率不低于15%的目标。此外，公司还将围绕主责主业，积极寻求产业</w:t>
            </w:r>
            <w:proofErr w:type="gramStart"/>
            <w:r w:rsidR="00E95376" w:rsidRPr="00E95376">
              <w:rPr>
                <w:rFonts w:ascii="宋体" w:hAnsi="宋体" w:hint="eastAsia"/>
                <w:sz w:val="24"/>
                <w:szCs w:val="24"/>
              </w:rPr>
              <w:t>链项目</w:t>
            </w:r>
            <w:proofErr w:type="gramEnd"/>
            <w:r w:rsidR="00E95376" w:rsidRPr="00E95376">
              <w:rPr>
                <w:rFonts w:ascii="宋体" w:hAnsi="宋体" w:hint="eastAsia"/>
                <w:sz w:val="24"/>
                <w:szCs w:val="24"/>
              </w:rPr>
              <w:t>合作机会，推动外延式发展，助力营业规模在较短时间内实现有效增长。目前，公司各项业务开展顺利，在手订单充足，经营状况良好，为达成既定业绩目标奠定了扎实基础。未来，公司将紧密围绕发展战略，积极应对市场变化，持续优化产品结构、加强技术储备、深化市场推广，全方位提升综合竞争力与盈利能力。感谢您的关注！</w:t>
            </w:r>
          </w:p>
          <w:p w14:paraId="19152933" w14:textId="77777777" w:rsidR="001429D3" w:rsidRDefault="001429D3">
            <w:pPr>
              <w:adjustRightInd w:val="0"/>
              <w:snapToGrid w:val="0"/>
              <w:spacing w:line="360" w:lineRule="auto"/>
              <w:ind w:firstLine="480"/>
              <w:rPr>
                <w:rFonts w:ascii="宋体" w:hAnsi="宋体"/>
                <w:sz w:val="24"/>
                <w:szCs w:val="24"/>
              </w:rPr>
            </w:pPr>
          </w:p>
          <w:p w14:paraId="43935B26" w14:textId="61C94563" w:rsidR="001429D3" w:rsidRDefault="00ED49CE">
            <w:pPr>
              <w:adjustRightInd w:val="0"/>
              <w:snapToGrid w:val="0"/>
              <w:spacing w:line="360" w:lineRule="auto"/>
              <w:rPr>
                <w:rFonts w:ascii="宋体" w:hAnsi="宋体"/>
                <w:b/>
                <w:bCs/>
                <w:sz w:val="24"/>
                <w:szCs w:val="24"/>
              </w:rPr>
            </w:pPr>
            <w:r>
              <w:rPr>
                <w:rFonts w:ascii="宋体" w:hAnsi="宋体" w:hint="eastAsia"/>
                <w:b/>
                <w:bCs/>
                <w:sz w:val="24"/>
                <w:szCs w:val="24"/>
              </w:rPr>
              <w:t>问题三：</w:t>
            </w:r>
            <w:r w:rsidR="00E95376" w:rsidRPr="00E95376">
              <w:rPr>
                <w:rFonts w:ascii="宋体" w:hAnsi="宋体" w:hint="eastAsia"/>
                <w:b/>
                <w:bCs/>
                <w:sz w:val="24"/>
                <w:szCs w:val="24"/>
              </w:rPr>
              <w:t>您对公司股价涨幅百分之十七的还</w:t>
            </w:r>
            <w:proofErr w:type="gramStart"/>
            <w:r w:rsidR="00E95376" w:rsidRPr="00E95376">
              <w:rPr>
                <w:rFonts w:ascii="宋体" w:hAnsi="宋体" w:hint="eastAsia"/>
                <w:b/>
                <w:bCs/>
                <w:sz w:val="24"/>
                <w:szCs w:val="24"/>
              </w:rPr>
              <w:t>算表现</w:t>
            </w:r>
            <w:proofErr w:type="gramEnd"/>
            <w:r w:rsidR="00E95376" w:rsidRPr="00E95376">
              <w:rPr>
                <w:rFonts w:ascii="宋体" w:hAnsi="宋体" w:hint="eastAsia"/>
                <w:b/>
                <w:bCs/>
                <w:sz w:val="24"/>
                <w:szCs w:val="24"/>
              </w:rPr>
              <w:t>满意吗？管理层为公司市值管理做了哪些工作？你家</w:t>
            </w:r>
            <w:proofErr w:type="gramStart"/>
            <w:r w:rsidR="00E95376" w:rsidRPr="00E95376">
              <w:rPr>
                <w:rFonts w:ascii="宋体" w:hAnsi="宋体" w:hint="eastAsia"/>
                <w:b/>
                <w:bCs/>
                <w:sz w:val="24"/>
                <w:szCs w:val="24"/>
              </w:rPr>
              <w:t>金牌董秘的</w:t>
            </w:r>
            <w:proofErr w:type="gramEnd"/>
            <w:r w:rsidR="00E95376" w:rsidRPr="00E95376">
              <w:rPr>
                <w:rFonts w:ascii="宋体" w:hAnsi="宋体" w:hint="eastAsia"/>
                <w:b/>
                <w:bCs/>
                <w:sz w:val="24"/>
                <w:szCs w:val="24"/>
              </w:rPr>
              <w:t>称号是怎么得来的？</w:t>
            </w:r>
          </w:p>
          <w:p w14:paraId="07A90E87" w14:textId="59558B49"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w:t>
            </w:r>
            <w:r w:rsidR="00E95376" w:rsidRPr="00E95376">
              <w:rPr>
                <w:rFonts w:ascii="宋体" w:hAnsi="宋体" w:hint="eastAsia"/>
                <w:sz w:val="24"/>
                <w:szCs w:val="24"/>
              </w:rPr>
              <w:t>尊敬的投资者您好！公司管理层一直专注努力提升经营业绩，力争以持续、稳定的良好业绩回报投资者。公司将持续响应新“国九条”的号召，持续</w:t>
            </w:r>
            <w:proofErr w:type="gramStart"/>
            <w:r w:rsidR="00E95376" w:rsidRPr="00E95376">
              <w:rPr>
                <w:rFonts w:ascii="宋体" w:hAnsi="宋体" w:hint="eastAsia"/>
                <w:sz w:val="24"/>
                <w:szCs w:val="24"/>
              </w:rPr>
              <w:t>践行</w:t>
            </w:r>
            <w:proofErr w:type="gramEnd"/>
            <w:r w:rsidR="00E95376" w:rsidRPr="00E95376">
              <w:rPr>
                <w:rFonts w:ascii="宋体" w:hAnsi="宋体" w:hint="eastAsia"/>
                <w:sz w:val="24"/>
                <w:szCs w:val="24"/>
              </w:rPr>
              <w:t>“长期、稳定、可持续”的股东回报机制，合理运用分红送转、股份回购等多种方式，与广大投资者共享公司的发展成果。感谢您的关注！</w:t>
            </w:r>
          </w:p>
          <w:p w14:paraId="41CD5CD7" w14:textId="77777777" w:rsidR="00E95376" w:rsidRDefault="00E95376">
            <w:pPr>
              <w:adjustRightInd w:val="0"/>
              <w:snapToGrid w:val="0"/>
              <w:spacing w:line="360" w:lineRule="auto"/>
              <w:ind w:firstLine="480"/>
              <w:rPr>
                <w:rFonts w:ascii="宋体" w:hAnsi="宋体"/>
                <w:sz w:val="24"/>
                <w:szCs w:val="24"/>
              </w:rPr>
            </w:pPr>
          </w:p>
          <w:p w14:paraId="32C4ED3B" w14:textId="77777777" w:rsidR="00E95376" w:rsidRDefault="00ED49CE" w:rsidP="00E95376">
            <w:pPr>
              <w:adjustRightInd w:val="0"/>
              <w:snapToGrid w:val="0"/>
              <w:spacing w:line="360" w:lineRule="auto"/>
              <w:rPr>
                <w:rFonts w:ascii="宋体" w:hAnsi="宋体"/>
                <w:b/>
                <w:bCs/>
                <w:sz w:val="24"/>
                <w:szCs w:val="24"/>
              </w:rPr>
            </w:pPr>
            <w:r>
              <w:rPr>
                <w:rFonts w:ascii="宋体" w:hAnsi="宋体" w:hint="eastAsia"/>
                <w:b/>
                <w:bCs/>
                <w:sz w:val="24"/>
                <w:szCs w:val="24"/>
              </w:rPr>
              <w:t>问题四：</w:t>
            </w:r>
            <w:r w:rsidR="00E95376" w:rsidRPr="00E95376">
              <w:rPr>
                <w:rFonts w:ascii="宋体" w:hAnsi="宋体" w:hint="eastAsia"/>
                <w:b/>
                <w:bCs/>
                <w:sz w:val="24"/>
                <w:szCs w:val="24"/>
              </w:rPr>
              <w:t>你认为目前公司的市值与公司实力匹配吗？你认为市</w:t>
            </w:r>
            <w:r w:rsidR="00E95376" w:rsidRPr="00E95376">
              <w:rPr>
                <w:rFonts w:ascii="宋体" w:hAnsi="宋体" w:hint="eastAsia"/>
                <w:b/>
                <w:bCs/>
                <w:sz w:val="24"/>
                <w:szCs w:val="24"/>
              </w:rPr>
              <w:lastRenderedPageBreak/>
              <w:t>值会代表一个上市公司的形象吗?</w:t>
            </w:r>
          </w:p>
          <w:p w14:paraId="1DD37474" w14:textId="235CBDE4"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w:t>
            </w:r>
            <w:r w:rsidR="00E95376" w:rsidRPr="00E95376">
              <w:rPr>
                <w:rFonts w:ascii="宋体" w:hAnsi="宋体" w:hint="eastAsia"/>
                <w:sz w:val="24"/>
                <w:szCs w:val="24"/>
              </w:rPr>
              <w:t>尊敬的投资者，您好！公司持续聚焦主营业务发展和核心技术研发，围绕公司年度工作目标，持续加强能力建设、保障产品顺利交付，上半年保持了较好发展态势。公司严格遵循监管要求，已建立包括</w:t>
            </w:r>
            <w:proofErr w:type="gramStart"/>
            <w:r w:rsidR="00E95376" w:rsidRPr="00E95376">
              <w:rPr>
                <w:rFonts w:ascii="宋体" w:hAnsi="宋体" w:hint="eastAsia"/>
                <w:sz w:val="24"/>
                <w:szCs w:val="24"/>
              </w:rPr>
              <w:t>注销回</w:t>
            </w:r>
            <w:proofErr w:type="gramEnd"/>
            <w:r w:rsidR="00E95376" w:rsidRPr="00E95376">
              <w:rPr>
                <w:rFonts w:ascii="宋体" w:hAnsi="宋体" w:hint="eastAsia"/>
                <w:sz w:val="24"/>
                <w:szCs w:val="24"/>
              </w:rPr>
              <w:t>购股份、分红机制、股权激励在内的股东回报体系。感谢您的关注！</w:t>
            </w:r>
          </w:p>
          <w:p w14:paraId="37EDA919" w14:textId="77777777" w:rsidR="00E95376" w:rsidRDefault="00E95376">
            <w:pPr>
              <w:adjustRightInd w:val="0"/>
              <w:snapToGrid w:val="0"/>
              <w:spacing w:line="360" w:lineRule="auto"/>
              <w:ind w:firstLine="480"/>
              <w:rPr>
                <w:rFonts w:ascii="宋体" w:hAnsi="宋体"/>
                <w:sz w:val="24"/>
                <w:szCs w:val="24"/>
              </w:rPr>
            </w:pPr>
          </w:p>
          <w:p w14:paraId="32947903" w14:textId="77777777" w:rsidR="00E95376" w:rsidRDefault="00ED49CE" w:rsidP="00000246">
            <w:pPr>
              <w:adjustRightInd w:val="0"/>
              <w:snapToGrid w:val="0"/>
              <w:spacing w:line="360" w:lineRule="auto"/>
              <w:rPr>
                <w:rFonts w:ascii="宋体" w:hAnsi="宋体"/>
                <w:b/>
                <w:bCs/>
                <w:sz w:val="24"/>
                <w:szCs w:val="24"/>
              </w:rPr>
            </w:pPr>
            <w:r>
              <w:rPr>
                <w:rFonts w:ascii="宋体" w:hAnsi="宋体" w:hint="eastAsia"/>
                <w:b/>
                <w:bCs/>
                <w:sz w:val="24"/>
                <w:szCs w:val="24"/>
              </w:rPr>
              <w:t>问题五：</w:t>
            </w:r>
            <w:r w:rsidR="00E95376" w:rsidRPr="00E95376">
              <w:rPr>
                <w:rFonts w:ascii="宋体" w:hAnsi="宋体" w:hint="eastAsia"/>
                <w:b/>
                <w:bCs/>
                <w:sz w:val="24"/>
                <w:szCs w:val="24"/>
              </w:rPr>
              <w:t>小非个个争先恐后</w:t>
            </w:r>
            <w:proofErr w:type="gramStart"/>
            <w:r w:rsidR="00E95376" w:rsidRPr="00E95376">
              <w:rPr>
                <w:rFonts w:ascii="宋体" w:hAnsi="宋体" w:hint="eastAsia"/>
                <w:b/>
                <w:bCs/>
                <w:sz w:val="24"/>
                <w:szCs w:val="24"/>
              </w:rPr>
              <w:t>清仓式减持</w:t>
            </w:r>
            <w:proofErr w:type="gramEnd"/>
            <w:r w:rsidR="00E95376" w:rsidRPr="00E95376">
              <w:rPr>
                <w:rFonts w:ascii="宋体" w:hAnsi="宋体" w:hint="eastAsia"/>
                <w:b/>
                <w:bCs/>
                <w:sz w:val="24"/>
                <w:szCs w:val="24"/>
              </w:rPr>
              <w:t>，不过市场承压，打折百分之十几二十的大甩卖，让我们中小投资者情何以堪？</w:t>
            </w:r>
          </w:p>
          <w:p w14:paraId="5F58BB7A" w14:textId="60D67E19" w:rsidR="001429D3" w:rsidRDefault="00ED49CE">
            <w:pPr>
              <w:adjustRightInd w:val="0"/>
              <w:snapToGrid w:val="0"/>
              <w:spacing w:line="360" w:lineRule="auto"/>
              <w:ind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公司围绕年度工作目标，持续加强能力建设、保障产品顺利交付，上半年保持了较好发展态势。同时，长期与首发股东保持密切沟通，另外，公司将通过强化信息披露、深化投资者沟通等方式，持续传递公司价值，以业绩增长夯实市值基础，依法合</w:t>
            </w:r>
            <w:proofErr w:type="gramStart"/>
            <w:r w:rsidR="00000246" w:rsidRPr="00000246">
              <w:rPr>
                <w:rFonts w:ascii="宋体" w:hAnsi="宋体" w:hint="eastAsia"/>
                <w:sz w:val="24"/>
                <w:szCs w:val="24"/>
              </w:rPr>
              <w:t>规</w:t>
            </w:r>
            <w:proofErr w:type="gramEnd"/>
            <w:r w:rsidR="00000246" w:rsidRPr="00000246">
              <w:rPr>
                <w:rFonts w:ascii="宋体" w:hAnsi="宋体" w:hint="eastAsia"/>
                <w:sz w:val="24"/>
                <w:szCs w:val="24"/>
              </w:rPr>
              <w:t>研究市场化措施维护市值。感谢您的关注！</w:t>
            </w:r>
          </w:p>
          <w:p w14:paraId="1FB06345" w14:textId="77777777" w:rsidR="00000246" w:rsidRDefault="00000246">
            <w:pPr>
              <w:adjustRightInd w:val="0"/>
              <w:snapToGrid w:val="0"/>
              <w:spacing w:line="360" w:lineRule="auto"/>
              <w:ind w:firstLine="480"/>
              <w:rPr>
                <w:rFonts w:ascii="宋体" w:hAnsi="宋体"/>
                <w:sz w:val="24"/>
                <w:szCs w:val="24"/>
              </w:rPr>
            </w:pPr>
          </w:p>
          <w:p w14:paraId="7141E8DE" w14:textId="77777777" w:rsidR="00000246" w:rsidRDefault="00ED49CE" w:rsidP="00000246">
            <w:pPr>
              <w:adjustRightInd w:val="0"/>
              <w:snapToGrid w:val="0"/>
              <w:spacing w:line="360" w:lineRule="auto"/>
              <w:rPr>
                <w:rFonts w:ascii="宋体" w:hAnsi="宋体"/>
                <w:b/>
                <w:bCs/>
                <w:sz w:val="24"/>
                <w:szCs w:val="24"/>
              </w:rPr>
            </w:pPr>
            <w:r>
              <w:rPr>
                <w:b/>
                <w:bCs/>
              </w:rPr>
              <w:t>问题六：</w:t>
            </w:r>
            <w:r w:rsidR="00000246" w:rsidRPr="00000246">
              <w:rPr>
                <w:rFonts w:ascii="宋体" w:hAnsi="宋体" w:hint="eastAsia"/>
                <w:b/>
                <w:bCs/>
                <w:sz w:val="24"/>
                <w:szCs w:val="24"/>
              </w:rPr>
              <w:t>公司2025年上半年研发投入同比增长超过29.21%，这些研发投入主要集中在哪些领域和项目？</w:t>
            </w:r>
          </w:p>
          <w:p w14:paraId="24E99FCB" w14:textId="409D324E" w:rsidR="00000246" w:rsidRDefault="00ED49CE">
            <w:pPr>
              <w:adjustRightInd w:val="0"/>
              <w:snapToGrid w:val="0"/>
              <w:spacing w:line="360" w:lineRule="auto"/>
              <w:ind w:firstLine="480"/>
              <w:rPr>
                <w:rFonts w:ascii="宋体" w:hAnsi="宋体"/>
                <w:kern w:val="0"/>
                <w:sz w:val="24"/>
                <w:szCs w:val="24"/>
              </w:rPr>
            </w:pPr>
            <w:r>
              <w:rPr>
                <w:rFonts w:ascii="宋体" w:hAnsi="宋体" w:hint="eastAsia"/>
                <w:sz w:val="24"/>
                <w:szCs w:val="24"/>
              </w:rPr>
              <w:t>回答：</w:t>
            </w:r>
            <w:r w:rsidR="00000246" w:rsidRPr="00000246">
              <w:rPr>
                <w:rFonts w:ascii="宋体" w:hAnsi="宋体" w:hint="eastAsia"/>
                <w:kern w:val="0"/>
                <w:sz w:val="24"/>
                <w:szCs w:val="24"/>
              </w:rPr>
              <w:t>尊敬的投资者，您好！公司始终秉持创新驱动发展战略，公司在武器系统、新一代智能弹药及引信、无人作战平台、新一代导弹（火箭）先进动力模块与控制产品等领域持续加大研发力度，赋能公司发展。截至2025年6月底，公司主要在</w:t>
            </w:r>
            <w:proofErr w:type="gramStart"/>
            <w:r w:rsidR="00000246" w:rsidRPr="00000246">
              <w:rPr>
                <w:rFonts w:ascii="宋体" w:hAnsi="宋体" w:hint="eastAsia"/>
                <w:kern w:val="0"/>
                <w:sz w:val="24"/>
                <w:szCs w:val="24"/>
              </w:rPr>
              <w:t>研</w:t>
            </w:r>
            <w:proofErr w:type="gramEnd"/>
            <w:r w:rsidR="00000246" w:rsidRPr="00000246">
              <w:rPr>
                <w:rFonts w:ascii="宋体" w:hAnsi="宋体" w:hint="eastAsia"/>
                <w:kern w:val="0"/>
                <w:sz w:val="24"/>
                <w:szCs w:val="24"/>
              </w:rPr>
              <w:t>项目101项，其中工程研制项目60项，关键技术研究41项。公司在</w:t>
            </w:r>
            <w:proofErr w:type="gramStart"/>
            <w:r w:rsidR="00000246" w:rsidRPr="00000246">
              <w:rPr>
                <w:rFonts w:ascii="宋体" w:hAnsi="宋体" w:hint="eastAsia"/>
                <w:kern w:val="0"/>
                <w:sz w:val="24"/>
                <w:szCs w:val="24"/>
              </w:rPr>
              <w:t>研</w:t>
            </w:r>
            <w:proofErr w:type="gramEnd"/>
            <w:r w:rsidR="00000246" w:rsidRPr="00000246">
              <w:rPr>
                <w:rFonts w:ascii="宋体" w:hAnsi="宋体" w:hint="eastAsia"/>
                <w:kern w:val="0"/>
                <w:sz w:val="24"/>
                <w:szCs w:val="24"/>
              </w:rPr>
              <w:t>项目预计总投资规模51,719.89万元，上半年投入5,505.46万元，累计投入39,442.30万元。公司将继续聚焦主业，以技术创新驱动发展，加速动力模块产能释放，深化智能化弹药布局。同时，积极把握国家军费增长、装备升级机遇，进一步提升市场份额与盈利能力，为股东创造更大价值。感谢您的关注！</w:t>
            </w:r>
          </w:p>
          <w:p w14:paraId="699FA27D" w14:textId="77777777" w:rsidR="00000246" w:rsidRDefault="00000246">
            <w:pPr>
              <w:adjustRightInd w:val="0"/>
              <w:snapToGrid w:val="0"/>
              <w:spacing w:line="360" w:lineRule="auto"/>
              <w:ind w:firstLine="480"/>
              <w:rPr>
                <w:rFonts w:ascii="宋体" w:hAnsi="宋体"/>
                <w:sz w:val="24"/>
                <w:szCs w:val="24"/>
              </w:rPr>
            </w:pPr>
          </w:p>
          <w:p w14:paraId="4AE5FF66" w14:textId="77777777" w:rsidR="00000246" w:rsidRDefault="00ED49CE" w:rsidP="00000246">
            <w:pPr>
              <w:pStyle w:val="HTML"/>
              <w:widowControl/>
              <w:spacing w:line="360" w:lineRule="auto"/>
              <w:rPr>
                <w:rFonts w:hint="default"/>
                <w:b/>
                <w:bCs/>
                <w:kern w:val="2"/>
              </w:rPr>
            </w:pPr>
            <w:r>
              <w:rPr>
                <w:b/>
                <w:bCs/>
              </w:rPr>
              <w:t>问题七：</w:t>
            </w:r>
            <w:r w:rsidR="00000246" w:rsidRPr="00000246">
              <w:rPr>
                <w:b/>
                <w:bCs/>
                <w:kern w:val="2"/>
              </w:rPr>
              <w:t>请问公司产品在国内的主要竞争对手有哪些？</w:t>
            </w:r>
          </w:p>
          <w:p w14:paraId="265CB62B" w14:textId="5E498F7B" w:rsidR="001429D3" w:rsidRDefault="00ED49CE">
            <w:pPr>
              <w:pStyle w:val="HTML"/>
              <w:widowControl/>
              <w:spacing w:line="360" w:lineRule="auto"/>
              <w:ind w:firstLineChars="200" w:firstLine="480"/>
              <w:rPr>
                <w:rFonts w:hint="default"/>
              </w:rPr>
            </w:pPr>
            <w:r>
              <w:t>回答：</w:t>
            </w:r>
            <w:r w:rsidR="00000246" w:rsidRPr="00000246">
              <w:t>尊敬的投资者您好！我国军工企业科研生产实行严格的许可管理，获得许可的评价标准主要包括科研能力、科研生产条件、保密条件要求和是否具有装备承制任务，准入条件高，企业进入此行业存在较大难度。因此军工行业的竞争，尤其是总装产品的竞争主要集中在中国十大军工集团成员和主要地方军工企业。感谢您的关注！</w:t>
            </w:r>
          </w:p>
          <w:p w14:paraId="47124A22" w14:textId="77777777" w:rsidR="00000246" w:rsidRDefault="00000246">
            <w:pPr>
              <w:pStyle w:val="HTML"/>
              <w:widowControl/>
              <w:spacing w:line="360" w:lineRule="auto"/>
              <w:ind w:firstLineChars="200" w:firstLine="480"/>
              <w:rPr>
                <w:rFonts w:hint="default"/>
              </w:rPr>
            </w:pPr>
          </w:p>
          <w:p w14:paraId="0297E92D" w14:textId="77777777" w:rsidR="00000246" w:rsidRDefault="00ED49CE" w:rsidP="00000246">
            <w:pPr>
              <w:adjustRightInd w:val="0"/>
              <w:snapToGrid w:val="0"/>
              <w:spacing w:line="360" w:lineRule="auto"/>
              <w:rPr>
                <w:rFonts w:ascii="宋体" w:hAnsi="宋体"/>
                <w:b/>
                <w:bCs/>
                <w:sz w:val="24"/>
                <w:szCs w:val="24"/>
              </w:rPr>
            </w:pPr>
            <w:r>
              <w:rPr>
                <w:rFonts w:ascii="宋体" w:hAnsi="宋体" w:hint="eastAsia"/>
                <w:b/>
                <w:bCs/>
                <w:sz w:val="24"/>
                <w:szCs w:val="24"/>
              </w:rPr>
              <w:t>问题八：</w:t>
            </w:r>
            <w:r w:rsidR="00000246" w:rsidRPr="00000246">
              <w:rPr>
                <w:rFonts w:ascii="宋体" w:hAnsi="宋体" w:hint="eastAsia"/>
                <w:b/>
                <w:bCs/>
                <w:sz w:val="24"/>
                <w:szCs w:val="24"/>
              </w:rPr>
              <w:t>做导弹核心供应商的牛市表现就该这样子吗？小非毫无底线的减</w:t>
            </w:r>
            <w:proofErr w:type="gramStart"/>
            <w:r w:rsidR="00000246" w:rsidRPr="00000246">
              <w:rPr>
                <w:rFonts w:ascii="宋体" w:hAnsi="宋体" w:hint="eastAsia"/>
                <w:b/>
                <w:bCs/>
                <w:sz w:val="24"/>
                <w:szCs w:val="24"/>
              </w:rPr>
              <w:t>持董秘不能</w:t>
            </w:r>
            <w:proofErr w:type="gramEnd"/>
            <w:r w:rsidR="00000246" w:rsidRPr="00000246">
              <w:rPr>
                <w:rFonts w:ascii="宋体" w:hAnsi="宋体" w:hint="eastAsia"/>
                <w:b/>
                <w:bCs/>
                <w:sz w:val="24"/>
                <w:szCs w:val="24"/>
              </w:rPr>
              <w:t>沟通一下吗？牛市期间却让无数股民亏损累累为他们买单，董事长有何感想？</w:t>
            </w:r>
          </w:p>
          <w:p w14:paraId="080C57BE" w14:textId="410DC4A4" w:rsidR="001429D3" w:rsidRDefault="00ED49CE" w:rsidP="0000024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公司围绕年度工作目标，持续加强能力建设、保障产品顺利交付，上半年保持了较好发展态势。同时，长期与首发股东保持密切沟通，另外，公司将通过强化信息披露、深化投资者沟通等方式，持续传递公司价值，以业绩增长夯实市值基础，依法合</w:t>
            </w:r>
            <w:proofErr w:type="gramStart"/>
            <w:r w:rsidR="00000246" w:rsidRPr="00000246">
              <w:rPr>
                <w:rFonts w:ascii="宋体" w:hAnsi="宋体" w:hint="eastAsia"/>
                <w:sz w:val="24"/>
                <w:szCs w:val="24"/>
              </w:rPr>
              <w:t>规</w:t>
            </w:r>
            <w:proofErr w:type="gramEnd"/>
            <w:r w:rsidR="00000246" w:rsidRPr="00000246">
              <w:rPr>
                <w:rFonts w:ascii="宋体" w:hAnsi="宋体" w:hint="eastAsia"/>
                <w:sz w:val="24"/>
                <w:szCs w:val="24"/>
              </w:rPr>
              <w:t>研究市场化措施维护市值。感谢您的关注！</w:t>
            </w:r>
          </w:p>
          <w:p w14:paraId="179EA9AF" w14:textId="77777777" w:rsidR="001429D3" w:rsidRDefault="001429D3">
            <w:pPr>
              <w:adjustRightInd w:val="0"/>
              <w:snapToGrid w:val="0"/>
              <w:spacing w:line="360" w:lineRule="auto"/>
              <w:ind w:firstLineChars="200" w:firstLine="420"/>
            </w:pPr>
          </w:p>
          <w:p w14:paraId="4E407532" w14:textId="77777777" w:rsidR="00000246" w:rsidRDefault="00ED49CE" w:rsidP="00000246">
            <w:pPr>
              <w:adjustRightInd w:val="0"/>
              <w:snapToGrid w:val="0"/>
              <w:spacing w:line="360" w:lineRule="auto"/>
              <w:rPr>
                <w:rFonts w:ascii="宋体" w:hAnsi="宋体"/>
                <w:b/>
                <w:bCs/>
                <w:sz w:val="24"/>
                <w:szCs w:val="24"/>
              </w:rPr>
            </w:pPr>
            <w:r>
              <w:rPr>
                <w:rFonts w:ascii="宋体" w:hAnsi="宋体" w:hint="eastAsia"/>
                <w:b/>
                <w:bCs/>
                <w:sz w:val="24"/>
                <w:szCs w:val="24"/>
              </w:rPr>
              <w:t>问题九：</w:t>
            </w:r>
            <w:r w:rsidR="00000246" w:rsidRPr="00000246">
              <w:rPr>
                <w:rFonts w:ascii="宋体" w:hAnsi="宋体" w:hint="eastAsia"/>
                <w:b/>
                <w:bCs/>
                <w:sz w:val="24"/>
                <w:szCs w:val="24"/>
              </w:rPr>
              <w:t>公司下半年的业绩指引如何？能否完成全年预定的经营目标？</w:t>
            </w:r>
          </w:p>
          <w:p w14:paraId="0EA0B395" w14:textId="05809C44"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尊敬的投资者您好！目前公司经营有序进行中，符合年度经营目标预期。感谢您的关注！</w:t>
            </w:r>
          </w:p>
          <w:p w14:paraId="31F77F79" w14:textId="77777777" w:rsidR="00000246" w:rsidRDefault="00000246">
            <w:pPr>
              <w:adjustRightInd w:val="0"/>
              <w:snapToGrid w:val="0"/>
              <w:spacing w:line="360" w:lineRule="auto"/>
              <w:ind w:firstLineChars="200" w:firstLine="480"/>
              <w:rPr>
                <w:rFonts w:ascii="宋体" w:hAnsi="宋体"/>
                <w:sz w:val="24"/>
                <w:szCs w:val="24"/>
              </w:rPr>
            </w:pPr>
          </w:p>
          <w:p w14:paraId="13B2959E" w14:textId="77777777" w:rsidR="00000246" w:rsidRDefault="00ED49CE" w:rsidP="00000246">
            <w:pPr>
              <w:adjustRightInd w:val="0"/>
              <w:snapToGrid w:val="0"/>
              <w:spacing w:line="360" w:lineRule="auto"/>
              <w:rPr>
                <w:rFonts w:ascii="宋体" w:hAnsi="宋体"/>
                <w:b/>
                <w:bCs/>
                <w:sz w:val="24"/>
                <w:szCs w:val="24"/>
              </w:rPr>
            </w:pPr>
            <w:r>
              <w:rPr>
                <w:rFonts w:ascii="宋体" w:hAnsi="宋体" w:hint="eastAsia"/>
                <w:b/>
                <w:bCs/>
                <w:sz w:val="24"/>
                <w:szCs w:val="24"/>
              </w:rPr>
              <w:t>问题十：</w:t>
            </w:r>
            <w:r w:rsidR="00000246" w:rsidRPr="00000246">
              <w:rPr>
                <w:rFonts w:ascii="宋体" w:hAnsi="宋体" w:hint="eastAsia"/>
                <w:b/>
                <w:bCs/>
                <w:sz w:val="24"/>
                <w:szCs w:val="24"/>
              </w:rPr>
              <w:t>公司有哪些产品配套在93阅兵装备上？</w:t>
            </w:r>
          </w:p>
          <w:p w14:paraId="659DCFCE" w14:textId="5D92DCA7"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尊敬的投资者您好！在阅兵仪式上，公司各子公司配套的动力模块、引信及弹药近十型产品</w:t>
            </w:r>
            <w:proofErr w:type="gramStart"/>
            <w:r w:rsidR="00000246" w:rsidRPr="00000246">
              <w:rPr>
                <w:rFonts w:ascii="宋体" w:hAnsi="宋体" w:hint="eastAsia"/>
                <w:sz w:val="24"/>
                <w:szCs w:val="24"/>
              </w:rPr>
              <w:t>随总体</w:t>
            </w:r>
            <w:proofErr w:type="gramEnd"/>
            <w:r w:rsidR="00000246" w:rsidRPr="00000246">
              <w:rPr>
                <w:rFonts w:ascii="宋体" w:hAnsi="宋体" w:hint="eastAsia"/>
                <w:sz w:val="24"/>
                <w:szCs w:val="24"/>
              </w:rPr>
              <w:t>单位的主战装备亮相。同时，公司的人工影响天气产品成功保障了阅兵式的顺利进行。感谢您的关注！</w:t>
            </w:r>
          </w:p>
          <w:p w14:paraId="6627E4C8" w14:textId="77777777" w:rsidR="00000246" w:rsidRDefault="00000246">
            <w:pPr>
              <w:adjustRightInd w:val="0"/>
              <w:snapToGrid w:val="0"/>
              <w:spacing w:line="360" w:lineRule="auto"/>
              <w:ind w:firstLineChars="200" w:firstLine="480"/>
              <w:rPr>
                <w:rFonts w:ascii="宋体" w:hAnsi="宋体"/>
                <w:sz w:val="24"/>
                <w:szCs w:val="24"/>
              </w:rPr>
            </w:pPr>
          </w:p>
          <w:p w14:paraId="303E4ED0" w14:textId="77777777" w:rsidR="00000246" w:rsidRDefault="00ED49CE" w:rsidP="00000246">
            <w:pPr>
              <w:adjustRightInd w:val="0"/>
              <w:snapToGrid w:val="0"/>
              <w:spacing w:line="360" w:lineRule="auto"/>
              <w:rPr>
                <w:rFonts w:ascii="宋体" w:hAnsi="宋体"/>
                <w:b/>
                <w:bCs/>
                <w:sz w:val="24"/>
                <w:szCs w:val="24"/>
              </w:rPr>
            </w:pPr>
            <w:r>
              <w:rPr>
                <w:rFonts w:ascii="宋体" w:hAnsi="宋体" w:hint="eastAsia"/>
                <w:b/>
                <w:bCs/>
                <w:sz w:val="24"/>
                <w:szCs w:val="24"/>
              </w:rPr>
              <w:lastRenderedPageBreak/>
              <w:t>问题十一：</w:t>
            </w:r>
            <w:r w:rsidR="00000246" w:rsidRPr="00000246">
              <w:rPr>
                <w:rFonts w:ascii="宋体" w:hAnsi="宋体" w:hint="eastAsia"/>
                <w:b/>
                <w:bCs/>
                <w:sz w:val="24"/>
                <w:szCs w:val="24"/>
              </w:rPr>
              <w:t>公司出口业务情况，有增长吗？</w:t>
            </w:r>
          </w:p>
          <w:p w14:paraId="084B5DE6" w14:textId="0E9F8740"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尊敬的投资者您好！近年，公司按国家行业管理要求,在运营风险可控、合</w:t>
            </w:r>
            <w:proofErr w:type="gramStart"/>
            <w:r w:rsidR="00000246" w:rsidRPr="00000246">
              <w:rPr>
                <w:rFonts w:ascii="宋体" w:hAnsi="宋体" w:hint="eastAsia"/>
                <w:sz w:val="24"/>
                <w:szCs w:val="24"/>
              </w:rPr>
              <w:t>规</w:t>
            </w:r>
            <w:proofErr w:type="gramEnd"/>
            <w:r w:rsidR="00000246" w:rsidRPr="00000246">
              <w:rPr>
                <w:rFonts w:ascii="宋体" w:hAnsi="宋体" w:hint="eastAsia"/>
                <w:sz w:val="24"/>
                <w:szCs w:val="24"/>
              </w:rPr>
              <w:t>框架下多</w:t>
            </w:r>
            <w:proofErr w:type="gramStart"/>
            <w:r w:rsidR="00000246" w:rsidRPr="00000246">
              <w:rPr>
                <w:rFonts w:ascii="宋体" w:hAnsi="宋体" w:hint="eastAsia"/>
                <w:sz w:val="24"/>
                <w:szCs w:val="24"/>
              </w:rPr>
              <w:t>措</w:t>
            </w:r>
            <w:proofErr w:type="gramEnd"/>
            <w:r w:rsidR="00000246" w:rsidRPr="00000246">
              <w:rPr>
                <w:rFonts w:ascii="宋体" w:hAnsi="宋体" w:hint="eastAsia"/>
                <w:sz w:val="24"/>
                <w:szCs w:val="24"/>
              </w:rPr>
              <w:t>并举加大军贸市场开拓。首先，推动现有型号产品出口，同时结合国际需求开发多场景适配新型弹药；其次，依托核心技术与高效制备</w:t>
            </w:r>
            <w:proofErr w:type="gramStart"/>
            <w:r w:rsidR="00000246" w:rsidRPr="00000246">
              <w:rPr>
                <w:rFonts w:ascii="宋体" w:hAnsi="宋体" w:hint="eastAsia"/>
                <w:sz w:val="24"/>
                <w:szCs w:val="24"/>
              </w:rPr>
              <w:t>凸</w:t>
            </w:r>
            <w:proofErr w:type="gramEnd"/>
            <w:r w:rsidR="00000246" w:rsidRPr="00000246">
              <w:rPr>
                <w:rFonts w:ascii="宋体" w:hAnsi="宋体" w:hint="eastAsia"/>
                <w:sz w:val="24"/>
                <w:szCs w:val="24"/>
              </w:rPr>
              <w:t>显性价比优势,重点推广低成本制导火箭弹等武器装备;另外，公司积极推广现有产品、技术参与国内行业展会等军品装备交流会深化与军贸公司及国际客户合作，提升公司在国际军贸市场的知名度，增强公司在国际军贸市场的竞争力,从而有效拓宽业务发展空间。感谢您的关注！</w:t>
            </w:r>
          </w:p>
          <w:p w14:paraId="19144BD7" w14:textId="77777777" w:rsidR="00000246" w:rsidRDefault="00000246">
            <w:pPr>
              <w:adjustRightInd w:val="0"/>
              <w:snapToGrid w:val="0"/>
              <w:spacing w:line="360" w:lineRule="auto"/>
              <w:ind w:firstLineChars="200" w:firstLine="480"/>
              <w:rPr>
                <w:rFonts w:ascii="宋体" w:hAnsi="宋体"/>
                <w:sz w:val="24"/>
                <w:szCs w:val="24"/>
              </w:rPr>
            </w:pPr>
          </w:p>
          <w:p w14:paraId="1BD58C50" w14:textId="77777777" w:rsidR="00000246" w:rsidRDefault="00ED49CE" w:rsidP="00000246">
            <w:pPr>
              <w:adjustRightInd w:val="0"/>
              <w:snapToGrid w:val="0"/>
              <w:spacing w:line="360" w:lineRule="auto"/>
              <w:rPr>
                <w:rFonts w:ascii="宋体" w:hAnsi="宋体"/>
                <w:b/>
                <w:bCs/>
                <w:sz w:val="24"/>
                <w:szCs w:val="24"/>
              </w:rPr>
            </w:pPr>
            <w:r>
              <w:rPr>
                <w:rFonts w:ascii="宋体" w:hAnsi="宋体" w:hint="eastAsia"/>
                <w:b/>
                <w:bCs/>
                <w:sz w:val="24"/>
                <w:szCs w:val="24"/>
              </w:rPr>
              <w:t>问题十二：</w:t>
            </w:r>
            <w:r w:rsidR="00000246" w:rsidRPr="00000246">
              <w:rPr>
                <w:rFonts w:ascii="宋体" w:hAnsi="宋体" w:hint="eastAsia"/>
                <w:b/>
                <w:bCs/>
                <w:sz w:val="24"/>
                <w:szCs w:val="24"/>
              </w:rPr>
              <w:t>今年国际局势特别严峻，咱国科军工的外贸业务订单有所增长吗？</w:t>
            </w:r>
          </w:p>
          <w:p w14:paraId="5C1D9322" w14:textId="05CB6F4A"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尊敬的投资者您好！近年，公司按国家行业管理要求,在运营风险可控、合</w:t>
            </w:r>
            <w:proofErr w:type="gramStart"/>
            <w:r w:rsidR="00000246" w:rsidRPr="00000246">
              <w:rPr>
                <w:rFonts w:ascii="宋体" w:hAnsi="宋体" w:hint="eastAsia"/>
                <w:sz w:val="24"/>
                <w:szCs w:val="24"/>
              </w:rPr>
              <w:t>规</w:t>
            </w:r>
            <w:proofErr w:type="gramEnd"/>
            <w:r w:rsidR="00000246" w:rsidRPr="00000246">
              <w:rPr>
                <w:rFonts w:ascii="宋体" w:hAnsi="宋体" w:hint="eastAsia"/>
                <w:sz w:val="24"/>
                <w:szCs w:val="24"/>
              </w:rPr>
              <w:t>框架下多</w:t>
            </w:r>
            <w:proofErr w:type="gramStart"/>
            <w:r w:rsidR="00000246" w:rsidRPr="00000246">
              <w:rPr>
                <w:rFonts w:ascii="宋体" w:hAnsi="宋体" w:hint="eastAsia"/>
                <w:sz w:val="24"/>
                <w:szCs w:val="24"/>
              </w:rPr>
              <w:t>措</w:t>
            </w:r>
            <w:proofErr w:type="gramEnd"/>
            <w:r w:rsidR="00000246" w:rsidRPr="00000246">
              <w:rPr>
                <w:rFonts w:ascii="宋体" w:hAnsi="宋体" w:hint="eastAsia"/>
                <w:sz w:val="24"/>
                <w:szCs w:val="24"/>
              </w:rPr>
              <w:t>并举加大军贸市场开拓。首先，推动现有型号产品出口，同时结合国际需求开发多场景适配新型弹药；其次，依托核心技术与高效制备</w:t>
            </w:r>
            <w:proofErr w:type="gramStart"/>
            <w:r w:rsidR="00000246" w:rsidRPr="00000246">
              <w:rPr>
                <w:rFonts w:ascii="宋体" w:hAnsi="宋体" w:hint="eastAsia"/>
                <w:sz w:val="24"/>
                <w:szCs w:val="24"/>
              </w:rPr>
              <w:t>凸</w:t>
            </w:r>
            <w:proofErr w:type="gramEnd"/>
            <w:r w:rsidR="00000246" w:rsidRPr="00000246">
              <w:rPr>
                <w:rFonts w:ascii="宋体" w:hAnsi="宋体" w:hint="eastAsia"/>
                <w:sz w:val="24"/>
                <w:szCs w:val="24"/>
              </w:rPr>
              <w:t>显性价比优势,重点推广低成本制导火箭弹等武器装备;另外，公司积极推广现有产品、技术参与国内行业展会等军品装备交流会深化与军贸公司及国际客户合作，提升公司在国际军贸市场的知名度，增强公司在国际军贸市场的竞争力,从而有效拓宽业务发展空间，并取得积极效果。感谢您的关注！</w:t>
            </w:r>
          </w:p>
          <w:p w14:paraId="68791A49" w14:textId="77777777" w:rsidR="00000246" w:rsidRDefault="00000246">
            <w:pPr>
              <w:adjustRightInd w:val="0"/>
              <w:snapToGrid w:val="0"/>
              <w:spacing w:line="360" w:lineRule="auto"/>
              <w:ind w:firstLineChars="200" w:firstLine="480"/>
              <w:rPr>
                <w:rFonts w:ascii="宋体" w:hAnsi="宋体"/>
                <w:sz w:val="24"/>
                <w:szCs w:val="24"/>
              </w:rPr>
            </w:pPr>
          </w:p>
          <w:p w14:paraId="5EF56E87" w14:textId="77777777" w:rsidR="00000246" w:rsidRDefault="00ED49CE" w:rsidP="00000246">
            <w:pPr>
              <w:adjustRightInd w:val="0"/>
              <w:snapToGrid w:val="0"/>
              <w:spacing w:line="360" w:lineRule="auto"/>
              <w:rPr>
                <w:rFonts w:ascii="宋体" w:hAnsi="宋体"/>
                <w:b/>
                <w:bCs/>
                <w:sz w:val="24"/>
                <w:szCs w:val="24"/>
              </w:rPr>
            </w:pPr>
            <w:r>
              <w:rPr>
                <w:rFonts w:ascii="宋体" w:hAnsi="宋体" w:hint="eastAsia"/>
                <w:b/>
                <w:bCs/>
                <w:sz w:val="24"/>
                <w:szCs w:val="24"/>
              </w:rPr>
              <w:t>问题十三：</w:t>
            </w:r>
            <w:r w:rsidR="00000246" w:rsidRPr="00000246">
              <w:rPr>
                <w:rFonts w:ascii="宋体" w:hAnsi="宋体" w:hint="eastAsia"/>
                <w:b/>
                <w:bCs/>
                <w:sz w:val="24"/>
                <w:szCs w:val="24"/>
              </w:rPr>
              <w:t>咱们公司的导弹和弹药产品，公司可以自己和国外买家进行洽谈吗？公司对开拓外贸市场做了哪些工作?</w:t>
            </w:r>
          </w:p>
          <w:p w14:paraId="34EA0B99" w14:textId="37A04CF3" w:rsidR="001429D3" w:rsidRDefault="00ED49CE">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尊敬的投资者您好！近年，公司按国家行业管理要求,在合</w:t>
            </w:r>
            <w:proofErr w:type="gramStart"/>
            <w:r w:rsidR="00000246" w:rsidRPr="00000246">
              <w:rPr>
                <w:rFonts w:ascii="宋体" w:hAnsi="宋体" w:hint="eastAsia"/>
                <w:sz w:val="24"/>
                <w:szCs w:val="24"/>
              </w:rPr>
              <w:t>规</w:t>
            </w:r>
            <w:proofErr w:type="gramEnd"/>
            <w:r w:rsidR="00000246" w:rsidRPr="00000246">
              <w:rPr>
                <w:rFonts w:ascii="宋体" w:hAnsi="宋体" w:hint="eastAsia"/>
                <w:sz w:val="24"/>
                <w:szCs w:val="24"/>
              </w:rPr>
              <w:t>框架下通过军贸公司进行合作。首先，推动现有型号产品出口，同时结合国际需求开发多场景适配新型弹药；其次，依托核心技术与高效制备</w:t>
            </w:r>
            <w:proofErr w:type="gramStart"/>
            <w:r w:rsidR="00000246" w:rsidRPr="00000246">
              <w:rPr>
                <w:rFonts w:ascii="宋体" w:hAnsi="宋体" w:hint="eastAsia"/>
                <w:sz w:val="24"/>
                <w:szCs w:val="24"/>
              </w:rPr>
              <w:t>凸</w:t>
            </w:r>
            <w:proofErr w:type="gramEnd"/>
            <w:r w:rsidR="00000246" w:rsidRPr="00000246">
              <w:rPr>
                <w:rFonts w:ascii="宋体" w:hAnsi="宋体" w:hint="eastAsia"/>
                <w:sz w:val="24"/>
                <w:szCs w:val="24"/>
              </w:rPr>
              <w:t>显性价比优势,重点推广低成本制</w:t>
            </w:r>
            <w:r w:rsidR="00000246" w:rsidRPr="00000246">
              <w:rPr>
                <w:rFonts w:ascii="宋体" w:hAnsi="宋体" w:hint="eastAsia"/>
                <w:sz w:val="24"/>
                <w:szCs w:val="24"/>
              </w:rPr>
              <w:lastRenderedPageBreak/>
              <w:t>导火箭弹等武器装备;另外，公司积极推广现有产品、技术参与国内行业展会等军品装备交流会深化与军贸公司及国际客户合作，提升公司在国际军贸市场的知名度，增强公司在国际军贸市场的竞争力,从而有效拓宽业务发展空间，并取得积极效果。感谢您的关注！</w:t>
            </w:r>
          </w:p>
          <w:p w14:paraId="1BB4E271" w14:textId="77777777" w:rsidR="00000246" w:rsidRDefault="00000246">
            <w:pPr>
              <w:adjustRightInd w:val="0"/>
              <w:snapToGrid w:val="0"/>
              <w:spacing w:line="360" w:lineRule="auto"/>
              <w:ind w:firstLineChars="200" w:firstLine="480"/>
              <w:rPr>
                <w:rFonts w:ascii="宋体" w:hAnsi="宋体"/>
                <w:sz w:val="24"/>
                <w:szCs w:val="24"/>
              </w:rPr>
            </w:pPr>
          </w:p>
          <w:p w14:paraId="02C4B770" w14:textId="77777777" w:rsidR="00000246" w:rsidRDefault="00ED49CE" w:rsidP="00000246">
            <w:pPr>
              <w:adjustRightInd w:val="0"/>
              <w:snapToGrid w:val="0"/>
              <w:spacing w:line="360" w:lineRule="auto"/>
              <w:rPr>
                <w:rFonts w:ascii="宋体" w:hAnsi="宋体"/>
                <w:b/>
                <w:bCs/>
                <w:sz w:val="24"/>
                <w:szCs w:val="24"/>
              </w:rPr>
            </w:pPr>
            <w:bookmarkStart w:id="5" w:name="OLE_LINK72"/>
            <w:bookmarkStart w:id="6" w:name="OLE_LINK73"/>
            <w:r>
              <w:rPr>
                <w:rFonts w:ascii="宋体" w:hAnsi="宋体" w:hint="eastAsia"/>
                <w:b/>
                <w:bCs/>
                <w:sz w:val="24"/>
                <w:szCs w:val="24"/>
              </w:rPr>
              <w:t>问题十四：</w:t>
            </w:r>
            <w:r w:rsidR="00000246" w:rsidRPr="00000246">
              <w:rPr>
                <w:rFonts w:ascii="宋体" w:hAnsi="宋体" w:hint="eastAsia"/>
                <w:b/>
                <w:bCs/>
                <w:sz w:val="24"/>
                <w:szCs w:val="24"/>
              </w:rPr>
              <w:t>请问，公司拓展的无人机助推器业务，目前处于什么发展阶段，未来是否有望成为新的业绩增长点？</w:t>
            </w:r>
          </w:p>
          <w:p w14:paraId="146E7D2B" w14:textId="77777777" w:rsidR="00000246" w:rsidRPr="00000246" w:rsidRDefault="00ED49CE" w:rsidP="00000246">
            <w:pPr>
              <w:spacing w:line="360" w:lineRule="auto"/>
              <w:ind w:firstLineChars="200" w:firstLine="480"/>
              <w:rPr>
                <w:rFonts w:ascii="宋体" w:hAnsi="宋体"/>
                <w:sz w:val="24"/>
                <w:szCs w:val="24"/>
              </w:rPr>
            </w:pPr>
            <w:r>
              <w:rPr>
                <w:rFonts w:ascii="宋体" w:hAnsi="宋体" w:hint="eastAsia"/>
                <w:sz w:val="24"/>
                <w:szCs w:val="24"/>
              </w:rPr>
              <w:t>回答：</w:t>
            </w:r>
            <w:r w:rsidR="00000246" w:rsidRPr="00000246">
              <w:rPr>
                <w:rFonts w:ascii="宋体" w:hAnsi="宋体" w:hint="eastAsia"/>
                <w:sz w:val="24"/>
                <w:szCs w:val="24"/>
              </w:rPr>
              <w:t>尊敬的投资者您好！公司按照“四个一代”</w:t>
            </w:r>
            <w:proofErr w:type="gramStart"/>
            <w:r w:rsidR="00000246" w:rsidRPr="00000246">
              <w:rPr>
                <w:rFonts w:ascii="宋体" w:hAnsi="宋体" w:hint="eastAsia"/>
                <w:sz w:val="24"/>
                <w:szCs w:val="24"/>
              </w:rPr>
              <w:t>研</w:t>
            </w:r>
            <w:proofErr w:type="gramEnd"/>
            <w:r w:rsidR="00000246" w:rsidRPr="00000246">
              <w:rPr>
                <w:rFonts w:ascii="宋体" w:hAnsi="宋体" w:hint="eastAsia"/>
                <w:sz w:val="24"/>
                <w:szCs w:val="24"/>
              </w:rPr>
              <w:t>产体系拓展无人机助推器业务，目前已取得一定成效，未来有望成为新的业绩增长点。感谢您的关注！</w:t>
            </w:r>
          </w:p>
          <w:bookmarkEnd w:id="5"/>
          <w:bookmarkEnd w:id="6"/>
          <w:p w14:paraId="19E80EFD" w14:textId="77777777" w:rsidR="001429D3" w:rsidRDefault="001429D3" w:rsidP="00000246">
            <w:pPr>
              <w:adjustRightInd w:val="0"/>
              <w:snapToGrid w:val="0"/>
              <w:spacing w:line="360" w:lineRule="auto"/>
              <w:rPr>
                <w:rFonts w:ascii="宋体" w:hAnsi="宋体"/>
                <w:b/>
                <w:bCs/>
                <w:sz w:val="24"/>
                <w:szCs w:val="24"/>
              </w:rPr>
            </w:pPr>
          </w:p>
          <w:p w14:paraId="70F6F4D0" w14:textId="3E082FBC" w:rsidR="00000246" w:rsidRDefault="00000246" w:rsidP="00000246">
            <w:pPr>
              <w:pStyle w:val="HTML"/>
              <w:widowControl/>
              <w:rPr>
                <w:rStyle w:val="a9"/>
                <w:rFonts w:ascii="Helvetica" w:eastAsiaTheme="minorEastAsia" w:hAnsi="Helvetica" w:cs="Helvetica" w:hint="default"/>
                <w:color w:val="000000"/>
                <w:shd w:val="clear" w:color="auto" w:fill="FFFFFF"/>
              </w:rPr>
            </w:pPr>
            <w:r>
              <w:rPr>
                <w:b/>
                <w:bCs/>
              </w:rPr>
              <w:t>问题十五：</w:t>
            </w:r>
            <w:r>
              <w:rPr>
                <w:rStyle w:val="a9"/>
                <w:rFonts w:ascii="Helvetica" w:eastAsia="Helvetica" w:hAnsi="Helvetica" w:cs="Helvetica" w:hint="default"/>
                <w:color w:val="000000"/>
                <w:shd w:val="clear" w:color="auto" w:fill="FFFFFF"/>
              </w:rPr>
              <w:t>请问贵公司未来盈利增长的主要驱动因素有哪些？</w:t>
            </w:r>
          </w:p>
          <w:p w14:paraId="4E45F12D" w14:textId="360B7978" w:rsidR="00000246" w:rsidRDefault="00000246" w:rsidP="0000024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Pr="00000246">
              <w:rPr>
                <w:rFonts w:ascii="宋体" w:hAnsi="宋体" w:hint="eastAsia"/>
                <w:sz w:val="24"/>
                <w:szCs w:val="24"/>
              </w:rPr>
              <w:t>尊敬的投资者，您好！首先，公司将继续聚焦主业，以技术创新驱动发展，加速动力模块产能释放，深化智能化弹药布局。重点聚焦在导弹（火箭）固体发动机动力模块、智能化领域弹药装备与单兵武器系统等核心领域，推动技术迭代与性能突破，有效满足客户装备更新需求并拓展新合作，持续培育业务增长新动能。同时，积极把握国家军费增长、装备升级机遇，进一步提升市场份额与盈利能力，为股东创造更大价值。其次，为满足未来新增型号产品列装，拟自筹资金10亿元分别启动“动力模块扩能建设”、“航天动力项目建设”打通产业链端，切入固体发动机总装，产能的释放将有助于满足市场需求，推动盈利增长。另外，随着军贸合作深化，海外订单有望成为第二增长极。感谢您的关注！</w:t>
            </w:r>
          </w:p>
          <w:p w14:paraId="713FC722" w14:textId="77777777" w:rsidR="00000246" w:rsidRDefault="00000246" w:rsidP="00000246">
            <w:pPr>
              <w:adjustRightInd w:val="0"/>
              <w:snapToGrid w:val="0"/>
              <w:spacing w:line="360" w:lineRule="auto"/>
              <w:rPr>
                <w:rFonts w:ascii="宋体" w:hAnsi="宋体"/>
                <w:b/>
                <w:bCs/>
                <w:sz w:val="24"/>
                <w:szCs w:val="24"/>
              </w:rPr>
            </w:pPr>
          </w:p>
          <w:p w14:paraId="52A4B25E" w14:textId="77777777" w:rsidR="00000246" w:rsidRDefault="00000246" w:rsidP="00000246">
            <w:pPr>
              <w:spacing w:line="360" w:lineRule="auto"/>
              <w:rPr>
                <w:rFonts w:ascii="宋体" w:hAnsi="宋体"/>
                <w:b/>
                <w:bCs/>
                <w:sz w:val="24"/>
                <w:szCs w:val="24"/>
              </w:rPr>
            </w:pPr>
            <w:bookmarkStart w:id="7" w:name="OLE_LINK80"/>
            <w:bookmarkStart w:id="8" w:name="OLE_LINK81"/>
            <w:r>
              <w:rPr>
                <w:rFonts w:ascii="宋体" w:hAnsi="宋体" w:hint="eastAsia"/>
                <w:b/>
                <w:bCs/>
                <w:sz w:val="24"/>
                <w:szCs w:val="24"/>
              </w:rPr>
              <w:t>问题十六：</w:t>
            </w:r>
            <w:r w:rsidRPr="00000246">
              <w:rPr>
                <w:rFonts w:ascii="宋体" w:hAnsi="宋体" w:hint="eastAsia"/>
                <w:b/>
                <w:bCs/>
                <w:sz w:val="24"/>
                <w:szCs w:val="24"/>
              </w:rPr>
              <w:t>公司2025年上半年研发投入同比增长超过29.21%，这些研发投入主要集中在哪些领域和项目？</w:t>
            </w:r>
          </w:p>
          <w:p w14:paraId="2D509FF4" w14:textId="77777777" w:rsidR="00000246" w:rsidRDefault="00000246" w:rsidP="0000024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Pr="00000246">
              <w:rPr>
                <w:rFonts w:ascii="宋体" w:hAnsi="宋体" w:hint="eastAsia"/>
                <w:sz w:val="24"/>
                <w:szCs w:val="24"/>
              </w:rPr>
              <w:t>尊敬的投资者，您好！公司始终秉持创新驱动发展战略，公司在武器系统、新一代智能弹药及引信、无人作战平</w:t>
            </w:r>
            <w:r w:rsidRPr="00000246">
              <w:rPr>
                <w:rFonts w:ascii="宋体" w:hAnsi="宋体" w:hint="eastAsia"/>
                <w:sz w:val="24"/>
                <w:szCs w:val="24"/>
              </w:rPr>
              <w:lastRenderedPageBreak/>
              <w:t>台、新一代导弹（火箭）先进动力模块与控制产品等领域持续加大研发力度，赋能公司发展。截至2025年6月底，公司主要在</w:t>
            </w:r>
            <w:proofErr w:type="gramStart"/>
            <w:r w:rsidRPr="00000246">
              <w:rPr>
                <w:rFonts w:ascii="宋体" w:hAnsi="宋体" w:hint="eastAsia"/>
                <w:sz w:val="24"/>
                <w:szCs w:val="24"/>
              </w:rPr>
              <w:t>研</w:t>
            </w:r>
            <w:proofErr w:type="gramEnd"/>
            <w:r w:rsidRPr="00000246">
              <w:rPr>
                <w:rFonts w:ascii="宋体" w:hAnsi="宋体" w:hint="eastAsia"/>
                <w:sz w:val="24"/>
                <w:szCs w:val="24"/>
              </w:rPr>
              <w:t>项目101项，其中工程研制项目60项，关键技术研究41项。公司在</w:t>
            </w:r>
            <w:proofErr w:type="gramStart"/>
            <w:r w:rsidRPr="00000246">
              <w:rPr>
                <w:rFonts w:ascii="宋体" w:hAnsi="宋体" w:hint="eastAsia"/>
                <w:sz w:val="24"/>
                <w:szCs w:val="24"/>
              </w:rPr>
              <w:t>研</w:t>
            </w:r>
            <w:proofErr w:type="gramEnd"/>
            <w:r w:rsidRPr="00000246">
              <w:rPr>
                <w:rFonts w:ascii="宋体" w:hAnsi="宋体" w:hint="eastAsia"/>
                <w:sz w:val="24"/>
                <w:szCs w:val="24"/>
              </w:rPr>
              <w:t>项目预计总投资规模51,719.89万元，上半年投入5,505.46万元，累计投入39,442.30万元。公司将继续聚焦主业，以技术创新驱动发展，加速动力模块产能释放，深化智能化弹药布局。同时，积极把握国家军费增长、装备升级机遇，进一步提升市场份额与盈利能力，为股东创造更大价值。感谢您的关注！</w:t>
            </w:r>
          </w:p>
          <w:bookmarkEnd w:id="7"/>
          <w:bookmarkEnd w:id="8"/>
          <w:p w14:paraId="7C1683A5" w14:textId="77777777" w:rsidR="00000246" w:rsidRDefault="00000246" w:rsidP="00000246">
            <w:pPr>
              <w:adjustRightInd w:val="0"/>
              <w:snapToGrid w:val="0"/>
              <w:spacing w:line="360" w:lineRule="auto"/>
              <w:rPr>
                <w:rFonts w:ascii="宋体" w:hAnsi="宋体"/>
                <w:b/>
                <w:bCs/>
                <w:sz w:val="24"/>
                <w:szCs w:val="24"/>
              </w:rPr>
            </w:pPr>
          </w:p>
          <w:p w14:paraId="26EF4227" w14:textId="77777777" w:rsidR="00000246" w:rsidRDefault="00000246" w:rsidP="00000246">
            <w:pPr>
              <w:adjustRightInd w:val="0"/>
              <w:snapToGrid w:val="0"/>
              <w:spacing w:line="360" w:lineRule="auto"/>
              <w:rPr>
                <w:rFonts w:ascii="宋体" w:hAnsi="宋体"/>
                <w:b/>
                <w:bCs/>
                <w:sz w:val="24"/>
                <w:szCs w:val="24"/>
              </w:rPr>
            </w:pPr>
            <w:r>
              <w:rPr>
                <w:rFonts w:ascii="宋体" w:hAnsi="宋体" w:hint="eastAsia"/>
                <w:b/>
                <w:bCs/>
                <w:sz w:val="24"/>
                <w:szCs w:val="24"/>
              </w:rPr>
              <w:t>问题十七：</w:t>
            </w:r>
            <w:r w:rsidRPr="00000246">
              <w:rPr>
                <w:rFonts w:ascii="宋体" w:hAnsi="宋体" w:hint="eastAsia"/>
                <w:b/>
                <w:bCs/>
                <w:sz w:val="24"/>
                <w:szCs w:val="24"/>
              </w:rPr>
              <w:t>你知道吗？六月底买了你家股票，指数涨了500点，我却亏了几十万，心在滴血，在为小非买单，这个心情您能体会吗？</w:t>
            </w:r>
          </w:p>
          <w:p w14:paraId="5022E125" w14:textId="25CF7F38" w:rsidR="00000246" w:rsidRDefault="00000246" w:rsidP="0000024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Pr="00000246">
              <w:rPr>
                <w:rFonts w:ascii="宋体" w:hAnsi="宋体" w:hint="eastAsia"/>
                <w:sz w:val="24"/>
                <w:szCs w:val="24"/>
              </w:rPr>
              <w:t>尊敬的投资者，您好！公司围绕年度工作目标，持续加强能力建设、保障产品顺利交付，上半年保持了较好发展态势。长期与首发股东保持密切沟通；同时，公司将通过强化信息披露、深化投资者沟通等方式，持续传递公司价值，以业绩增长夯实市值基础，依法合</w:t>
            </w:r>
            <w:proofErr w:type="gramStart"/>
            <w:r w:rsidRPr="00000246">
              <w:rPr>
                <w:rFonts w:ascii="宋体" w:hAnsi="宋体" w:hint="eastAsia"/>
                <w:sz w:val="24"/>
                <w:szCs w:val="24"/>
              </w:rPr>
              <w:t>规</w:t>
            </w:r>
            <w:proofErr w:type="gramEnd"/>
            <w:r w:rsidRPr="00000246">
              <w:rPr>
                <w:rFonts w:ascii="宋体" w:hAnsi="宋体" w:hint="eastAsia"/>
                <w:sz w:val="24"/>
                <w:szCs w:val="24"/>
              </w:rPr>
              <w:t>研究市场化措施维护市值。感谢您的关注！</w:t>
            </w:r>
          </w:p>
          <w:p w14:paraId="24504BFB" w14:textId="77777777" w:rsidR="00000246" w:rsidRDefault="00000246" w:rsidP="00000246">
            <w:pPr>
              <w:adjustRightInd w:val="0"/>
              <w:snapToGrid w:val="0"/>
              <w:spacing w:line="360" w:lineRule="auto"/>
              <w:rPr>
                <w:rFonts w:ascii="宋体" w:hAnsi="宋体"/>
                <w:b/>
                <w:bCs/>
                <w:sz w:val="24"/>
                <w:szCs w:val="24"/>
              </w:rPr>
            </w:pPr>
          </w:p>
          <w:p w14:paraId="3E642813" w14:textId="77777777" w:rsidR="00000246" w:rsidRDefault="00000246" w:rsidP="00000246">
            <w:pPr>
              <w:adjustRightInd w:val="0"/>
              <w:snapToGrid w:val="0"/>
              <w:spacing w:line="360" w:lineRule="auto"/>
              <w:rPr>
                <w:rFonts w:ascii="宋体" w:hAnsi="宋体"/>
                <w:b/>
                <w:bCs/>
                <w:sz w:val="24"/>
                <w:szCs w:val="24"/>
              </w:rPr>
            </w:pPr>
            <w:r>
              <w:rPr>
                <w:rFonts w:ascii="宋体" w:hAnsi="宋体" w:hint="eastAsia"/>
                <w:b/>
                <w:bCs/>
                <w:sz w:val="24"/>
                <w:szCs w:val="24"/>
              </w:rPr>
              <w:t>问题十八：</w:t>
            </w:r>
            <w:r w:rsidRPr="00000246">
              <w:rPr>
                <w:rFonts w:ascii="宋体" w:hAnsi="宋体" w:hint="eastAsia"/>
                <w:b/>
                <w:bCs/>
                <w:sz w:val="24"/>
                <w:szCs w:val="24"/>
              </w:rPr>
              <w:t>小非套现把公司股价压制打压的想直不起的蜗牛，你平时过问和关心公司股价吗？</w:t>
            </w:r>
          </w:p>
          <w:p w14:paraId="01ED1D18" w14:textId="7BB0BB6A" w:rsidR="00000246" w:rsidRDefault="00000246" w:rsidP="0000024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Pr="00000246">
              <w:rPr>
                <w:rFonts w:ascii="宋体" w:hAnsi="宋体" w:hint="eastAsia"/>
                <w:sz w:val="24"/>
                <w:szCs w:val="24"/>
              </w:rPr>
              <w:t>尊敬的投资者，您好！公司围绕年度工作目标，持续加强能力建设、保障产品顺利交付，上半年保持了较好发展态势。长期与首发股东保持密切沟通；同时，公司将通过强化信息披露、深化投资者沟通等方式，持续传递公司价值，以业绩增长夯实市值基础，依法合</w:t>
            </w:r>
            <w:proofErr w:type="gramStart"/>
            <w:r w:rsidRPr="00000246">
              <w:rPr>
                <w:rFonts w:ascii="宋体" w:hAnsi="宋体" w:hint="eastAsia"/>
                <w:sz w:val="24"/>
                <w:szCs w:val="24"/>
              </w:rPr>
              <w:t>规</w:t>
            </w:r>
            <w:proofErr w:type="gramEnd"/>
            <w:r w:rsidRPr="00000246">
              <w:rPr>
                <w:rFonts w:ascii="宋体" w:hAnsi="宋体" w:hint="eastAsia"/>
                <w:sz w:val="24"/>
                <w:szCs w:val="24"/>
              </w:rPr>
              <w:t>研究市场化措施维护市值。感谢您的关注！</w:t>
            </w:r>
          </w:p>
          <w:p w14:paraId="4612BAB6" w14:textId="77777777" w:rsidR="00000246" w:rsidRDefault="00000246" w:rsidP="00000246">
            <w:pPr>
              <w:adjustRightInd w:val="0"/>
              <w:snapToGrid w:val="0"/>
              <w:spacing w:line="360" w:lineRule="auto"/>
              <w:rPr>
                <w:rFonts w:ascii="宋体" w:hAnsi="宋体"/>
                <w:b/>
                <w:bCs/>
                <w:sz w:val="24"/>
                <w:szCs w:val="24"/>
              </w:rPr>
            </w:pPr>
          </w:p>
          <w:p w14:paraId="16D73E86" w14:textId="77777777" w:rsidR="00000246" w:rsidRDefault="00000246" w:rsidP="00000246">
            <w:pPr>
              <w:adjustRightInd w:val="0"/>
              <w:snapToGrid w:val="0"/>
              <w:spacing w:line="360" w:lineRule="auto"/>
              <w:rPr>
                <w:rFonts w:ascii="宋体" w:hAnsi="宋体"/>
                <w:b/>
                <w:bCs/>
                <w:sz w:val="24"/>
                <w:szCs w:val="24"/>
              </w:rPr>
            </w:pPr>
            <w:r>
              <w:rPr>
                <w:rFonts w:ascii="宋体" w:hAnsi="宋体" w:hint="eastAsia"/>
                <w:b/>
                <w:bCs/>
                <w:sz w:val="24"/>
                <w:szCs w:val="24"/>
              </w:rPr>
              <w:lastRenderedPageBreak/>
              <w:t>问题十九：</w:t>
            </w:r>
            <w:r w:rsidRPr="00000246">
              <w:rPr>
                <w:rFonts w:ascii="宋体" w:hAnsi="宋体" w:hint="eastAsia"/>
                <w:b/>
                <w:bCs/>
                <w:sz w:val="24"/>
                <w:szCs w:val="24"/>
              </w:rPr>
              <w:t>作为</w:t>
            </w:r>
            <w:proofErr w:type="gramStart"/>
            <w:r w:rsidRPr="00000246">
              <w:rPr>
                <w:rFonts w:ascii="宋体" w:hAnsi="宋体" w:hint="eastAsia"/>
                <w:b/>
                <w:bCs/>
                <w:sz w:val="24"/>
                <w:szCs w:val="24"/>
              </w:rPr>
              <w:t>科创板唯一</w:t>
            </w:r>
            <w:proofErr w:type="gramEnd"/>
            <w:r w:rsidRPr="00000246">
              <w:rPr>
                <w:rFonts w:ascii="宋体" w:hAnsi="宋体" w:hint="eastAsia"/>
                <w:b/>
                <w:bCs/>
                <w:sz w:val="24"/>
                <w:szCs w:val="24"/>
              </w:rPr>
              <w:t>的一只带军工</w:t>
            </w:r>
            <w:proofErr w:type="gramStart"/>
            <w:r w:rsidRPr="00000246">
              <w:rPr>
                <w:rFonts w:ascii="宋体" w:hAnsi="宋体" w:hint="eastAsia"/>
                <w:b/>
                <w:bCs/>
                <w:sz w:val="24"/>
                <w:szCs w:val="24"/>
              </w:rPr>
              <w:t>二字切最为</w:t>
            </w:r>
            <w:proofErr w:type="gramEnd"/>
            <w:r w:rsidRPr="00000246">
              <w:rPr>
                <w:rFonts w:ascii="宋体" w:hAnsi="宋体" w:hint="eastAsia"/>
                <w:b/>
                <w:bCs/>
                <w:sz w:val="24"/>
                <w:szCs w:val="24"/>
              </w:rPr>
              <w:t>纯粹的导弹链军工股票，理应受到几亿投资者的追捧，谈到军工股票就会想到688543国科军工！希望管理层把市值管理和投资者预期管理作为一个重要工作来抓，多沟通多宣传， 让更多的机构和投资者来认识国科军工，了解国科军工，争取让投资者与公司共赢。拜托！</w:t>
            </w:r>
          </w:p>
          <w:p w14:paraId="24D481EA" w14:textId="7CCE9817" w:rsidR="00000246" w:rsidRPr="00000246" w:rsidRDefault="00000246" w:rsidP="00000246">
            <w:pPr>
              <w:adjustRightInd w:val="0"/>
              <w:snapToGrid w:val="0"/>
              <w:spacing w:line="360" w:lineRule="auto"/>
              <w:ind w:firstLineChars="200" w:firstLine="480"/>
              <w:rPr>
                <w:rFonts w:ascii="宋体" w:hAnsi="宋体"/>
                <w:sz w:val="24"/>
                <w:szCs w:val="24"/>
              </w:rPr>
            </w:pPr>
            <w:r>
              <w:rPr>
                <w:rFonts w:ascii="宋体" w:hAnsi="宋体" w:hint="eastAsia"/>
                <w:sz w:val="24"/>
                <w:szCs w:val="24"/>
              </w:rPr>
              <w:t>回答：</w:t>
            </w:r>
            <w:r w:rsidRPr="00000246">
              <w:rPr>
                <w:rFonts w:ascii="宋体" w:hAnsi="宋体" w:hint="eastAsia"/>
                <w:sz w:val="24"/>
                <w:szCs w:val="24"/>
              </w:rPr>
              <w:t>尊敬的投资者，您好！公司持续聚焦主营业务发展和核心技术研发，围绕公司年度工作目标，持续加强能力建设、保障产品顺利交付，上半年保持了较好发展态势。公司严格遵循监管要求，持续保持与投资者交流，建立并完善包括</w:t>
            </w:r>
            <w:proofErr w:type="gramStart"/>
            <w:r w:rsidRPr="00000246">
              <w:rPr>
                <w:rFonts w:ascii="宋体" w:hAnsi="宋体" w:hint="eastAsia"/>
                <w:sz w:val="24"/>
                <w:szCs w:val="24"/>
              </w:rPr>
              <w:t>注销回</w:t>
            </w:r>
            <w:proofErr w:type="gramEnd"/>
            <w:r w:rsidRPr="00000246">
              <w:rPr>
                <w:rFonts w:ascii="宋体" w:hAnsi="宋体" w:hint="eastAsia"/>
                <w:sz w:val="24"/>
                <w:szCs w:val="24"/>
              </w:rPr>
              <w:t>购股份、分红机制、股权激励在内的股东回报体系等市值管理措施。感谢您的关注！</w:t>
            </w:r>
          </w:p>
        </w:tc>
      </w:tr>
      <w:tr w:rsidR="001429D3" w14:paraId="21018E48"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EF2676"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2DF29376"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无</w:t>
            </w:r>
          </w:p>
        </w:tc>
      </w:tr>
      <w:tr w:rsidR="001429D3" w14:paraId="4C743ECF" w14:textId="77777777">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18489" w14:textId="77777777" w:rsidR="001429D3" w:rsidRDefault="00ED49CE">
            <w:pPr>
              <w:spacing w:line="560" w:lineRule="exact"/>
              <w:jc w:val="center"/>
              <w:rPr>
                <w:rFonts w:ascii="宋体" w:hAnsi="宋体"/>
                <w:bCs/>
                <w:iCs/>
                <w:color w:val="000000"/>
                <w:sz w:val="24"/>
                <w:szCs w:val="24"/>
              </w:rPr>
            </w:pPr>
            <w:r>
              <w:rPr>
                <w:rFonts w:ascii="宋体" w:hAnsi="宋体" w:hint="eastAsia"/>
                <w:bCs/>
                <w:iCs/>
                <w:color w:val="000000"/>
                <w:sz w:val="24"/>
                <w:szCs w:val="24"/>
              </w:rPr>
              <w:t>时间</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6C13A82F" w14:textId="6AE3B7C9" w:rsidR="001429D3" w:rsidRDefault="00ED49CE" w:rsidP="00000246">
            <w:pPr>
              <w:spacing w:line="560" w:lineRule="exact"/>
              <w:jc w:val="center"/>
              <w:rPr>
                <w:rFonts w:ascii="宋体" w:hAnsi="宋体"/>
                <w:bCs/>
                <w:iCs/>
                <w:color w:val="000000"/>
                <w:sz w:val="24"/>
                <w:szCs w:val="24"/>
              </w:rPr>
            </w:pPr>
            <w:r>
              <w:rPr>
                <w:rFonts w:ascii="宋体" w:hAnsi="宋体" w:hint="eastAsia"/>
                <w:bCs/>
                <w:iCs/>
                <w:color w:val="000000"/>
                <w:sz w:val="24"/>
                <w:szCs w:val="24"/>
              </w:rPr>
              <w:t>202</w:t>
            </w:r>
            <w:r w:rsidR="00000246">
              <w:rPr>
                <w:rFonts w:ascii="宋体" w:hAnsi="宋体" w:hint="eastAsia"/>
                <w:bCs/>
                <w:iCs/>
                <w:color w:val="000000"/>
                <w:sz w:val="24"/>
                <w:szCs w:val="24"/>
              </w:rPr>
              <w:t>5</w:t>
            </w:r>
            <w:r>
              <w:rPr>
                <w:rFonts w:ascii="宋体" w:hAnsi="宋体" w:hint="eastAsia"/>
                <w:bCs/>
                <w:iCs/>
                <w:color w:val="000000"/>
                <w:sz w:val="24"/>
                <w:szCs w:val="24"/>
              </w:rPr>
              <w:t>年</w:t>
            </w:r>
            <w:r w:rsidR="00000246">
              <w:rPr>
                <w:rFonts w:ascii="宋体" w:hAnsi="宋体" w:hint="eastAsia"/>
                <w:bCs/>
                <w:iCs/>
                <w:color w:val="000000"/>
                <w:sz w:val="24"/>
                <w:szCs w:val="24"/>
              </w:rPr>
              <w:t>9</w:t>
            </w:r>
            <w:r>
              <w:rPr>
                <w:rFonts w:ascii="宋体" w:hAnsi="宋体" w:hint="eastAsia"/>
                <w:bCs/>
                <w:iCs/>
                <w:color w:val="000000"/>
                <w:sz w:val="24"/>
                <w:szCs w:val="24"/>
              </w:rPr>
              <w:t>月</w:t>
            </w:r>
            <w:r w:rsidR="00000246">
              <w:rPr>
                <w:rFonts w:ascii="宋体" w:hAnsi="宋体" w:hint="eastAsia"/>
                <w:bCs/>
                <w:iCs/>
                <w:color w:val="000000"/>
                <w:sz w:val="24"/>
                <w:szCs w:val="24"/>
              </w:rPr>
              <w:t>12</w:t>
            </w:r>
            <w:r>
              <w:rPr>
                <w:rFonts w:ascii="宋体" w:hAnsi="宋体" w:hint="eastAsia"/>
                <w:bCs/>
                <w:iCs/>
                <w:color w:val="000000"/>
                <w:sz w:val="24"/>
                <w:szCs w:val="24"/>
              </w:rPr>
              <w:t>日</w:t>
            </w:r>
          </w:p>
        </w:tc>
      </w:tr>
    </w:tbl>
    <w:p w14:paraId="702DE867" w14:textId="77777777" w:rsidR="001429D3" w:rsidRDefault="001429D3">
      <w:pPr>
        <w:rPr>
          <w:sz w:val="22"/>
          <w:szCs w:val="28"/>
        </w:rPr>
      </w:pPr>
    </w:p>
    <w:sectPr w:rsidR="00142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153BF" w14:textId="77777777" w:rsidR="00647620" w:rsidRDefault="00647620" w:rsidP="00270604">
      <w:r>
        <w:separator/>
      </w:r>
    </w:p>
  </w:endnote>
  <w:endnote w:type="continuationSeparator" w:id="0">
    <w:p w14:paraId="1D1EDBD1" w14:textId="77777777" w:rsidR="00647620" w:rsidRDefault="00647620" w:rsidP="0027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2C87C" w14:textId="77777777" w:rsidR="00647620" w:rsidRDefault="00647620" w:rsidP="00270604">
      <w:r>
        <w:separator/>
      </w:r>
    </w:p>
  </w:footnote>
  <w:footnote w:type="continuationSeparator" w:id="0">
    <w:p w14:paraId="7F9F9D13" w14:textId="77777777" w:rsidR="00647620" w:rsidRDefault="00647620" w:rsidP="0027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jgxODg4NjEyYmQ4NDBkZDZmY2IxMmY5OWExMmQifQ=="/>
  </w:docVars>
  <w:rsids>
    <w:rsidRoot w:val="00172A27"/>
    <w:rsid w:val="00000246"/>
    <w:rsid w:val="000009B4"/>
    <w:rsid w:val="00000DDB"/>
    <w:rsid w:val="00001B1C"/>
    <w:rsid w:val="00004DBC"/>
    <w:rsid w:val="00034C10"/>
    <w:rsid w:val="00066580"/>
    <w:rsid w:val="00071768"/>
    <w:rsid w:val="00074853"/>
    <w:rsid w:val="00076E94"/>
    <w:rsid w:val="00077558"/>
    <w:rsid w:val="000827E0"/>
    <w:rsid w:val="0008723C"/>
    <w:rsid w:val="000A6344"/>
    <w:rsid w:val="000B5782"/>
    <w:rsid w:val="000B7B88"/>
    <w:rsid w:val="000C6873"/>
    <w:rsid w:val="000D3389"/>
    <w:rsid w:val="00100C69"/>
    <w:rsid w:val="001329DD"/>
    <w:rsid w:val="001356FE"/>
    <w:rsid w:val="001367E0"/>
    <w:rsid w:val="001429D3"/>
    <w:rsid w:val="0017126A"/>
    <w:rsid w:val="00172A27"/>
    <w:rsid w:val="00182BFA"/>
    <w:rsid w:val="001A6560"/>
    <w:rsid w:val="001B175A"/>
    <w:rsid w:val="001C477A"/>
    <w:rsid w:val="001C59FE"/>
    <w:rsid w:val="002221DB"/>
    <w:rsid w:val="00233F63"/>
    <w:rsid w:val="00241012"/>
    <w:rsid w:val="00260C7D"/>
    <w:rsid w:val="00270604"/>
    <w:rsid w:val="00274364"/>
    <w:rsid w:val="00277461"/>
    <w:rsid w:val="002B100F"/>
    <w:rsid w:val="002E1F2D"/>
    <w:rsid w:val="002F538A"/>
    <w:rsid w:val="00317F1E"/>
    <w:rsid w:val="0033441C"/>
    <w:rsid w:val="00334FF5"/>
    <w:rsid w:val="0035019F"/>
    <w:rsid w:val="003504B8"/>
    <w:rsid w:val="00360BA1"/>
    <w:rsid w:val="003B0CCD"/>
    <w:rsid w:val="003C436C"/>
    <w:rsid w:val="003E76E6"/>
    <w:rsid w:val="004034AA"/>
    <w:rsid w:val="00410514"/>
    <w:rsid w:val="00421532"/>
    <w:rsid w:val="0042569E"/>
    <w:rsid w:val="004761EF"/>
    <w:rsid w:val="0048216F"/>
    <w:rsid w:val="004B276B"/>
    <w:rsid w:val="004D4716"/>
    <w:rsid w:val="004F252F"/>
    <w:rsid w:val="004F6292"/>
    <w:rsid w:val="00503C83"/>
    <w:rsid w:val="00505A9D"/>
    <w:rsid w:val="00510316"/>
    <w:rsid w:val="0052029F"/>
    <w:rsid w:val="00520D58"/>
    <w:rsid w:val="0052316A"/>
    <w:rsid w:val="0056053B"/>
    <w:rsid w:val="005605BE"/>
    <w:rsid w:val="00564530"/>
    <w:rsid w:val="005B3C14"/>
    <w:rsid w:val="005C1C2D"/>
    <w:rsid w:val="005E3F18"/>
    <w:rsid w:val="005F5C28"/>
    <w:rsid w:val="006127FF"/>
    <w:rsid w:val="00615BEE"/>
    <w:rsid w:val="00625F1F"/>
    <w:rsid w:val="00633D8F"/>
    <w:rsid w:val="006372CE"/>
    <w:rsid w:val="00637F2C"/>
    <w:rsid w:val="00647620"/>
    <w:rsid w:val="00647A14"/>
    <w:rsid w:val="0067570B"/>
    <w:rsid w:val="0069230B"/>
    <w:rsid w:val="006C357D"/>
    <w:rsid w:val="006E4E15"/>
    <w:rsid w:val="007047E3"/>
    <w:rsid w:val="007204C0"/>
    <w:rsid w:val="00722929"/>
    <w:rsid w:val="00730D38"/>
    <w:rsid w:val="007419A4"/>
    <w:rsid w:val="00784193"/>
    <w:rsid w:val="00790D0F"/>
    <w:rsid w:val="00793AA6"/>
    <w:rsid w:val="00794D24"/>
    <w:rsid w:val="007E21E5"/>
    <w:rsid w:val="007E5149"/>
    <w:rsid w:val="007E53FC"/>
    <w:rsid w:val="00801369"/>
    <w:rsid w:val="00804EA2"/>
    <w:rsid w:val="00821CC9"/>
    <w:rsid w:val="008255D0"/>
    <w:rsid w:val="00827ECF"/>
    <w:rsid w:val="0083595C"/>
    <w:rsid w:val="0084558D"/>
    <w:rsid w:val="008604C6"/>
    <w:rsid w:val="0089432B"/>
    <w:rsid w:val="008A465D"/>
    <w:rsid w:val="008B20EB"/>
    <w:rsid w:val="008B68F3"/>
    <w:rsid w:val="008D6606"/>
    <w:rsid w:val="008D760F"/>
    <w:rsid w:val="008F7F9D"/>
    <w:rsid w:val="009258A8"/>
    <w:rsid w:val="00965650"/>
    <w:rsid w:val="00972788"/>
    <w:rsid w:val="00973717"/>
    <w:rsid w:val="00973C2B"/>
    <w:rsid w:val="009A7322"/>
    <w:rsid w:val="009B6ECB"/>
    <w:rsid w:val="009E3240"/>
    <w:rsid w:val="00A37F53"/>
    <w:rsid w:val="00A43631"/>
    <w:rsid w:val="00A44A9F"/>
    <w:rsid w:val="00A44CB3"/>
    <w:rsid w:val="00A47115"/>
    <w:rsid w:val="00A53E60"/>
    <w:rsid w:val="00A5592C"/>
    <w:rsid w:val="00A6111A"/>
    <w:rsid w:val="00A61FF8"/>
    <w:rsid w:val="00AC09D8"/>
    <w:rsid w:val="00AC7307"/>
    <w:rsid w:val="00AD0CC7"/>
    <w:rsid w:val="00AF2071"/>
    <w:rsid w:val="00B119F9"/>
    <w:rsid w:val="00B242FE"/>
    <w:rsid w:val="00B27053"/>
    <w:rsid w:val="00B36FA6"/>
    <w:rsid w:val="00B51034"/>
    <w:rsid w:val="00B52A33"/>
    <w:rsid w:val="00B54D4C"/>
    <w:rsid w:val="00B73D83"/>
    <w:rsid w:val="00B77B38"/>
    <w:rsid w:val="00B863A2"/>
    <w:rsid w:val="00BC6E8E"/>
    <w:rsid w:val="00BD258C"/>
    <w:rsid w:val="00C173FC"/>
    <w:rsid w:val="00C24142"/>
    <w:rsid w:val="00C40331"/>
    <w:rsid w:val="00C4311D"/>
    <w:rsid w:val="00C53135"/>
    <w:rsid w:val="00C80397"/>
    <w:rsid w:val="00C863E8"/>
    <w:rsid w:val="00C87A2D"/>
    <w:rsid w:val="00CA5C44"/>
    <w:rsid w:val="00CB13D6"/>
    <w:rsid w:val="00CC5473"/>
    <w:rsid w:val="00CD0615"/>
    <w:rsid w:val="00CE2EC7"/>
    <w:rsid w:val="00CF5731"/>
    <w:rsid w:val="00CF7B5B"/>
    <w:rsid w:val="00D12DD3"/>
    <w:rsid w:val="00D15786"/>
    <w:rsid w:val="00D20A7C"/>
    <w:rsid w:val="00D23341"/>
    <w:rsid w:val="00D408D6"/>
    <w:rsid w:val="00D41556"/>
    <w:rsid w:val="00D61959"/>
    <w:rsid w:val="00D70169"/>
    <w:rsid w:val="00D71190"/>
    <w:rsid w:val="00D85695"/>
    <w:rsid w:val="00D947D9"/>
    <w:rsid w:val="00D95910"/>
    <w:rsid w:val="00DC61B8"/>
    <w:rsid w:val="00DD7CA4"/>
    <w:rsid w:val="00DF68AE"/>
    <w:rsid w:val="00E02EAF"/>
    <w:rsid w:val="00E11E08"/>
    <w:rsid w:val="00E12E9E"/>
    <w:rsid w:val="00E135FC"/>
    <w:rsid w:val="00E30553"/>
    <w:rsid w:val="00E54775"/>
    <w:rsid w:val="00E55281"/>
    <w:rsid w:val="00E758C4"/>
    <w:rsid w:val="00E8247C"/>
    <w:rsid w:val="00E95376"/>
    <w:rsid w:val="00EA45B2"/>
    <w:rsid w:val="00ED0DDE"/>
    <w:rsid w:val="00ED1BA3"/>
    <w:rsid w:val="00ED49CE"/>
    <w:rsid w:val="00F0290E"/>
    <w:rsid w:val="00F103BD"/>
    <w:rsid w:val="00F31C69"/>
    <w:rsid w:val="00F44D98"/>
    <w:rsid w:val="00F5053B"/>
    <w:rsid w:val="00F57657"/>
    <w:rsid w:val="00F63A8F"/>
    <w:rsid w:val="00F74113"/>
    <w:rsid w:val="00F778AB"/>
    <w:rsid w:val="00F9566A"/>
    <w:rsid w:val="00FA71CC"/>
    <w:rsid w:val="00FB4039"/>
    <w:rsid w:val="00FE014B"/>
    <w:rsid w:val="00FE0CC6"/>
    <w:rsid w:val="0345286E"/>
    <w:rsid w:val="0AD40116"/>
    <w:rsid w:val="22050073"/>
    <w:rsid w:val="24A41552"/>
    <w:rsid w:val="24F37C61"/>
    <w:rsid w:val="26885C79"/>
    <w:rsid w:val="27873FEC"/>
    <w:rsid w:val="2BC90E47"/>
    <w:rsid w:val="40F83BF0"/>
    <w:rsid w:val="46E1365F"/>
    <w:rsid w:val="499B614F"/>
    <w:rsid w:val="4A7D1CCB"/>
    <w:rsid w:val="500D1A9A"/>
    <w:rsid w:val="5E0B0E29"/>
    <w:rsid w:val="60C74214"/>
    <w:rsid w:val="617F3A95"/>
    <w:rsid w:val="65EA4BC1"/>
    <w:rsid w:val="71593E5C"/>
    <w:rsid w:val="786F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HTML Preformatted"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uiPriority w:val="99"/>
    <w:semiHidden/>
    <w:unhideWhenUsed/>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szCs w:val="22"/>
    </w:rPr>
  </w:style>
  <w:style w:type="paragraph" w:styleId="a8">
    <w:name w:val="Balloon Text"/>
    <w:basedOn w:val="a"/>
    <w:link w:val="Char1"/>
    <w:uiPriority w:val="99"/>
    <w:semiHidden/>
    <w:unhideWhenUsed/>
    <w:rsid w:val="00270604"/>
    <w:rPr>
      <w:sz w:val="18"/>
      <w:szCs w:val="18"/>
    </w:rPr>
  </w:style>
  <w:style w:type="character" w:customStyle="1" w:styleId="Char1">
    <w:name w:val="批注框文本 Char"/>
    <w:basedOn w:val="a0"/>
    <w:link w:val="a8"/>
    <w:uiPriority w:val="99"/>
    <w:semiHidden/>
    <w:rsid w:val="00270604"/>
    <w:rPr>
      <w:kern w:val="2"/>
      <w:sz w:val="18"/>
      <w:szCs w:val="18"/>
    </w:rPr>
  </w:style>
  <w:style w:type="character" w:styleId="a9">
    <w:name w:val="Strong"/>
    <w:basedOn w:val="a0"/>
    <w:qFormat/>
    <w:rsid w:val="00000246"/>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HTML Preformatted"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uiPriority w:val="99"/>
    <w:semiHidden/>
    <w:unhideWhenUsed/>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等线" w:eastAsia="等线" w:hAnsi="等线"/>
      <w:szCs w:val="22"/>
    </w:rPr>
  </w:style>
  <w:style w:type="paragraph" w:styleId="a8">
    <w:name w:val="Balloon Text"/>
    <w:basedOn w:val="a"/>
    <w:link w:val="Char1"/>
    <w:uiPriority w:val="99"/>
    <w:semiHidden/>
    <w:unhideWhenUsed/>
    <w:rsid w:val="00270604"/>
    <w:rPr>
      <w:sz w:val="18"/>
      <w:szCs w:val="18"/>
    </w:rPr>
  </w:style>
  <w:style w:type="character" w:customStyle="1" w:styleId="Char1">
    <w:name w:val="批注框文本 Char"/>
    <w:basedOn w:val="a0"/>
    <w:link w:val="a8"/>
    <w:uiPriority w:val="99"/>
    <w:semiHidden/>
    <w:rsid w:val="00270604"/>
    <w:rPr>
      <w:kern w:val="2"/>
      <w:sz w:val="18"/>
      <w:szCs w:val="18"/>
    </w:rPr>
  </w:style>
  <w:style w:type="character" w:styleId="a9">
    <w:name w:val="Strong"/>
    <w:basedOn w:val="a0"/>
    <w:qFormat/>
    <w:rsid w:val="000002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12</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杨凤</dc:creator>
  <cp:keywords/>
  <dc:description/>
  <cp:lastModifiedBy>GK</cp:lastModifiedBy>
  <cp:revision>4</cp:revision>
  <cp:lastPrinted>2022-03-09T05:04:00Z</cp:lastPrinted>
  <dcterms:created xsi:type="dcterms:W3CDTF">2020-06-19T09:42:00Z</dcterms:created>
  <dcterms:modified xsi:type="dcterms:W3CDTF">2025-09-12T07:25:00Z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2D46C71A8D2047A58644556B4CDEB0E8_13</vt:lpwstr>
  </property>
</Properties>
</file>