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14E76" w14:textId="77777777" w:rsidR="00D3704D" w:rsidRPr="008F3177" w:rsidRDefault="00D3704D" w:rsidP="00871A26">
      <w:pPr>
        <w:spacing w:beforeLines="50" w:before="156" w:afterLines="50" w:after="156" w:line="400" w:lineRule="exact"/>
        <w:rPr>
          <w:rFonts w:ascii="TimesNewRoman" w:hAnsi="宋体"/>
          <w:b/>
          <w:sz w:val="24"/>
        </w:rPr>
      </w:pPr>
      <w:r w:rsidRPr="008F3177">
        <w:rPr>
          <w:rFonts w:ascii="TimesNewRoman" w:hAnsi="宋体" w:hint="eastAsia"/>
          <w:b/>
          <w:sz w:val="24"/>
        </w:rPr>
        <w:t>证券代码：</w:t>
      </w:r>
      <w:r w:rsidR="009D2D7D" w:rsidRPr="008F3177">
        <w:rPr>
          <w:rFonts w:ascii="TimesNewRoman" w:hAnsi="TimesNewRoman"/>
          <w:b/>
          <w:sz w:val="24"/>
        </w:rPr>
        <w:t>688499</w:t>
      </w:r>
      <w:r w:rsidRPr="008F3177">
        <w:rPr>
          <w:rFonts w:ascii="TimesNewRoman" w:hAnsi="TimesNewRoman" w:hint="eastAsia"/>
          <w:b/>
          <w:sz w:val="24"/>
        </w:rPr>
        <w:t xml:space="preserve">                                </w:t>
      </w:r>
      <w:r w:rsidR="008F3177" w:rsidRPr="008F3177">
        <w:rPr>
          <w:rFonts w:ascii="TimesNewRoman" w:hAnsi="TimesNewRoman"/>
          <w:b/>
          <w:sz w:val="24"/>
        </w:rPr>
        <w:t xml:space="preserve">     </w:t>
      </w:r>
      <w:r w:rsidRPr="008F3177">
        <w:rPr>
          <w:rFonts w:ascii="TimesNewRoman" w:hAnsi="宋体" w:hint="eastAsia"/>
          <w:b/>
          <w:sz w:val="24"/>
        </w:rPr>
        <w:t>证券简称：</w:t>
      </w:r>
      <w:proofErr w:type="gramStart"/>
      <w:r w:rsidR="009D2D7D" w:rsidRPr="008F3177">
        <w:rPr>
          <w:rFonts w:ascii="TimesNewRoman" w:hAnsi="宋体" w:hint="eastAsia"/>
          <w:b/>
          <w:sz w:val="24"/>
        </w:rPr>
        <w:t>利元亨</w:t>
      </w:r>
      <w:proofErr w:type="gramEnd"/>
    </w:p>
    <w:p w14:paraId="1B0BF9FC" w14:textId="77777777" w:rsidR="00C04DF9" w:rsidRDefault="009D2D7D" w:rsidP="001D7048">
      <w:pPr>
        <w:spacing w:line="360" w:lineRule="auto"/>
        <w:jc w:val="center"/>
        <w:rPr>
          <w:rFonts w:ascii="TimesNewRoman" w:hAnsi="宋体"/>
          <w:b/>
          <w:sz w:val="32"/>
          <w:szCs w:val="32"/>
        </w:rPr>
      </w:pPr>
      <w:proofErr w:type="gramStart"/>
      <w:r>
        <w:rPr>
          <w:rFonts w:ascii="TimesNewRoman" w:hAnsi="宋体" w:hint="eastAsia"/>
          <w:b/>
          <w:sz w:val="32"/>
          <w:szCs w:val="32"/>
        </w:rPr>
        <w:t>广东利元亨</w:t>
      </w:r>
      <w:proofErr w:type="gramEnd"/>
      <w:r>
        <w:rPr>
          <w:rFonts w:ascii="TimesNewRoman" w:hAnsi="宋体" w:hint="eastAsia"/>
          <w:b/>
          <w:sz w:val="32"/>
          <w:szCs w:val="32"/>
        </w:rPr>
        <w:t>智能装备</w:t>
      </w:r>
      <w:r w:rsidR="00E83A63">
        <w:rPr>
          <w:rFonts w:ascii="TimesNewRoman" w:hAnsi="宋体" w:hint="eastAsia"/>
          <w:b/>
          <w:sz w:val="32"/>
          <w:szCs w:val="32"/>
        </w:rPr>
        <w:t>股份有限公司</w:t>
      </w:r>
    </w:p>
    <w:p w14:paraId="03C53062" w14:textId="77777777" w:rsidR="00792364" w:rsidRPr="001D7048" w:rsidRDefault="00792364" w:rsidP="001D7048">
      <w:pPr>
        <w:spacing w:line="360" w:lineRule="auto"/>
        <w:jc w:val="center"/>
        <w:rPr>
          <w:rFonts w:ascii="TimesNewRoman" w:hAnsi="TimesNewRoman"/>
          <w:b/>
          <w:sz w:val="32"/>
          <w:szCs w:val="32"/>
        </w:rPr>
      </w:pPr>
      <w:r w:rsidRPr="001D7048">
        <w:rPr>
          <w:rFonts w:ascii="TimesNewRoman" w:hAnsi="TimesNewRoman" w:hint="eastAsia"/>
          <w:b/>
          <w:sz w:val="32"/>
          <w:szCs w:val="32"/>
        </w:rPr>
        <w:t>参加广东辖区</w:t>
      </w:r>
      <w:r w:rsidRPr="001D7048">
        <w:rPr>
          <w:rFonts w:ascii="TimesNewRoman" w:hAnsi="TimesNewRoman" w:hint="eastAsia"/>
          <w:b/>
          <w:sz w:val="32"/>
          <w:szCs w:val="32"/>
        </w:rPr>
        <w:t>2025</w:t>
      </w:r>
      <w:r w:rsidRPr="001D7048">
        <w:rPr>
          <w:rFonts w:ascii="TimesNewRoman" w:hAnsi="TimesNewRoman" w:hint="eastAsia"/>
          <w:b/>
          <w:sz w:val="32"/>
          <w:szCs w:val="32"/>
        </w:rPr>
        <w:t>年投资者网上集体接待日活动</w:t>
      </w:r>
    </w:p>
    <w:p w14:paraId="3581E85A" w14:textId="6C255540" w:rsidR="00D3704D" w:rsidRPr="001D7048" w:rsidRDefault="00792364" w:rsidP="001D7048">
      <w:pPr>
        <w:spacing w:line="360" w:lineRule="auto"/>
        <w:jc w:val="center"/>
        <w:rPr>
          <w:rFonts w:ascii="TimesNewRoman" w:hAnsi="TimesNewRoman" w:hint="eastAsia"/>
          <w:b/>
          <w:sz w:val="32"/>
          <w:szCs w:val="32"/>
        </w:rPr>
      </w:pPr>
      <w:r w:rsidRPr="001D7048">
        <w:rPr>
          <w:rFonts w:ascii="TimesNewRoman" w:hAnsi="TimesNewRoman" w:hint="eastAsia"/>
          <w:b/>
          <w:sz w:val="32"/>
          <w:szCs w:val="32"/>
        </w:rPr>
        <w:t>及</w:t>
      </w:r>
      <w:r w:rsidRPr="001D7048">
        <w:rPr>
          <w:rFonts w:ascii="TimesNewRoman" w:hAnsi="TimesNewRoman" w:hint="eastAsia"/>
          <w:b/>
          <w:sz w:val="32"/>
          <w:szCs w:val="32"/>
        </w:rPr>
        <w:t>9</w:t>
      </w:r>
      <w:r w:rsidRPr="001D7048">
        <w:rPr>
          <w:rFonts w:ascii="TimesNewRoman" w:hAnsi="TimesNewRoman" w:hint="eastAsia"/>
          <w:b/>
          <w:sz w:val="32"/>
          <w:szCs w:val="32"/>
        </w:rPr>
        <w:t>月</w:t>
      </w:r>
      <w:r w:rsidR="00563647" w:rsidRPr="001D7048">
        <w:rPr>
          <w:rFonts w:ascii="TimesNewRoman" w:hAnsi="TimesNewRoman" w:hint="eastAsia"/>
          <w:b/>
          <w:sz w:val="32"/>
          <w:szCs w:val="32"/>
        </w:rPr>
        <w:t>投资者交流记录表</w:t>
      </w:r>
    </w:p>
    <w:p w14:paraId="53BB9A30" w14:textId="3EB8DAE3" w:rsidR="00D3704D" w:rsidRPr="001D7048" w:rsidRDefault="00D3704D" w:rsidP="00D3704D">
      <w:pPr>
        <w:spacing w:line="400" w:lineRule="exact"/>
        <w:rPr>
          <w:rFonts w:ascii="TimesNewRoman" w:hAnsi="TimesNewRoman" w:hint="eastAsia"/>
          <w:sz w:val="24"/>
        </w:rPr>
      </w:pPr>
      <w:r w:rsidRPr="001D7048">
        <w:rPr>
          <w:rFonts w:ascii="TimesNewRoman" w:hAnsi="TimesNewRoman" w:hint="eastAsia"/>
          <w:sz w:val="24"/>
        </w:rPr>
        <w:t xml:space="preserve">                    </w:t>
      </w:r>
      <w:r w:rsidR="009F518A" w:rsidRPr="001D7048">
        <w:rPr>
          <w:rFonts w:ascii="TimesNewRoman" w:hAnsi="TimesNewRoman" w:hint="eastAsia"/>
          <w:sz w:val="24"/>
        </w:rPr>
        <w:t xml:space="preserve">                               </w:t>
      </w:r>
      <w:r w:rsidRPr="001D7048">
        <w:rPr>
          <w:rFonts w:ascii="TimesNewRoman" w:hAnsi="TimesNewRoman" w:hint="eastAsia"/>
          <w:sz w:val="24"/>
        </w:rPr>
        <w:t xml:space="preserve"> </w:t>
      </w:r>
      <w:r w:rsidRPr="001D7048">
        <w:rPr>
          <w:rFonts w:ascii="TimesNewRoman" w:hAnsi="宋体" w:hint="eastAsia"/>
          <w:sz w:val="24"/>
        </w:rPr>
        <w:t>编号：</w:t>
      </w:r>
      <w:r w:rsidR="004D2728" w:rsidRPr="001D7048">
        <w:rPr>
          <w:rFonts w:ascii="TimesNewRoman" w:hAnsi="TimesNewRoman"/>
          <w:sz w:val="24"/>
        </w:rPr>
        <w:t>202</w:t>
      </w:r>
      <w:r w:rsidR="0031756E" w:rsidRPr="001D7048">
        <w:rPr>
          <w:rFonts w:ascii="TimesNewRoman" w:hAnsi="TimesNewRoman"/>
          <w:sz w:val="24"/>
        </w:rPr>
        <w:t>5</w:t>
      </w:r>
      <w:r w:rsidR="009F518A" w:rsidRPr="001D7048">
        <w:rPr>
          <w:rFonts w:ascii="TimesNewRoman" w:hAnsi="TimesNewRoman" w:hint="eastAsia"/>
          <w:sz w:val="24"/>
        </w:rPr>
        <w:t>-</w:t>
      </w:r>
      <w:r w:rsidR="00B95B53" w:rsidRPr="001D7048">
        <w:rPr>
          <w:rFonts w:ascii="TimesNewRoman" w:hAnsi="TimesNewRoman" w:hint="eastAsia"/>
          <w:sz w:val="24"/>
        </w:rPr>
        <w:t>0</w:t>
      </w:r>
      <w:r w:rsidR="00B95B53" w:rsidRPr="001D7048">
        <w:rPr>
          <w:rFonts w:ascii="TimesNewRoman" w:hAnsi="TimesNewRoman"/>
          <w:sz w:val="24"/>
        </w:rPr>
        <w:t>900</w:t>
      </w:r>
      <w:r w:rsidR="007F4691" w:rsidRPr="001D7048">
        <w:rPr>
          <w:rFonts w:ascii="TimesNewRoman" w:hAnsi="TimesNewRoman"/>
          <w:sz w:val="24"/>
        </w:rPr>
        <w:t>2</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117"/>
      </w:tblGrid>
      <w:tr w:rsidR="001D7048" w:rsidRPr="001D7048" w14:paraId="706E4AAA" w14:textId="77777777" w:rsidTr="005E46BC">
        <w:trPr>
          <w:trHeight w:val="2126"/>
          <w:jc w:val="center"/>
        </w:trPr>
        <w:tc>
          <w:tcPr>
            <w:tcW w:w="1908" w:type="dxa"/>
            <w:vAlign w:val="center"/>
          </w:tcPr>
          <w:p w14:paraId="5F1706F1" w14:textId="77777777" w:rsidR="00D3704D" w:rsidRPr="001D7048" w:rsidRDefault="00D3704D" w:rsidP="005E46BC">
            <w:pPr>
              <w:spacing w:line="480" w:lineRule="atLeast"/>
              <w:jc w:val="center"/>
              <w:rPr>
                <w:rFonts w:ascii="TimesNewRoman" w:hAnsi="TimesNewRoman" w:hint="eastAsia"/>
                <w:b/>
                <w:sz w:val="24"/>
              </w:rPr>
            </w:pPr>
            <w:r w:rsidRPr="001D7048">
              <w:rPr>
                <w:rFonts w:ascii="TimesNewRoman" w:hAnsi="宋体" w:hint="eastAsia"/>
                <w:b/>
                <w:sz w:val="24"/>
              </w:rPr>
              <w:t>投资者关系活动类别</w:t>
            </w:r>
          </w:p>
        </w:tc>
        <w:tc>
          <w:tcPr>
            <w:tcW w:w="7117" w:type="dxa"/>
            <w:tcBorders>
              <w:bottom w:val="single" w:sz="4" w:space="0" w:color="auto"/>
            </w:tcBorders>
          </w:tcPr>
          <w:p w14:paraId="11722DC9" w14:textId="77777777" w:rsidR="00D3704D" w:rsidRPr="001D7048" w:rsidRDefault="009D2D7D" w:rsidP="002749ED">
            <w:pPr>
              <w:spacing w:line="480" w:lineRule="atLeast"/>
              <w:rPr>
                <w:rFonts w:ascii="TimesNewRoman" w:hAnsi="TimesNewRoman" w:hint="eastAsia"/>
                <w:sz w:val="24"/>
              </w:rPr>
            </w:pPr>
            <w:r w:rsidRPr="001D7048">
              <w:rPr>
                <w:rFonts w:ascii="TimesNewRoman" w:hAnsi="TimesNewRoman" w:hint="eastAsia"/>
                <w:sz w:val="24"/>
              </w:rPr>
              <w:t>□</w:t>
            </w:r>
            <w:r w:rsidR="00D3704D" w:rsidRPr="001D7048">
              <w:rPr>
                <w:rFonts w:ascii="TimesNewRoman" w:hAnsi="宋体" w:hint="eastAsia"/>
                <w:sz w:val="24"/>
              </w:rPr>
              <w:t>特定对象调研</w:t>
            </w:r>
            <w:r w:rsidR="00337761" w:rsidRPr="001D7048">
              <w:rPr>
                <w:rFonts w:ascii="TimesNewRoman" w:hAnsi="TimesNewRoman" w:hint="eastAsia"/>
                <w:sz w:val="24"/>
              </w:rPr>
              <w:t xml:space="preserve">      </w:t>
            </w:r>
            <w:r w:rsidR="006F3FA6" w:rsidRPr="001D7048">
              <w:rPr>
                <w:rFonts w:ascii="TimesNewRoman" w:hAnsi="TimesNewRoman" w:hint="eastAsia"/>
                <w:sz w:val="24"/>
              </w:rPr>
              <w:t xml:space="preserve">  </w:t>
            </w:r>
            <w:r w:rsidR="00337761" w:rsidRPr="001D7048">
              <w:rPr>
                <w:rFonts w:ascii="TimesNewRoman" w:hAnsi="TimesNewRoman" w:hint="eastAsia"/>
                <w:sz w:val="24"/>
              </w:rPr>
              <w:t>□</w:t>
            </w:r>
            <w:r w:rsidR="00D3704D" w:rsidRPr="001D7048">
              <w:rPr>
                <w:rFonts w:ascii="TimesNewRoman" w:hAnsi="宋体" w:hint="eastAsia"/>
                <w:sz w:val="24"/>
              </w:rPr>
              <w:t>分析师会议</w:t>
            </w:r>
          </w:p>
          <w:p w14:paraId="64533083" w14:textId="0B447DC2" w:rsidR="00D3704D" w:rsidRPr="001D7048" w:rsidRDefault="00D3704D" w:rsidP="002749ED">
            <w:pPr>
              <w:spacing w:line="480" w:lineRule="atLeast"/>
              <w:rPr>
                <w:rFonts w:ascii="TimesNewRoman" w:hAnsi="TimesNewRoman" w:hint="eastAsia"/>
                <w:sz w:val="24"/>
              </w:rPr>
            </w:pPr>
            <w:r w:rsidRPr="001D7048">
              <w:rPr>
                <w:rFonts w:ascii="TimesNewRoman" w:hAnsi="TimesNewRoman" w:hint="eastAsia"/>
                <w:sz w:val="24"/>
              </w:rPr>
              <w:t>□</w:t>
            </w:r>
            <w:r w:rsidRPr="001D7048">
              <w:rPr>
                <w:rFonts w:ascii="TimesNewRoman" w:hAnsi="宋体" w:hint="eastAsia"/>
                <w:sz w:val="24"/>
              </w:rPr>
              <w:t>媒体采访</w:t>
            </w:r>
            <w:r w:rsidRPr="001D7048">
              <w:rPr>
                <w:rFonts w:ascii="TimesNewRoman" w:hAnsi="TimesNewRoman" w:hint="eastAsia"/>
                <w:sz w:val="24"/>
              </w:rPr>
              <w:t xml:space="preserve">            </w:t>
            </w:r>
            <w:r w:rsidR="001D7048" w:rsidRPr="001D7048">
              <w:rPr>
                <w:rFonts w:ascii="TimesNewRoman" w:hAnsi="TimesNewRoman" w:hint="eastAsia"/>
                <w:sz w:val="24"/>
              </w:rPr>
              <w:t>□</w:t>
            </w:r>
            <w:r w:rsidR="00B64417" w:rsidRPr="001D7048">
              <w:rPr>
                <w:rFonts w:ascii="TimesNewRoman" w:hAnsi="宋体" w:hint="eastAsia"/>
                <w:sz w:val="24"/>
              </w:rPr>
              <w:t>业绩</w:t>
            </w:r>
            <w:r w:rsidRPr="001D7048">
              <w:rPr>
                <w:rFonts w:ascii="TimesNewRoman" w:hAnsi="宋体" w:hint="eastAsia"/>
                <w:sz w:val="24"/>
              </w:rPr>
              <w:t>说明会</w:t>
            </w:r>
          </w:p>
          <w:p w14:paraId="66791024" w14:textId="77777777" w:rsidR="00D3704D" w:rsidRPr="001D7048" w:rsidRDefault="00D3704D" w:rsidP="002749ED">
            <w:pPr>
              <w:spacing w:line="480" w:lineRule="atLeast"/>
              <w:rPr>
                <w:rFonts w:ascii="TimesNewRoman" w:hAnsi="TimesNewRoman" w:hint="eastAsia"/>
                <w:sz w:val="24"/>
              </w:rPr>
            </w:pPr>
            <w:r w:rsidRPr="001D7048">
              <w:rPr>
                <w:rFonts w:ascii="TimesNewRoman" w:hAnsi="TimesNewRoman" w:hint="eastAsia"/>
                <w:sz w:val="24"/>
              </w:rPr>
              <w:t>□</w:t>
            </w:r>
            <w:r w:rsidRPr="001D7048">
              <w:rPr>
                <w:rFonts w:ascii="TimesNewRoman" w:hAnsi="宋体" w:hint="eastAsia"/>
                <w:sz w:val="24"/>
              </w:rPr>
              <w:t>新闻发布会</w:t>
            </w:r>
            <w:r w:rsidRPr="001D7048">
              <w:rPr>
                <w:rFonts w:ascii="TimesNewRoman" w:hAnsi="TimesNewRoman" w:hint="eastAsia"/>
                <w:sz w:val="24"/>
              </w:rPr>
              <w:t xml:space="preserve">          </w:t>
            </w:r>
            <w:r w:rsidRPr="001D7048">
              <w:rPr>
                <w:rFonts w:ascii="TimesNewRoman" w:hAnsi="TimesNewRoman" w:hint="eastAsia"/>
                <w:sz w:val="24"/>
              </w:rPr>
              <w:t>□</w:t>
            </w:r>
            <w:r w:rsidRPr="001D7048">
              <w:rPr>
                <w:rFonts w:ascii="TimesNewRoman" w:hAnsi="宋体" w:hint="eastAsia"/>
                <w:sz w:val="24"/>
              </w:rPr>
              <w:t>路演活动</w:t>
            </w:r>
          </w:p>
          <w:p w14:paraId="7BB7653A" w14:textId="77777777" w:rsidR="00013930" w:rsidRDefault="008279AF" w:rsidP="008C175B">
            <w:pPr>
              <w:tabs>
                <w:tab w:val="left" w:pos="3045"/>
                <w:tab w:val="center" w:pos="3199"/>
              </w:tabs>
              <w:spacing w:line="480" w:lineRule="atLeast"/>
              <w:rPr>
                <w:rFonts w:ascii="TimesNewRoman" w:hAnsi="TimesNewRoman"/>
                <w:sz w:val="24"/>
              </w:rPr>
            </w:pPr>
            <w:r w:rsidRPr="001D7048">
              <w:rPr>
                <w:rFonts w:ascii="宋体" w:hAnsi="宋体" w:hint="eastAsia"/>
                <w:sz w:val="24"/>
              </w:rPr>
              <w:t>■</w:t>
            </w:r>
            <w:r w:rsidR="00563647" w:rsidRPr="001D7048">
              <w:rPr>
                <w:rFonts w:ascii="TimesNewRoman" w:hAnsi="宋体" w:hint="eastAsia"/>
                <w:sz w:val="24"/>
              </w:rPr>
              <w:t>现场参观</w:t>
            </w:r>
            <w:r w:rsidR="00292646" w:rsidRPr="001D7048">
              <w:rPr>
                <w:rFonts w:ascii="TimesNewRoman" w:hAnsi="TimesNewRoman" w:hint="eastAsia"/>
                <w:sz w:val="24"/>
              </w:rPr>
              <w:t xml:space="preserve"> </w:t>
            </w:r>
            <w:r w:rsidR="00292646" w:rsidRPr="001D7048">
              <w:rPr>
                <w:rFonts w:ascii="TimesNewRoman" w:hAnsi="TimesNewRoman"/>
                <w:sz w:val="24"/>
              </w:rPr>
              <w:t xml:space="preserve">           </w:t>
            </w:r>
          </w:p>
          <w:p w14:paraId="4D6D2D43" w14:textId="1E3F4143" w:rsidR="00D3704D" w:rsidRPr="001D7048" w:rsidRDefault="001D7048" w:rsidP="008C175B">
            <w:pPr>
              <w:tabs>
                <w:tab w:val="left" w:pos="3045"/>
                <w:tab w:val="center" w:pos="3199"/>
              </w:tabs>
              <w:spacing w:line="480" w:lineRule="atLeast"/>
              <w:rPr>
                <w:rFonts w:ascii="TimesNewRoman" w:hAnsi="TimesNewRoman" w:hint="eastAsia"/>
                <w:sz w:val="24"/>
              </w:rPr>
            </w:pPr>
            <w:r w:rsidRPr="001D7048">
              <w:rPr>
                <w:rFonts w:ascii="宋体" w:hAnsi="宋体" w:hint="eastAsia"/>
                <w:sz w:val="24"/>
              </w:rPr>
              <w:t>■</w:t>
            </w:r>
            <w:r w:rsidR="008C175B" w:rsidRPr="001D7048">
              <w:rPr>
                <w:rFonts w:ascii="TimesNewRoman" w:hAnsi="TimesNewRoman" w:hint="eastAsia"/>
                <w:sz w:val="24"/>
              </w:rPr>
              <w:t>其他（</w:t>
            </w:r>
            <w:r w:rsidRPr="001D7048">
              <w:rPr>
                <w:rFonts w:ascii="TimesNewRoman" w:hAnsi="TimesNewRoman" w:hint="eastAsia"/>
                <w:sz w:val="24"/>
              </w:rPr>
              <w:t>广东辖区</w:t>
            </w:r>
            <w:r w:rsidRPr="001D7048">
              <w:rPr>
                <w:rFonts w:ascii="TimesNewRoman" w:hAnsi="TimesNewRoman" w:hint="eastAsia"/>
                <w:sz w:val="24"/>
              </w:rPr>
              <w:t>2025</w:t>
            </w:r>
            <w:r w:rsidRPr="001D7048">
              <w:rPr>
                <w:rFonts w:ascii="TimesNewRoman" w:hAnsi="TimesNewRoman" w:hint="eastAsia"/>
                <w:sz w:val="24"/>
              </w:rPr>
              <w:t>年投资者网上集体接待日活动</w:t>
            </w:r>
            <w:r w:rsidR="008C175B" w:rsidRPr="001D7048">
              <w:rPr>
                <w:rFonts w:ascii="TimesNewRoman" w:hAnsi="TimesNewRoman" w:hint="eastAsia"/>
                <w:sz w:val="24"/>
              </w:rPr>
              <w:t>）</w:t>
            </w:r>
            <w:r w:rsidR="00D3704D" w:rsidRPr="001D7048">
              <w:rPr>
                <w:rFonts w:ascii="TimesNewRoman" w:hAnsi="TimesNewRoman" w:hint="eastAsia"/>
                <w:sz w:val="24"/>
              </w:rPr>
              <w:t xml:space="preserve"> </w:t>
            </w:r>
          </w:p>
        </w:tc>
      </w:tr>
      <w:tr w:rsidR="00134783" w:rsidRPr="004973D8" w14:paraId="57560574" w14:textId="77777777" w:rsidTr="00AD58AA">
        <w:trPr>
          <w:trHeight w:val="557"/>
          <w:jc w:val="center"/>
        </w:trPr>
        <w:tc>
          <w:tcPr>
            <w:tcW w:w="1908" w:type="dxa"/>
            <w:vAlign w:val="center"/>
          </w:tcPr>
          <w:p w14:paraId="5233481A" w14:textId="77777777" w:rsidR="00134783" w:rsidRPr="00943E94" w:rsidRDefault="00134783" w:rsidP="005E46BC">
            <w:pPr>
              <w:spacing w:line="480" w:lineRule="atLeast"/>
              <w:jc w:val="center"/>
              <w:rPr>
                <w:rFonts w:ascii="TimesNewRoman" w:hAnsi="TimesNewRoman" w:hint="eastAsia"/>
                <w:b/>
                <w:sz w:val="24"/>
              </w:rPr>
            </w:pPr>
            <w:bookmarkStart w:id="0" w:name="_Hlk203399294"/>
            <w:r w:rsidRPr="00943E94">
              <w:rPr>
                <w:rFonts w:ascii="TimesNewRoman" w:hAnsi="宋体" w:hint="eastAsia"/>
                <w:b/>
                <w:sz w:val="24"/>
              </w:rPr>
              <w:t>参与单位名称</w:t>
            </w:r>
          </w:p>
        </w:tc>
        <w:tc>
          <w:tcPr>
            <w:tcW w:w="7117" w:type="dxa"/>
          </w:tcPr>
          <w:p w14:paraId="0F9217F4" w14:textId="5715DD35" w:rsidR="008279AF" w:rsidRPr="008279AF" w:rsidRDefault="008279AF" w:rsidP="00594E5A">
            <w:pPr>
              <w:spacing w:line="480" w:lineRule="atLeast"/>
              <w:jc w:val="left"/>
              <w:rPr>
                <w:rFonts w:eastAsiaTheme="minorEastAsia"/>
                <w:b/>
                <w:kern w:val="0"/>
                <w:sz w:val="24"/>
                <w:szCs w:val="24"/>
              </w:rPr>
            </w:pPr>
            <w:r w:rsidRPr="008279AF">
              <w:rPr>
                <w:rFonts w:eastAsiaTheme="minorEastAsia" w:hint="eastAsia"/>
                <w:b/>
                <w:kern w:val="0"/>
                <w:sz w:val="24"/>
                <w:szCs w:val="24"/>
              </w:rPr>
              <w:t>2</w:t>
            </w:r>
            <w:r w:rsidRPr="008279AF">
              <w:rPr>
                <w:rFonts w:eastAsiaTheme="minorEastAsia"/>
                <w:b/>
                <w:kern w:val="0"/>
                <w:sz w:val="24"/>
                <w:szCs w:val="24"/>
              </w:rPr>
              <w:t>025</w:t>
            </w:r>
            <w:r w:rsidRPr="008279AF">
              <w:rPr>
                <w:rFonts w:eastAsiaTheme="minorEastAsia" w:hint="eastAsia"/>
                <w:b/>
                <w:kern w:val="0"/>
                <w:sz w:val="24"/>
                <w:szCs w:val="24"/>
              </w:rPr>
              <w:t>年</w:t>
            </w:r>
            <w:r w:rsidRPr="008279AF">
              <w:rPr>
                <w:rFonts w:eastAsiaTheme="minorEastAsia" w:hint="eastAsia"/>
                <w:b/>
                <w:kern w:val="0"/>
                <w:sz w:val="24"/>
                <w:szCs w:val="24"/>
              </w:rPr>
              <w:t>9</w:t>
            </w:r>
            <w:r w:rsidRPr="008279AF">
              <w:rPr>
                <w:rFonts w:eastAsiaTheme="minorEastAsia" w:hint="eastAsia"/>
                <w:b/>
                <w:kern w:val="0"/>
                <w:sz w:val="24"/>
                <w:szCs w:val="24"/>
              </w:rPr>
              <w:t>月</w:t>
            </w:r>
            <w:r>
              <w:rPr>
                <w:rFonts w:eastAsiaTheme="minorEastAsia"/>
                <w:b/>
                <w:kern w:val="0"/>
                <w:sz w:val="24"/>
                <w:szCs w:val="24"/>
              </w:rPr>
              <w:t>16</w:t>
            </w:r>
            <w:r w:rsidRPr="008279AF">
              <w:rPr>
                <w:rFonts w:eastAsiaTheme="minorEastAsia" w:hint="eastAsia"/>
                <w:b/>
                <w:kern w:val="0"/>
                <w:sz w:val="24"/>
                <w:szCs w:val="24"/>
              </w:rPr>
              <w:t>日</w:t>
            </w:r>
            <w:r>
              <w:rPr>
                <w:rFonts w:eastAsiaTheme="minorEastAsia" w:hint="eastAsia"/>
                <w:b/>
                <w:kern w:val="0"/>
                <w:sz w:val="24"/>
                <w:szCs w:val="24"/>
              </w:rPr>
              <w:t xml:space="preserve"> </w:t>
            </w:r>
          </w:p>
          <w:p w14:paraId="4F4A3348" w14:textId="77777777" w:rsidR="008279AF" w:rsidRDefault="00A918FA" w:rsidP="00594E5A">
            <w:pPr>
              <w:spacing w:line="480" w:lineRule="atLeast"/>
              <w:jc w:val="left"/>
              <w:rPr>
                <w:rFonts w:eastAsiaTheme="minorEastAsia"/>
                <w:kern w:val="0"/>
                <w:sz w:val="24"/>
                <w:szCs w:val="24"/>
              </w:rPr>
            </w:pPr>
            <w:r w:rsidRPr="00A918FA">
              <w:rPr>
                <w:rFonts w:eastAsiaTheme="minorEastAsia" w:hint="eastAsia"/>
                <w:kern w:val="0"/>
                <w:sz w:val="24"/>
                <w:szCs w:val="24"/>
              </w:rPr>
              <w:t>广发证券</w:t>
            </w:r>
            <w:r>
              <w:rPr>
                <w:rFonts w:eastAsiaTheme="minorEastAsia" w:hint="eastAsia"/>
                <w:kern w:val="0"/>
                <w:sz w:val="24"/>
                <w:szCs w:val="24"/>
              </w:rPr>
              <w:t>、</w:t>
            </w:r>
            <w:r w:rsidRPr="00A918FA">
              <w:rPr>
                <w:rFonts w:eastAsiaTheme="minorEastAsia" w:hint="eastAsia"/>
                <w:kern w:val="0"/>
                <w:sz w:val="24"/>
                <w:szCs w:val="24"/>
              </w:rPr>
              <w:t>中泰证券</w:t>
            </w:r>
            <w:r>
              <w:rPr>
                <w:rFonts w:eastAsiaTheme="minorEastAsia" w:hint="eastAsia"/>
                <w:kern w:val="0"/>
                <w:sz w:val="24"/>
                <w:szCs w:val="24"/>
              </w:rPr>
              <w:t>、</w:t>
            </w:r>
            <w:r w:rsidRPr="00A918FA">
              <w:rPr>
                <w:rFonts w:eastAsiaTheme="minorEastAsia" w:hint="eastAsia"/>
                <w:kern w:val="0"/>
                <w:sz w:val="24"/>
                <w:szCs w:val="24"/>
              </w:rPr>
              <w:t>信达证券</w:t>
            </w:r>
            <w:r>
              <w:rPr>
                <w:rFonts w:eastAsiaTheme="minorEastAsia" w:hint="eastAsia"/>
                <w:kern w:val="0"/>
                <w:sz w:val="24"/>
                <w:szCs w:val="24"/>
              </w:rPr>
              <w:t>、</w:t>
            </w:r>
            <w:r w:rsidRPr="00A918FA">
              <w:rPr>
                <w:rFonts w:eastAsiaTheme="minorEastAsia" w:hint="eastAsia"/>
                <w:kern w:val="0"/>
                <w:sz w:val="24"/>
                <w:szCs w:val="24"/>
              </w:rPr>
              <w:t>东莞证券</w:t>
            </w:r>
            <w:r>
              <w:rPr>
                <w:rFonts w:eastAsiaTheme="minorEastAsia" w:hint="eastAsia"/>
                <w:kern w:val="0"/>
                <w:sz w:val="24"/>
                <w:szCs w:val="24"/>
              </w:rPr>
              <w:t>、</w:t>
            </w:r>
            <w:r w:rsidRPr="00A918FA">
              <w:rPr>
                <w:rFonts w:eastAsiaTheme="minorEastAsia" w:hint="eastAsia"/>
                <w:kern w:val="0"/>
                <w:sz w:val="24"/>
                <w:szCs w:val="24"/>
              </w:rPr>
              <w:t>长城证券</w:t>
            </w:r>
            <w:r>
              <w:rPr>
                <w:rFonts w:eastAsiaTheme="minorEastAsia" w:hint="eastAsia"/>
                <w:kern w:val="0"/>
                <w:sz w:val="24"/>
                <w:szCs w:val="24"/>
              </w:rPr>
              <w:t>、</w:t>
            </w:r>
            <w:proofErr w:type="gramStart"/>
            <w:r w:rsidRPr="00A918FA">
              <w:rPr>
                <w:rFonts w:eastAsiaTheme="minorEastAsia" w:hint="eastAsia"/>
                <w:kern w:val="0"/>
                <w:sz w:val="24"/>
                <w:szCs w:val="24"/>
              </w:rPr>
              <w:t>鑫</w:t>
            </w:r>
            <w:proofErr w:type="gramEnd"/>
            <w:r w:rsidRPr="00A918FA">
              <w:rPr>
                <w:rFonts w:eastAsiaTheme="minorEastAsia" w:hint="eastAsia"/>
                <w:kern w:val="0"/>
                <w:sz w:val="24"/>
                <w:szCs w:val="24"/>
              </w:rPr>
              <w:t>盛寰宇</w:t>
            </w:r>
            <w:r w:rsidR="003104BD">
              <w:rPr>
                <w:rFonts w:eastAsiaTheme="minorEastAsia" w:hint="eastAsia"/>
                <w:kern w:val="0"/>
                <w:sz w:val="24"/>
                <w:szCs w:val="24"/>
              </w:rPr>
              <w:t>、</w:t>
            </w:r>
            <w:r w:rsidR="003104BD" w:rsidRPr="003104BD">
              <w:rPr>
                <w:rFonts w:eastAsiaTheme="minorEastAsia" w:hint="eastAsia"/>
                <w:kern w:val="0"/>
                <w:sz w:val="24"/>
                <w:szCs w:val="24"/>
              </w:rPr>
              <w:t>广州凯得金服</w:t>
            </w:r>
          </w:p>
          <w:p w14:paraId="339BCAD4" w14:textId="037900FA" w:rsidR="00246887" w:rsidRDefault="00841B22" w:rsidP="00841B22">
            <w:pPr>
              <w:spacing w:beforeLines="50" w:before="156" w:line="480" w:lineRule="atLeast"/>
              <w:jc w:val="left"/>
              <w:rPr>
                <w:rFonts w:eastAsiaTheme="minorEastAsia"/>
                <w:b/>
                <w:kern w:val="0"/>
                <w:sz w:val="24"/>
                <w:szCs w:val="24"/>
              </w:rPr>
            </w:pPr>
            <w:r w:rsidRPr="00841B22">
              <w:rPr>
                <w:rFonts w:eastAsiaTheme="minorEastAsia" w:hint="eastAsia"/>
                <w:b/>
                <w:kern w:val="0"/>
                <w:sz w:val="24"/>
                <w:szCs w:val="24"/>
              </w:rPr>
              <w:t>2</w:t>
            </w:r>
            <w:r w:rsidRPr="00841B22">
              <w:rPr>
                <w:rFonts w:eastAsiaTheme="minorEastAsia"/>
                <w:b/>
                <w:kern w:val="0"/>
                <w:sz w:val="24"/>
                <w:szCs w:val="24"/>
              </w:rPr>
              <w:t>025</w:t>
            </w:r>
            <w:r w:rsidRPr="00841B22">
              <w:rPr>
                <w:rFonts w:eastAsiaTheme="minorEastAsia" w:hint="eastAsia"/>
                <w:b/>
                <w:kern w:val="0"/>
                <w:sz w:val="24"/>
                <w:szCs w:val="24"/>
              </w:rPr>
              <w:t>年</w:t>
            </w:r>
            <w:r w:rsidRPr="00841B22">
              <w:rPr>
                <w:rFonts w:eastAsiaTheme="minorEastAsia" w:hint="eastAsia"/>
                <w:b/>
                <w:kern w:val="0"/>
                <w:sz w:val="24"/>
                <w:szCs w:val="24"/>
              </w:rPr>
              <w:t>9</w:t>
            </w:r>
            <w:r w:rsidRPr="00841B22">
              <w:rPr>
                <w:rFonts w:eastAsiaTheme="minorEastAsia" w:hint="eastAsia"/>
                <w:b/>
                <w:kern w:val="0"/>
                <w:sz w:val="24"/>
                <w:szCs w:val="24"/>
              </w:rPr>
              <w:t>月</w:t>
            </w:r>
            <w:r w:rsidRPr="00841B22">
              <w:rPr>
                <w:rFonts w:eastAsiaTheme="minorEastAsia" w:hint="eastAsia"/>
                <w:b/>
                <w:kern w:val="0"/>
                <w:sz w:val="24"/>
                <w:szCs w:val="24"/>
              </w:rPr>
              <w:t>1</w:t>
            </w:r>
            <w:r w:rsidRPr="00841B22">
              <w:rPr>
                <w:rFonts w:eastAsiaTheme="minorEastAsia"/>
                <w:b/>
                <w:kern w:val="0"/>
                <w:sz w:val="24"/>
                <w:szCs w:val="24"/>
              </w:rPr>
              <w:t>9</w:t>
            </w:r>
            <w:r w:rsidRPr="00841B22">
              <w:rPr>
                <w:rFonts w:eastAsiaTheme="minorEastAsia" w:hint="eastAsia"/>
                <w:b/>
                <w:kern w:val="0"/>
                <w:sz w:val="24"/>
                <w:szCs w:val="24"/>
              </w:rPr>
              <w:t>日</w:t>
            </w:r>
            <w:r w:rsidRPr="00841B22">
              <w:rPr>
                <w:rFonts w:eastAsiaTheme="minorEastAsia" w:hint="eastAsia"/>
                <w:b/>
                <w:kern w:val="0"/>
                <w:sz w:val="24"/>
                <w:szCs w:val="24"/>
              </w:rPr>
              <w:t xml:space="preserve"> </w:t>
            </w:r>
          </w:p>
          <w:p w14:paraId="0EB881BE" w14:textId="74BD4223" w:rsidR="00841B22" w:rsidRPr="008279AF" w:rsidRDefault="00841B22" w:rsidP="00594E5A">
            <w:pPr>
              <w:spacing w:line="480" w:lineRule="atLeast"/>
              <w:jc w:val="left"/>
              <w:rPr>
                <w:rFonts w:eastAsiaTheme="minorEastAsia"/>
                <w:kern w:val="0"/>
                <w:sz w:val="24"/>
                <w:szCs w:val="24"/>
              </w:rPr>
            </w:pPr>
            <w:r w:rsidRPr="00841B22">
              <w:rPr>
                <w:rFonts w:eastAsiaTheme="minorEastAsia" w:hint="eastAsia"/>
                <w:kern w:val="0"/>
                <w:sz w:val="24"/>
                <w:szCs w:val="24"/>
              </w:rPr>
              <w:t>通过全景路演网站参与</w:t>
            </w:r>
            <w:r w:rsidR="000364F7" w:rsidRPr="000364F7">
              <w:rPr>
                <w:rFonts w:eastAsiaTheme="minorEastAsia" w:hint="eastAsia"/>
                <w:kern w:val="0"/>
                <w:sz w:val="24"/>
                <w:szCs w:val="24"/>
              </w:rPr>
              <w:t>广东辖区</w:t>
            </w:r>
            <w:r w:rsidR="000364F7" w:rsidRPr="000364F7">
              <w:rPr>
                <w:rFonts w:eastAsiaTheme="minorEastAsia" w:hint="eastAsia"/>
                <w:kern w:val="0"/>
                <w:sz w:val="24"/>
                <w:szCs w:val="24"/>
              </w:rPr>
              <w:t>2025</w:t>
            </w:r>
            <w:r w:rsidR="000364F7" w:rsidRPr="000364F7">
              <w:rPr>
                <w:rFonts w:eastAsiaTheme="minorEastAsia" w:hint="eastAsia"/>
                <w:kern w:val="0"/>
                <w:sz w:val="24"/>
                <w:szCs w:val="24"/>
              </w:rPr>
              <w:t>年投资者网上集体接待日活动</w:t>
            </w:r>
            <w:r w:rsidRPr="00841B22">
              <w:rPr>
                <w:rFonts w:eastAsiaTheme="minorEastAsia" w:hint="eastAsia"/>
                <w:kern w:val="0"/>
                <w:sz w:val="24"/>
                <w:szCs w:val="24"/>
              </w:rPr>
              <w:t>的投资者</w:t>
            </w:r>
          </w:p>
        </w:tc>
      </w:tr>
      <w:bookmarkEnd w:id="0"/>
      <w:tr w:rsidR="00D3704D" w:rsidRPr="00943E94" w14:paraId="64AE8026" w14:textId="77777777" w:rsidTr="005E46BC">
        <w:trPr>
          <w:trHeight w:val="638"/>
          <w:jc w:val="center"/>
        </w:trPr>
        <w:tc>
          <w:tcPr>
            <w:tcW w:w="1908" w:type="dxa"/>
            <w:vAlign w:val="center"/>
          </w:tcPr>
          <w:p w14:paraId="1A1C0C28" w14:textId="77777777" w:rsidR="00D3704D" w:rsidRPr="00943E94" w:rsidRDefault="00D3704D" w:rsidP="005E46BC">
            <w:pPr>
              <w:spacing w:line="480" w:lineRule="atLeast"/>
              <w:jc w:val="center"/>
              <w:rPr>
                <w:rFonts w:ascii="TimesNewRoman" w:hAnsi="TimesNewRoman" w:hint="eastAsia"/>
                <w:b/>
                <w:sz w:val="24"/>
              </w:rPr>
            </w:pPr>
            <w:r w:rsidRPr="00943E94">
              <w:rPr>
                <w:rFonts w:ascii="TimesNewRoman" w:hAnsi="宋体" w:hint="eastAsia"/>
                <w:b/>
                <w:sz w:val="24"/>
              </w:rPr>
              <w:t>时间</w:t>
            </w:r>
          </w:p>
        </w:tc>
        <w:tc>
          <w:tcPr>
            <w:tcW w:w="7117" w:type="dxa"/>
          </w:tcPr>
          <w:p w14:paraId="410B2C47" w14:textId="63EA4E9C" w:rsidR="00D3704D" w:rsidRPr="0045043A" w:rsidRDefault="000364F7" w:rsidP="000364F7">
            <w:pPr>
              <w:spacing w:line="480" w:lineRule="atLeast"/>
              <w:jc w:val="left"/>
              <w:rPr>
                <w:rFonts w:ascii="TimesNewRoman" w:eastAsiaTheme="minorEastAsia" w:hAnsi="TimesNewRoman" w:cs="Arial" w:hint="eastAsia"/>
                <w:b/>
                <w:color w:val="000000"/>
                <w:kern w:val="0"/>
                <w:sz w:val="24"/>
                <w:szCs w:val="24"/>
              </w:rPr>
            </w:pPr>
            <w:bookmarkStart w:id="1" w:name="OLE_LINK3"/>
            <w:bookmarkStart w:id="2" w:name="OLE_LINK4"/>
            <w:r w:rsidRPr="0045043A">
              <w:rPr>
                <w:rFonts w:ascii="TimesNewRoman" w:eastAsiaTheme="minorEastAsia" w:hAnsi="TimesNewRoman" w:cs="Arial" w:hint="eastAsia"/>
                <w:b/>
                <w:color w:val="000000"/>
                <w:kern w:val="0"/>
                <w:sz w:val="24"/>
                <w:szCs w:val="24"/>
              </w:rPr>
              <w:t>2</w:t>
            </w:r>
            <w:r w:rsidRPr="0045043A">
              <w:rPr>
                <w:rFonts w:ascii="TimesNewRoman" w:eastAsiaTheme="minorEastAsia" w:hAnsi="TimesNewRoman" w:cs="Arial"/>
                <w:b/>
                <w:color w:val="000000"/>
                <w:kern w:val="0"/>
                <w:sz w:val="24"/>
                <w:szCs w:val="24"/>
              </w:rPr>
              <w:t>025</w:t>
            </w:r>
            <w:r w:rsidRPr="0045043A">
              <w:rPr>
                <w:rFonts w:ascii="TimesNewRoman" w:eastAsiaTheme="minorEastAsia" w:hAnsi="TimesNewRoman" w:cs="Arial" w:hint="eastAsia"/>
                <w:b/>
                <w:color w:val="000000"/>
                <w:kern w:val="0"/>
                <w:sz w:val="24"/>
                <w:szCs w:val="24"/>
              </w:rPr>
              <w:t>年</w:t>
            </w:r>
            <w:r w:rsidRPr="0045043A">
              <w:rPr>
                <w:rFonts w:ascii="TimesNewRoman" w:eastAsiaTheme="minorEastAsia" w:hAnsi="TimesNewRoman" w:cs="Arial" w:hint="eastAsia"/>
                <w:b/>
                <w:color w:val="000000"/>
                <w:kern w:val="0"/>
                <w:sz w:val="24"/>
                <w:szCs w:val="24"/>
              </w:rPr>
              <w:t>9</w:t>
            </w:r>
            <w:r w:rsidRPr="0045043A">
              <w:rPr>
                <w:rFonts w:ascii="TimesNewRoman" w:eastAsiaTheme="minorEastAsia" w:hAnsi="TimesNewRoman" w:cs="Arial" w:hint="eastAsia"/>
                <w:b/>
                <w:color w:val="000000"/>
                <w:kern w:val="0"/>
                <w:sz w:val="24"/>
                <w:szCs w:val="24"/>
              </w:rPr>
              <w:t>月</w:t>
            </w:r>
            <w:r w:rsidRPr="0045043A">
              <w:rPr>
                <w:rFonts w:ascii="TimesNewRoman" w:eastAsiaTheme="minorEastAsia" w:hAnsi="TimesNewRoman" w:cs="Arial" w:hint="eastAsia"/>
                <w:b/>
                <w:color w:val="000000"/>
                <w:kern w:val="0"/>
                <w:sz w:val="24"/>
                <w:szCs w:val="24"/>
              </w:rPr>
              <w:t>1</w:t>
            </w:r>
            <w:r w:rsidRPr="0045043A">
              <w:rPr>
                <w:rFonts w:ascii="TimesNewRoman" w:eastAsiaTheme="minorEastAsia" w:hAnsi="TimesNewRoman" w:cs="Arial"/>
                <w:b/>
                <w:color w:val="000000"/>
                <w:kern w:val="0"/>
                <w:sz w:val="24"/>
                <w:szCs w:val="24"/>
              </w:rPr>
              <w:t>6</w:t>
            </w:r>
            <w:r w:rsidRPr="0045043A">
              <w:rPr>
                <w:rFonts w:ascii="TimesNewRoman" w:eastAsiaTheme="minorEastAsia" w:hAnsi="TimesNewRoman" w:cs="Arial" w:hint="eastAsia"/>
                <w:b/>
                <w:color w:val="000000"/>
                <w:kern w:val="0"/>
                <w:sz w:val="24"/>
                <w:szCs w:val="24"/>
              </w:rPr>
              <w:t>日、</w:t>
            </w:r>
            <w:r w:rsidR="009E7DE3" w:rsidRPr="0045043A">
              <w:rPr>
                <w:rFonts w:ascii="TimesNewRoman" w:eastAsiaTheme="minorEastAsia" w:hAnsi="TimesNewRoman" w:cs="Arial" w:hint="eastAsia"/>
                <w:b/>
                <w:color w:val="000000"/>
                <w:kern w:val="0"/>
                <w:sz w:val="24"/>
                <w:szCs w:val="24"/>
              </w:rPr>
              <w:t>2</w:t>
            </w:r>
            <w:r w:rsidR="009E7DE3" w:rsidRPr="0045043A">
              <w:rPr>
                <w:rFonts w:ascii="TimesNewRoman" w:eastAsiaTheme="minorEastAsia" w:hAnsi="TimesNewRoman" w:cs="Arial"/>
                <w:b/>
                <w:color w:val="000000"/>
                <w:kern w:val="0"/>
                <w:sz w:val="24"/>
                <w:szCs w:val="24"/>
              </w:rPr>
              <w:t>025</w:t>
            </w:r>
            <w:r w:rsidR="009E7DE3" w:rsidRPr="0045043A">
              <w:rPr>
                <w:rFonts w:ascii="TimesNewRoman" w:eastAsiaTheme="minorEastAsia" w:hAnsi="TimesNewRoman" w:cs="Arial" w:hint="eastAsia"/>
                <w:b/>
                <w:color w:val="000000"/>
                <w:kern w:val="0"/>
                <w:sz w:val="24"/>
                <w:szCs w:val="24"/>
              </w:rPr>
              <w:t>年</w:t>
            </w:r>
            <w:r w:rsidRPr="0045043A">
              <w:rPr>
                <w:rFonts w:ascii="TimesNewRoman" w:eastAsiaTheme="minorEastAsia" w:hAnsi="TimesNewRoman" w:cs="Arial"/>
                <w:b/>
                <w:color w:val="000000"/>
                <w:kern w:val="0"/>
                <w:sz w:val="24"/>
                <w:szCs w:val="24"/>
              </w:rPr>
              <w:t>9</w:t>
            </w:r>
            <w:r w:rsidR="004C17CA" w:rsidRPr="0045043A">
              <w:rPr>
                <w:rFonts w:ascii="TimesNewRoman" w:eastAsiaTheme="minorEastAsia" w:hAnsi="TimesNewRoman" w:cs="Arial" w:hint="eastAsia"/>
                <w:b/>
                <w:color w:val="000000"/>
                <w:kern w:val="0"/>
                <w:sz w:val="24"/>
                <w:szCs w:val="24"/>
              </w:rPr>
              <w:t>月</w:t>
            </w:r>
            <w:r w:rsidRPr="0045043A">
              <w:rPr>
                <w:rFonts w:ascii="TimesNewRoman" w:eastAsiaTheme="minorEastAsia" w:hAnsi="TimesNewRoman" w:cs="Arial"/>
                <w:b/>
                <w:color w:val="000000"/>
                <w:kern w:val="0"/>
                <w:sz w:val="24"/>
                <w:szCs w:val="24"/>
              </w:rPr>
              <w:t>19</w:t>
            </w:r>
            <w:r w:rsidR="004C17CA" w:rsidRPr="0045043A">
              <w:rPr>
                <w:rFonts w:ascii="TimesNewRoman" w:eastAsiaTheme="minorEastAsia" w:hAnsi="TimesNewRoman" w:cs="Arial" w:hint="eastAsia"/>
                <w:b/>
                <w:color w:val="000000"/>
                <w:kern w:val="0"/>
                <w:sz w:val="24"/>
                <w:szCs w:val="24"/>
              </w:rPr>
              <w:t>日</w:t>
            </w:r>
            <w:bookmarkEnd w:id="1"/>
            <w:bookmarkEnd w:id="2"/>
          </w:p>
        </w:tc>
      </w:tr>
      <w:tr w:rsidR="00D3704D" w:rsidRPr="00943E94" w14:paraId="14116D68" w14:textId="77777777" w:rsidTr="005E46BC">
        <w:trPr>
          <w:trHeight w:val="590"/>
          <w:jc w:val="center"/>
        </w:trPr>
        <w:tc>
          <w:tcPr>
            <w:tcW w:w="1908" w:type="dxa"/>
            <w:vAlign w:val="center"/>
          </w:tcPr>
          <w:p w14:paraId="15772246" w14:textId="77777777" w:rsidR="00D3704D" w:rsidRPr="00943E94" w:rsidRDefault="00D3704D" w:rsidP="005E46BC">
            <w:pPr>
              <w:spacing w:line="480" w:lineRule="atLeast"/>
              <w:jc w:val="center"/>
              <w:rPr>
                <w:rFonts w:ascii="TimesNewRoman" w:hAnsi="TimesNewRoman" w:hint="eastAsia"/>
                <w:b/>
                <w:sz w:val="24"/>
              </w:rPr>
            </w:pPr>
            <w:r w:rsidRPr="00943E94">
              <w:rPr>
                <w:rFonts w:ascii="TimesNewRoman" w:hAnsi="宋体" w:hint="eastAsia"/>
                <w:b/>
                <w:sz w:val="24"/>
              </w:rPr>
              <w:t>地点</w:t>
            </w:r>
          </w:p>
        </w:tc>
        <w:tc>
          <w:tcPr>
            <w:tcW w:w="7117" w:type="dxa"/>
          </w:tcPr>
          <w:p w14:paraId="4F9D95FD" w14:textId="77777777" w:rsidR="00594E5A" w:rsidRDefault="00A466CB" w:rsidP="00594E5A">
            <w:pPr>
              <w:spacing w:line="480" w:lineRule="atLeast"/>
              <w:jc w:val="left"/>
              <w:rPr>
                <w:rFonts w:eastAsiaTheme="minorEastAsia"/>
                <w:b/>
                <w:kern w:val="0"/>
                <w:sz w:val="24"/>
                <w:szCs w:val="24"/>
              </w:rPr>
            </w:pPr>
            <w:r w:rsidRPr="008279AF">
              <w:rPr>
                <w:rFonts w:eastAsiaTheme="minorEastAsia" w:hint="eastAsia"/>
                <w:b/>
                <w:kern w:val="0"/>
                <w:sz w:val="24"/>
                <w:szCs w:val="24"/>
              </w:rPr>
              <w:t>2</w:t>
            </w:r>
            <w:r w:rsidRPr="008279AF">
              <w:rPr>
                <w:rFonts w:eastAsiaTheme="minorEastAsia"/>
                <w:b/>
                <w:kern w:val="0"/>
                <w:sz w:val="24"/>
                <w:szCs w:val="24"/>
              </w:rPr>
              <w:t>025</w:t>
            </w:r>
            <w:r w:rsidRPr="008279AF">
              <w:rPr>
                <w:rFonts w:eastAsiaTheme="minorEastAsia" w:hint="eastAsia"/>
                <w:b/>
                <w:kern w:val="0"/>
                <w:sz w:val="24"/>
                <w:szCs w:val="24"/>
              </w:rPr>
              <w:t>年</w:t>
            </w:r>
            <w:r w:rsidRPr="008279AF">
              <w:rPr>
                <w:rFonts w:eastAsiaTheme="minorEastAsia" w:hint="eastAsia"/>
                <w:b/>
                <w:kern w:val="0"/>
                <w:sz w:val="24"/>
                <w:szCs w:val="24"/>
              </w:rPr>
              <w:t>9</w:t>
            </w:r>
            <w:r w:rsidRPr="008279AF">
              <w:rPr>
                <w:rFonts w:eastAsiaTheme="minorEastAsia" w:hint="eastAsia"/>
                <w:b/>
                <w:kern w:val="0"/>
                <w:sz w:val="24"/>
                <w:szCs w:val="24"/>
              </w:rPr>
              <w:t>月</w:t>
            </w:r>
            <w:r>
              <w:rPr>
                <w:rFonts w:eastAsiaTheme="minorEastAsia"/>
                <w:b/>
                <w:kern w:val="0"/>
                <w:sz w:val="24"/>
                <w:szCs w:val="24"/>
              </w:rPr>
              <w:t>16</w:t>
            </w:r>
            <w:r w:rsidRPr="008279AF">
              <w:rPr>
                <w:rFonts w:eastAsiaTheme="minorEastAsia" w:hint="eastAsia"/>
                <w:b/>
                <w:kern w:val="0"/>
                <w:sz w:val="24"/>
                <w:szCs w:val="24"/>
              </w:rPr>
              <w:t>日</w:t>
            </w:r>
            <w:r>
              <w:rPr>
                <w:rFonts w:eastAsiaTheme="minorEastAsia" w:hint="eastAsia"/>
                <w:b/>
                <w:kern w:val="0"/>
                <w:sz w:val="24"/>
                <w:szCs w:val="24"/>
              </w:rPr>
              <w:t xml:space="preserve"> </w:t>
            </w:r>
          </w:p>
          <w:p w14:paraId="541FB0C8" w14:textId="33DD65F7" w:rsidR="00A466CB" w:rsidRPr="00594E5A" w:rsidRDefault="00CE1111" w:rsidP="00594E5A">
            <w:pPr>
              <w:spacing w:line="480" w:lineRule="atLeast"/>
              <w:jc w:val="left"/>
              <w:rPr>
                <w:rFonts w:eastAsiaTheme="minorEastAsia"/>
                <w:kern w:val="0"/>
                <w:sz w:val="24"/>
                <w:szCs w:val="24"/>
              </w:rPr>
            </w:pPr>
            <w:proofErr w:type="gramStart"/>
            <w:r w:rsidRPr="00594E5A">
              <w:rPr>
                <w:rFonts w:ascii="TimesNewRoman" w:hAnsi="TimesNewRoman" w:hint="eastAsia"/>
                <w:sz w:val="24"/>
              </w:rPr>
              <w:t>利元亨</w:t>
            </w:r>
            <w:proofErr w:type="gramEnd"/>
            <w:r w:rsidRPr="00594E5A">
              <w:rPr>
                <w:rFonts w:ascii="TimesNewRoman" w:hAnsi="TimesNewRoman" w:hint="eastAsia"/>
                <w:sz w:val="24"/>
              </w:rPr>
              <w:t>办公室</w:t>
            </w:r>
          </w:p>
          <w:p w14:paraId="15309A2D" w14:textId="77777777" w:rsidR="00594E5A" w:rsidRDefault="00594E5A" w:rsidP="00594E5A">
            <w:pPr>
              <w:spacing w:beforeLines="50" w:before="156" w:line="480" w:lineRule="atLeast"/>
              <w:rPr>
                <w:rFonts w:eastAsiaTheme="minorEastAsia"/>
                <w:b/>
                <w:kern w:val="0"/>
                <w:sz w:val="24"/>
                <w:szCs w:val="24"/>
              </w:rPr>
            </w:pPr>
            <w:r w:rsidRPr="00841B22">
              <w:rPr>
                <w:rFonts w:eastAsiaTheme="minorEastAsia" w:hint="eastAsia"/>
                <w:b/>
                <w:kern w:val="0"/>
                <w:sz w:val="24"/>
                <w:szCs w:val="24"/>
              </w:rPr>
              <w:t>2</w:t>
            </w:r>
            <w:r w:rsidRPr="00841B22">
              <w:rPr>
                <w:rFonts w:eastAsiaTheme="minorEastAsia"/>
                <w:b/>
                <w:kern w:val="0"/>
                <w:sz w:val="24"/>
                <w:szCs w:val="24"/>
              </w:rPr>
              <w:t>025</w:t>
            </w:r>
            <w:r w:rsidRPr="00841B22">
              <w:rPr>
                <w:rFonts w:eastAsiaTheme="minorEastAsia" w:hint="eastAsia"/>
                <w:b/>
                <w:kern w:val="0"/>
                <w:sz w:val="24"/>
                <w:szCs w:val="24"/>
              </w:rPr>
              <w:t>年</w:t>
            </w:r>
            <w:r w:rsidRPr="00841B22">
              <w:rPr>
                <w:rFonts w:eastAsiaTheme="minorEastAsia" w:hint="eastAsia"/>
                <w:b/>
                <w:kern w:val="0"/>
                <w:sz w:val="24"/>
                <w:szCs w:val="24"/>
              </w:rPr>
              <w:t>9</w:t>
            </w:r>
            <w:r w:rsidRPr="00841B22">
              <w:rPr>
                <w:rFonts w:eastAsiaTheme="minorEastAsia" w:hint="eastAsia"/>
                <w:b/>
                <w:kern w:val="0"/>
                <w:sz w:val="24"/>
                <w:szCs w:val="24"/>
              </w:rPr>
              <w:t>月</w:t>
            </w:r>
            <w:r w:rsidRPr="00841B22">
              <w:rPr>
                <w:rFonts w:eastAsiaTheme="minorEastAsia" w:hint="eastAsia"/>
                <w:b/>
                <w:kern w:val="0"/>
                <w:sz w:val="24"/>
                <w:szCs w:val="24"/>
              </w:rPr>
              <w:t>1</w:t>
            </w:r>
            <w:r w:rsidRPr="00841B22">
              <w:rPr>
                <w:rFonts w:eastAsiaTheme="minorEastAsia"/>
                <w:b/>
                <w:kern w:val="0"/>
                <w:sz w:val="24"/>
                <w:szCs w:val="24"/>
              </w:rPr>
              <w:t>9</w:t>
            </w:r>
            <w:r w:rsidRPr="00841B22">
              <w:rPr>
                <w:rFonts w:eastAsiaTheme="minorEastAsia" w:hint="eastAsia"/>
                <w:b/>
                <w:kern w:val="0"/>
                <w:sz w:val="24"/>
                <w:szCs w:val="24"/>
              </w:rPr>
              <w:t>日</w:t>
            </w:r>
          </w:p>
          <w:p w14:paraId="166AA38F" w14:textId="679D3614" w:rsidR="00D3704D" w:rsidRPr="0045043A" w:rsidRDefault="00A466CB" w:rsidP="00594E5A">
            <w:pPr>
              <w:spacing w:line="480" w:lineRule="atLeast"/>
              <w:rPr>
                <w:rFonts w:ascii="TimesNewRoman" w:hAnsi="TimesNewRoman" w:hint="eastAsia"/>
                <w:b/>
                <w:sz w:val="24"/>
              </w:rPr>
            </w:pPr>
            <w:r>
              <w:rPr>
                <w:rFonts w:ascii="宋体" w:hAnsi="宋体"/>
                <w:sz w:val="24"/>
              </w:rPr>
              <w:t>公司通过</w:t>
            </w:r>
            <w:r>
              <w:rPr>
                <w:rFonts w:ascii="宋体" w:hAnsi="宋体" w:hint="eastAsia"/>
                <w:bCs/>
                <w:sz w:val="24"/>
              </w:rPr>
              <w:t>全景网“</w:t>
            </w:r>
            <w:r>
              <w:rPr>
                <w:rFonts w:ascii="宋体" w:hAnsi="宋体" w:cs="宋体"/>
                <w:sz w:val="24"/>
                <w:szCs w:val="24"/>
              </w:rPr>
              <w:t>投资者关系互动平台</w:t>
            </w:r>
            <w:r>
              <w:rPr>
                <w:rFonts w:ascii="宋体" w:hAnsi="宋体" w:hint="eastAsia"/>
                <w:bCs/>
                <w:sz w:val="24"/>
              </w:rPr>
              <w:t>”（</w:t>
            </w:r>
            <w:r w:rsidRPr="00386140">
              <w:rPr>
                <w:bCs/>
                <w:sz w:val="24"/>
              </w:rPr>
              <w:t>https://ir.p5w.net</w:t>
            </w:r>
            <w:r>
              <w:rPr>
                <w:rFonts w:ascii="宋体" w:hAnsi="宋体" w:hint="eastAsia"/>
                <w:bCs/>
                <w:sz w:val="24"/>
              </w:rPr>
              <w: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D3704D" w:rsidRPr="00943E94" w14:paraId="1390759D" w14:textId="77777777" w:rsidTr="006F24CB">
        <w:trPr>
          <w:trHeight w:val="699"/>
          <w:jc w:val="center"/>
        </w:trPr>
        <w:tc>
          <w:tcPr>
            <w:tcW w:w="1908" w:type="dxa"/>
            <w:vAlign w:val="center"/>
          </w:tcPr>
          <w:p w14:paraId="7B9EFB0E" w14:textId="77777777" w:rsidR="00D3704D" w:rsidRPr="00943E94" w:rsidRDefault="00D3704D" w:rsidP="005E46BC">
            <w:pPr>
              <w:spacing w:line="480" w:lineRule="atLeast"/>
              <w:jc w:val="center"/>
              <w:rPr>
                <w:rFonts w:ascii="TimesNewRoman" w:hAnsi="TimesNewRoman" w:hint="eastAsia"/>
                <w:b/>
                <w:sz w:val="24"/>
              </w:rPr>
            </w:pPr>
            <w:r w:rsidRPr="00943E94">
              <w:rPr>
                <w:rFonts w:ascii="TimesNewRoman" w:hAnsi="宋体" w:hint="eastAsia"/>
                <w:b/>
                <w:sz w:val="24"/>
              </w:rPr>
              <w:t>上市公司接待人员姓名</w:t>
            </w:r>
          </w:p>
        </w:tc>
        <w:tc>
          <w:tcPr>
            <w:tcW w:w="7117" w:type="dxa"/>
          </w:tcPr>
          <w:p w14:paraId="48D6948F" w14:textId="3E252DF6" w:rsidR="000C6CB2" w:rsidRPr="0045043A" w:rsidRDefault="000C6CB2" w:rsidP="000C6CB2">
            <w:pPr>
              <w:spacing w:line="480" w:lineRule="atLeast"/>
              <w:rPr>
                <w:rFonts w:ascii="TimesNewRoman" w:hAnsi="宋体"/>
                <w:b/>
                <w:sz w:val="24"/>
              </w:rPr>
            </w:pPr>
            <w:proofErr w:type="gramStart"/>
            <w:r w:rsidRPr="0045043A">
              <w:rPr>
                <w:rFonts w:ascii="TimesNewRoman" w:hAnsi="宋体" w:hint="eastAsia"/>
                <w:b/>
                <w:sz w:val="24"/>
              </w:rPr>
              <w:t>广东利元亨</w:t>
            </w:r>
            <w:proofErr w:type="gramEnd"/>
            <w:r w:rsidRPr="0045043A">
              <w:rPr>
                <w:rFonts w:ascii="TimesNewRoman" w:hAnsi="宋体" w:hint="eastAsia"/>
                <w:b/>
                <w:sz w:val="24"/>
              </w:rPr>
              <w:t>智能装备股份有限公司</w:t>
            </w:r>
            <w:r>
              <w:rPr>
                <w:rFonts w:ascii="TimesNewRoman" w:hAnsi="宋体" w:hint="eastAsia"/>
                <w:b/>
                <w:sz w:val="24"/>
              </w:rPr>
              <w:t>董事长兼总裁</w:t>
            </w:r>
            <w:r w:rsidRPr="0045043A">
              <w:rPr>
                <w:rFonts w:ascii="TimesNewRoman" w:hAnsi="宋体" w:hint="eastAsia"/>
                <w:b/>
                <w:sz w:val="24"/>
              </w:rPr>
              <w:t xml:space="preserve"> </w:t>
            </w:r>
            <w:r w:rsidR="00E76A53">
              <w:rPr>
                <w:rFonts w:ascii="TimesNewRoman" w:hAnsi="宋体" w:hint="eastAsia"/>
                <w:b/>
                <w:sz w:val="24"/>
              </w:rPr>
              <w:t>周俊雄</w:t>
            </w:r>
          </w:p>
          <w:p w14:paraId="31D5BC53" w14:textId="2A8EE7CC" w:rsidR="000C6CB2" w:rsidRPr="000C6CB2" w:rsidRDefault="000C6CB2" w:rsidP="00B52A9F">
            <w:pPr>
              <w:spacing w:line="480" w:lineRule="atLeast"/>
              <w:rPr>
                <w:rFonts w:ascii="TimesNewRoman" w:hAnsi="宋体"/>
                <w:b/>
                <w:sz w:val="24"/>
              </w:rPr>
            </w:pPr>
            <w:proofErr w:type="gramStart"/>
            <w:r w:rsidRPr="0045043A">
              <w:rPr>
                <w:rFonts w:ascii="TimesNewRoman" w:hAnsi="宋体" w:hint="eastAsia"/>
                <w:b/>
                <w:sz w:val="24"/>
              </w:rPr>
              <w:t>广东利元亨</w:t>
            </w:r>
            <w:proofErr w:type="gramEnd"/>
            <w:r w:rsidRPr="0045043A">
              <w:rPr>
                <w:rFonts w:ascii="TimesNewRoman" w:hAnsi="宋体" w:hint="eastAsia"/>
                <w:b/>
                <w:sz w:val="24"/>
              </w:rPr>
              <w:t>智能装备股份有限公司</w:t>
            </w:r>
            <w:r w:rsidR="00E76A53">
              <w:rPr>
                <w:rFonts w:ascii="TimesNewRoman" w:hAnsi="宋体" w:hint="eastAsia"/>
                <w:b/>
                <w:sz w:val="24"/>
              </w:rPr>
              <w:t>副总裁兼财务总监</w:t>
            </w:r>
            <w:r w:rsidRPr="0045043A">
              <w:rPr>
                <w:rFonts w:ascii="TimesNewRoman" w:hAnsi="宋体" w:hint="eastAsia"/>
                <w:b/>
                <w:sz w:val="24"/>
              </w:rPr>
              <w:t xml:space="preserve"> </w:t>
            </w:r>
            <w:r w:rsidR="00E76A53">
              <w:rPr>
                <w:rFonts w:ascii="TimesNewRoman" w:hAnsi="宋体" w:hint="eastAsia"/>
                <w:b/>
                <w:sz w:val="24"/>
              </w:rPr>
              <w:t>高雪松</w:t>
            </w:r>
          </w:p>
          <w:p w14:paraId="1D1244D8" w14:textId="1A2252F8" w:rsidR="00B52A9F" w:rsidRPr="0045043A" w:rsidRDefault="00AE7BA9" w:rsidP="00B52A9F">
            <w:pPr>
              <w:spacing w:line="480" w:lineRule="atLeast"/>
              <w:rPr>
                <w:rFonts w:ascii="TimesNewRoman" w:hAnsi="宋体"/>
                <w:b/>
                <w:sz w:val="24"/>
              </w:rPr>
            </w:pPr>
            <w:proofErr w:type="gramStart"/>
            <w:r w:rsidRPr="0045043A">
              <w:rPr>
                <w:rFonts w:ascii="TimesNewRoman" w:hAnsi="宋体" w:hint="eastAsia"/>
                <w:b/>
                <w:sz w:val="24"/>
              </w:rPr>
              <w:t>广东利元亨</w:t>
            </w:r>
            <w:proofErr w:type="gramEnd"/>
            <w:r w:rsidRPr="0045043A">
              <w:rPr>
                <w:rFonts w:ascii="TimesNewRoman" w:hAnsi="宋体" w:hint="eastAsia"/>
                <w:b/>
                <w:sz w:val="24"/>
              </w:rPr>
              <w:t>智能装备股份有限公司</w:t>
            </w:r>
            <w:r w:rsidR="004973D8" w:rsidRPr="0045043A">
              <w:rPr>
                <w:rFonts w:ascii="TimesNewRoman" w:hAnsi="宋体" w:hint="eastAsia"/>
                <w:b/>
                <w:sz w:val="24"/>
              </w:rPr>
              <w:t>董事会秘书</w:t>
            </w:r>
            <w:r w:rsidRPr="0045043A">
              <w:rPr>
                <w:rFonts w:ascii="TimesNewRoman" w:hAnsi="宋体" w:hint="eastAsia"/>
                <w:b/>
                <w:sz w:val="24"/>
              </w:rPr>
              <w:t xml:space="preserve"> </w:t>
            </w:r>
            <w:r w:rsidRPr="0045043A">
              <w:rPr>
                <w:rFonts w:ascii="TimesNewRoman" w:hAnsi="宋体" w:hint="eastAsia"/>
                <w:b/>
                <w:sz w:val="24"/>
              </w:rPr>
              <w:t>陈振容</w:t>
            </w:r>
          </w:p>
          <w:p w14:paraId="60E7D694" w14:textId="77777777" w:rsidR="00DF0E3E" w:rsidRPr="0045043A" w:rsidRDefault="00960BBD" w:rsidP="00960BBD">
            <w:pPr>
              <w:spacing w:line="480" w:lineRule="atLeast"/>
              <w:rPr>
                <w:rFonts w:ascii="TimesNewRoman" w:hAnsi="宋体"/>
                <w:b/>
                <w:sz w:val="24"/>
              </w:rPr>
            </w:pPr>
            <w:proofErr w:type="gramStart"/>
            <w:r w:rsidRPr="0045043A">
              <w:rPr>
                <w:rFonts w:ascii="TimesNewRoman" w:hAnsi="宋体" w:hint="eastAsia"/>
                <w:b/>
                <w:sz w:val="24"/>
              </w:rPr>
              <w:t>广东利元亨</w:t>
            </w:r>
            <w:proofErr w:type="gramEnd"/>
            <w:r w:rsidRPr="0045043A">
              <w:rPr>
                <w:rFonts w:ascii="TimesNewRoman" w:hAnsi="宋体" w:hint="eastAsia"/>
                <w:b/>
                <w:sz w:val="24"/>
              </w:rPr>
              <w:t>智能装备股份有限公司研究院院长</w:t>
            </w:r>
            <w:r w:rsidRPr="0045043A">
              <w:rPr>
                <w:rFonts w:ascii="TimesNewRoman" w:hAnsi="宋体" w:hint="eastAsia"/>
                <w:b/>
                <w:sz w:val="24"/>
              </w:rPr>
              <w:t xml:space="preserve"> </w:t>
            </w:r>
            <w:r w:rsidRPr="0045043A">
              <w:rPr>
                <w:rFonts w:ascii="TimesNewRoman" w:hAnsi="宋体" w:hint="eastAsia"/>
                <w:b/>
                <w:sz w:val="24"/>
              </w:rPr>
              <w:t>杜义贤</w:t>
            </w:r>
          </w:p>
          <w:p w14:paraId="391FC9E0" w14:textId="77777777" w:rsidR="004A7ECB" w:rsidRPr="005F46D2" w:rsidRDefault="005F46D2" w:rsidP="00960BBD">
            <w:pPr>
              <w:spacing w:line="480" w:lineRule="atLeast"/>
              <w:rPr>
                <w:rFonts w:ascii="TimesNewRoman" w:hAnsi="宋体"/>
                <w:sz w:val="24"/>
              </w:rPr>
            </w:pPr>
            <w:proofErr w:type="gramStart"/>
            <w:r w:rsidRPr="0045043A">
              <w:rPr>
                <w:rFonts w:ascii="TimesNewRoman" w:hAnsi="宋体" w:hint="eastAsia"/>
                <w:b/>
                <w:sz w:val="24"/>
              </w:rPr>
              <w:lastRenderedPageBreak/>
              <w:t>广东利元亨</w:t>
            </w:r>
            <w:proofErr w:type="gramEnd"/>
            <w:r w:rsidRPr="0045043A">
              <w:rPr>
                <w:rFonts w:ascii="TimesNewRoman" w:hAnsi="宋体" w:hint="eastAsia"/>
                <w:b/>
                <w:sz w:val="24"/>
              </w:rPr>
              <w:t>智能装备股份有限公司</w:t>
            </w:r>
            <w:r w:rsidRPr="0045043A">
              <w:rPr>
                <w:rFonts w:ascii="TimesNewRoman" w:hAnsi="宋体" w:hint="eastAsia"/>
                <w:b/>
                <w:sz w:val="24"/>
              </w:rPr>
              <w:t>I</w:t>
            </w:r>
            <w:r w:rsidRPr="0045043A">
              <w:rPr>
                <w:rFonts w:ascii="TimesNewRoman" w:hAnsi="宋体"/>
                <w:b/>
                <w:sz w:val="24"/>
              </w:rPr>
              <w:t>R</w:t>
            </w:r>
            <w:r w:rsidRPr="0045043A">
              <w:rPr>
                <w:rFonts w:ascii="TimesNewRoman" w:hAnsi="宋体" w:hint="eastAsia"/>
                <w:b/>
                <w:sz w:val="24"/>
              </w:rPr>
              <w:t xml:space="preserve"> </w:t>
            </w:r>
            <w:proofErr w:type="gramStart"/>
            <w:r w:rsidRPr="0045043A">
              <w:rPr>
                <w:rFonts w:ascii="TimesNewRoman" w:hAnsi="宋体" w:hint="eastAsia"/>
                <w:b/>
                <w:sz w:val="24"/>
              </w:rPr>
              <w:t>陈丽凡</w:t>
            </w:r>
            <w:proofErr w:type="gramEnd"/>
          </w:p>
        </w:tc>
      </w:tr>
      <w:tr w:rsidR="00CC352C" w:rsidRPr="00943E94" w14:paraId="5259FD20" w14:textId="77777777" w:rsidTr="006F24CB">
        <w:trPr>
          <w:trHeight w:val="11047"/>
          <w:jc w:val="center"/>
        </w:trPr>
        <w:tc>
          <w:tcPr>
            <w:tcW w:w="1908" w:type="dxa"/>
            <w:vAlign w:val="center"/>
          </w:tcPr>
          <w:p w14:paraId="27FCB658" w14:textId="77777777" w:rsidR="00CC352C" w:rsidRPr="00943E94" w:rsidRDefault="00CC352C" w:rsidP="005E46BC">
            <w:pPr>
              <w:spacing w:line="480" w:lineRule="atLeast"/>
              <w:jc w:val="center"/>
              <w:rPr>
                <w:rFonts w:ascii="TimesNewRoman" w:hAnsi="宋体"/>
                <w:b/>
                <w:sz w:val="24"/>
              </w:rPr>
            </w:pPr>
            <w:r w:rsidRPr="00DE27EC">
              <w:rPr>
                <w:rFonts w:ascii="TimesNewRoman" w:hAnsi="宋体" w:hint="eastAsia"/>
                <w:b/>
                <w:sz w:val="24"/>
              </w:rPr>
              <w:lastRenderedPageBreak/>
              <w:t>投资者关系活动主要内容介绍</w:t>
            </w:r>
          </w:p>
        </w:tc>
        <w:tc>
          <w:tcPr>
            <w:tcW w:w="7117" w:type="dxa"/>
          </w:tcPr>
          <w:p w14:paraId="5D3F671D" w14:textId="3AA67943" w:rsidR="0045043A" w:rsidRDefault="0045043A" w:rsidP="00F77C63">
            <w:pPr>
              <w:spacing w:beforeLines="50" w:before="156" w:line="480" w:lineRule="atLeast"/>
              <w:ind w:firstLineChars="200" w:firstLine="482"/>
              <w:rPr>
                <w:rFonts w:asciiTheme="minorEastAsia" w:eastAsiaTheme="minorEastAsia" w:hAnsiTheme="minorEastAsia"/>
                <w:b/>
                <w:sz w:val="24"/>
                <w:szCs w:val="24"/>
              </w:rPr>
            </w:pPr>
            <w:bookmarkStart w:id="3" w:name="OLE_LINK5"/>
            <w:r w:rsidRPr="004E66AA">
              <w:rPr>
                <w:rFonts w:asciiTheme="minorEastAsia" w:eastAsiaTheme="minorEastAsia" w:hAnsiTheme="minorEastAsia" w:hint="eastAsia"/>
                <w:b/>
                <w:sz w:val="24"/>
                <w:szCs w:val="24"/>
              </w:rPr>
              <w:t>问题</w:t>
            </w:r>
            <w:proofErr w:type="gramStart"/>
            <w:r w:rsidR="00A22C8D">
              <w:rPr>
                <w:rFonts w:asciiTheme="minorEastAsia" w:eastAsiaTheme="minorEastAsia" w:hAnsiTheme="minorEastAsia" w:hint="eastAsia"/>
                <w:b/>
                <w:sz w:val="24"/>
                <w:szCs w:val="24"/>
              </w:rPr>
              <w:t>一</w:t>
            </w:r>
            <w:proofErr w:type="gramEnd"/>
            <w:r w:rsidRPr="004E66AA">
              <w:rPr>
                <w:rFonts w:asciiTheme="minorEastAsia" w:eastAsiaTheme="minorEastAsia" w:hAnsiTheme="minorEastAsia" w:hint="eastAsia"/>
                <w:b/>
                <w:sz w:val="24"/>
                <w:szCs w:val="24"/>
              </w:rPr>
              <w:t>：</w:t>
            </w:r>
            <w:bookmarkEnd w:id="3"/>
            <w:r w:rsidR="004E66AA" w:rsidRPr="004E66AA">
              <w:rPr>
                <w:rFonts w:asciiTheme="minorEastAsia" w:eastAsiaTheme="minorEastAsia" w:hAnsiTheme="minorEastAsia" w:hint="eastAsia"/>
                <w:b/>
                <w:sz w:val="24"/>
                <w:szCs w:val="24"/>
              </w:rPr>
              <w:t>后续有没有计划提升净利率？打算如何提升净利率？</w:t>
            </w:r>
          </w:p>
          <w:p w14:paraId="75D332E2" w14:textId="05F98FEC" w:rsidR="004E66AA" w:rsidRDefault="004E66AA" w:rsidP="00F77C63">
            <w:pPr>
              <w:spacing w:line="480" w:lineRule="atLeast"/>
              <w:ind w:firstLineChars="200" w:firstLine="480"/>
              <w:rPr>
                <w:rFonts w:asciiTheme="minorEastAsia" w:eastAsiaTheme="minorEastAsia" w:hAnsiTheme="minorEastAsia"/>
                <w:sz w:val="24"/>
                <w:szCs w:val="24"/>
              </w:rPr>
            </w:pPr>
            <w:r w:rsidRPr="002503CD">
              <w:rPr>
                <w:rFonts w:asciiTheme="minorEastAsia" w:eastAsiaTheme="minorEastAsia" w:hAnsiTheme="minorEastAsia" w:hint="eastAsia"/>
                <w:sz w:val="24"/>
                <w:szCs w:val="24"/>
              </w:rPr>
              <w:t>答：</w:t>
            </w:r>
            <w:proofErr w:type="gramStart"/>
            <w:r w:rsidRPr="002503CD">
              <w:rPr>
                <w:rFonts w:asciiTheme="minorEastAsia" w:eastAsiaTheme="minorEastAsia" w:hAnsiTheme="minorEastAsia" w:hint="eastAsia"/>
                <w:sz w:val="24"/>
                <w:szCs w:val="24"/>
              </w:rPr>
              <w:t>利元亨</w:t>
            </w:r>
            <w:proofErr w:type="gramEnd"/>
            <w:r w:rsidRPr="00386140">
              <w:rPr>
                <w:rFonts w:eastAsiaTheme="minorEastAsia"/>
                <w:sz w:val="24"/>
                <w:szCs w:val="24"/>
              </w:rPr>
              <w:t>2025</w:t>
            </w:r>
            <w:r w:rsidRPr="00386140">
              <w:rPr>
                <w:rFonts w:eastAsiaTheme="minorEastAsia"/>
                <w:sz w:val="24"/>
                <w:szCs w:val="24"/>
              </w:rPr>
              <w:t>年上半年通过战略调整和精细化管控，毛利率提升至</w:t>
            </w:r>
            <w:r w:rsidRPr="00386140">
              <w:rPr>
                <w:rFonts w:eastAsiaTheme="minorEastAsia"/>
                <w:sz w:val="24"/>
                <w:szCs w:val="24"/>
              </w:rPr>
              <w:t>29.22%</w:t>
            </w:r>
            <w:r w:rsidR="00FE3D7E" w:rsidRPr="00386140">
              <w:rPr>
                <w:rFonts w:eastAsiaTheme="minorEastAsia"/>
                <w:sz w:val="24"/>
                <w:szCs w:val="24"/>
              </w:rPr>
              <w:t>，净利率转正，但规模效益还未完全体现</w:t>
            </w:r>
            <w:r w:rsidRPr="00386140">
              <w:rPr>
                <w:rFonts w:eastAsiaTheme="minorEastAsia"/>
                <w:sz w:val="24"/>
                <w:szCs w:val="24"/>
              </w:rPr>
              <w:t>。</w:t>
            </w:r>
            <w:r w:rsidR="00426493" w:rsidRPr="00386140">
              <w:rPr>
                <w:rFonts w:eastAsiaTheme="minorEastAsia"/>
                <w:sz w:val="24"/>
                <w:szCs w:val="24"/>
              </w:rPr>
              <w:t>未来</w:t>
            </w:r>
            <w:r w:rsidR="00FE3D7E" w:rsidRPr="00386140">
              <w:rPr>
                <w:rFonts w:eastAsiaTheme="minorEastAsia"/>
                <w:sz w:val="24"/>
                <w:szCs w:val="24"/>
              </w:rPr>
              <w:t>公司</w:t>
            </w:r>
            <w:r w:rsidR="00426493" w:rsidRPr="00386140">
              <w:rPr>
                <w:rFonts w:eastAsiaTheme="minorEastAsia"/>
                <w:sz w:val="24"/>
                <w:szCs w:val="24"/>
              </w:rPr>
              <w:t>将</w:t>
            </w:r>
            <w:r w:rsidRPr="00386140">
              <w:rPr>
                <w:rFonts w:eastAsiaTheme="minorEastAsia"/>
                <w:sz w:val="24"/>
                <w:szCs w:val="24"/>
              </w:rPr>
              <w:t>会继续坚持有质</w:t>
            </w:r>
            <w:r w:rsidRPr="002503CD">
              <w:rPr>
                <w:rFonts w:asciiTheme="minorEastAsia" w:eastAsiaTheme="minorEastAsia" w:hAnsiTheme="minorEastAsia" w:hint="eastAsia"/>
                <w:sz w:val="24"/>
                <w:szCs w:val="24"/>
              </w:rPr>
              <w:t>量客户有质量订单策略，保证较好的毛利率水平</w:t>
            </w:r>
            <w:r w:rsidR="00426493">
              <w:rPr>
                <w:rFonts w:asciiTheme="minorEastAsia" w:eastAsiaTheme="minorEastAsia" w:hAnsiTheme="minorEastAsia" w:hint="eastAsia"/>
                <w:sz w:val="24"/>
                <w:szCs w:val="24"/>
              </w:rPr>
              <w:t>，并</w:t>
            </w:r>
            <w:r w:rsidRPr="002503CD">
              <w:rPr>
                <w:rFonts w:asciiTheme="minorEastAsia" w:eastAsiaTheme="minorEastAsia" w:hAnsiTheme="minorEastAsia" w:hint="eastAsia"/>
                <w:sz w:val="24"/>
                <w:szCs w:val="24"/>
              </w:rPr>
              <w:t>持续</w:t>
            </w:r>
            <w:proofErr w:type="gramStart"/>
            <w:r w:rsidRPr="002503CD">
              <w:rPr>
                <w:rFonts w:asciiTheme="minorEastAsia" w:eastAsiaTheme="minorEastAsia" w:hAnsiTheme="minorEastAsia" w:hint="eastAsia"/>
                <w:sz w:val="24"/>
                <w:szCs w:val="24"/>
              </w:rPr>
              <w:t>控本降</w:t>
            </w:r>
            <w:proofErr w:type="gramEnd"/>
            <w:r w:rsidRPr="002503CD">
              <w:rPr>
                <w:rFonts w:asciiTheme="minorEastAsia" w:eastAsiaTheme="minorEastAsia" w:hAnsiTheme="minorEastAsia" w:hint="eastAsia"/>
                <w:sz w:val="24"/>
                <w:szCs w:val="24"/>
              </w:rPr>
              <w:t>费，整合厂区、人员资源，加快项目周转，聚焦研发项目纵深，加强客户回款管理，从而提升整体运营效率。</w:t>
            </w:r>
          </w:p>
          <w:p w14:paraId="266D0AB0" w14:textId="688D9FED" w:rsidR="000874ED" w:rsidRPr="000874ED" w:rsidRDefault="000874ED" w:rsidP="000874ED">
            <w:pPr>
              <w:spacing w:beforeLines="50" w:before="156" w:line="480" w:lineRule="atLeast"/>
              <w:ind w:firstLineChars="200" w:firstLine="482"/>
              <w:rPr>
                <w:rFonts w:asciiTheme="minorEastAsia" w:eastAsiaTheme="minorEastAsia" w:hAnsiTheme="minorEastAsia"/>
                <w:b/>
                <w:sz w:val="24"/>
                <w:szCs w:val="24"/>
              </w:rPr>
            </w:pPr>
            <w:r w:rsidRPr="004E66AA">
              <w:rPr>
                <w:rFonts w:asciiTheme="minorEastAsia" w:eastAsiaTheme="minorEastAsia" w:hAnsiTheme="minorEastAsia" w:hint="eastAsia"/>
                <w:b/>
                <w:sz w:val="24"/>
                <w:szCs w:val="24"/>
              </w:rPr>
              <w:t>问题</w:t>
            </w:r>
            <w:r w:rsidR="00A22C8D">
              <w:rPr>
                <w:rFonts w:asciiTheme="minorEastAsia" w:eastAsiaTheme="minorEastAsia" w:hAnsiTheme="minorEastAsia" w:hint="eastAsia"/>
                <w:b/>
                <w:sz w:val="24"/>
                <w:szCs w:val="24"/>
              </w:rPr>
              <w:t>二</w:t>
            </w:r>
            <w:r w:rsidRPr="004E66AA">
              <w:rPr>
                <w:rFonts w:asciiTheme="minorEastAsia" w:eastAsiaTheme="minorEastAsia" w:hAnsiTheme="minorEastAsia" w:hint="eastAsia"/>
                <w:b/>
                <w:sz w:val="24"/>
                <w:szCs w:val="24"/>
              </w:rPr>
              <w:t>：</w:t>
            </w:r>
            <w:proofErr w:type="gramStart"/>
            <w:r w:rsidRPr="000874ED">
              <w:rPr>
                <w:rFonts w:asciiTheme="minorEastAsia" w:eastAsiaTheme="minorEastAsia" w:hAnsiTheme="minorEastAsia"/>
                <w:b/>
                <w:sz w:val="24"/>
                <w:szCs w:val="24"/>
              </w:rPr>
              <w:t>国轩高科</w:t>
            </w:r>
            <w:proofErr w:type="gramEnd"/>
            <w:r w:rsidRPr="000874ED">
              <w:rPr>
                <w:rFonts w:asciiTheme="minorEastAsia" w:eastAsiaTheme="minorEastAsia" w:hAnsiTheme="minorEastAsia"/>
                <w:b/>
                <w:sz w:val="24"/>
                <w:szCs w:val="24"/>
              </w:rPr>
              <w:t>、亿纬</w:t>
            </w:r>
            <w:proofErr w:type="gramStart"/>
            <w:r w:rsidRPr="000874ED">
              <w:rPr>
                <w:rFonts w:asciiTheme="minorEastAsia" w:eastAsiaTheme="minorEastAsia" w:hAnsiTheme="minorEastAsia"/>
                <w:b/>
                <w:sz w:val="24"/>
                <w:szCs w:val="24"/>
              </w:rPr>
              <w:t>锂能最近</w:t>
            </w:r>
            <w:proofErr w:type="gramEnd"/>
            <w:r w:rsidRPr="000874ED">
              <w:rPr>
                <w:rFonts w:asciiTheme="minorEastAsia" w:eastAsiaTheme="minorEastAsia" w:hAnsiTheme="minorEastAsia"/>
                <w:b/>
                <w:sz w:val="24"/>
                <w:szCs w:val="24"/>
              </w:rPr>
              <w:t>公布了全固态电池项目，贵司是否给他们提供设备？</w:t>
            </w:r>
          </w:p>
          <w:p w14:paraId="403FD27C" w14:textId="1455033B"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公司已</w:t>
            </w:r>
            <w:r w:rsidR="000874ED" w:rsidRPr="00386140">
              <w:rPr>
                <w:rFonts w:eastAsiaTheme="minorEastAsia"/>
                <w:sz w:val="24"/>
                <w:szCs w:val="24"/>
              </w:rPr>
              <w:t>与</w:t>
            </w:r>
            <w:r w:rsidR="000874ED" w:rsidRPr="00386140">
              <w:rPr>
                <w:rFonts w:eastAsiaTheme="minorEastAsia"/>
                <w:sz w:val="24"/>
                <w:szCs w:val="24"/>
              </w:rPr>
              <w:t>30</w:t>
            </w:r>
            <w:r w:rsidR="000874ED" w:rsidRPr="00386140">
              <w:rPr>
                <w:rFonts w:eastAsiaTheme="minorEastAsia"/>
                <w:sz w:val="24"/>
                <w:szCs w:val="24"/>
              </w:rPr>
              <w:t>多</w:t>
            </w:r>
            <w:r w:rsidR="000874ED" w:rsidRPr="000874ED">
              <w:rPr>
                <w:rFonts w:asciiTheme="minorEastAsia" w:eastAsiaTheme="minorEastAsia" w:hAnsiTheme="minorEastAsia"/>
                <w:sz w:val="24"/>
                <w:szCs w:val="24"/>
              </w:rPr>
              <w:t>家相关领域客户就固态电池技术进行了深入的技术交流与方案对接。同时，单机设备如“干法设备”“软包叠片”“高压化成分容”等机型亦受市场关注，成为客户重点考察的细分环节。当前固态电池设备仍处于技术验证与需求培育期，公司将持续深化与行业客户的合作，推动技术方案迭代及市场应用落地。</w:t>
            </w:r>
          </w:p>
          <w:p w14:paraId="6B7AC300" w14:textId="566919BF" w:rsidR="000874ED" w:rsidRPr="000874ED" w:rsidRDefault="000874ED" w:rsidP="000874ED">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w:t>
            </w:r>
            <w:r w:rsidR="00A22C8D">
              <w:rPr>
                <w:rFonts w:asciiTheme="minorEastAsia" w:eastAsiaTheme="minorEastAsia" w:hAnsiTheme="minorEastAsia" w:hint="eastAsia"/>
                <w:b/>
                <w:sz w:val="24"/>
                <w:szCs w:val="24"/>
              </w:rPr>
              <w:t>三</w:t>
            </w:r>
            <w:r>
              <w:rPr>
                <w:rFonts w:asciiTheme="minorEastAsia" w:eastAsiaTheme="minorEastAsia" w:hAnsiTheme="minorEastAsia" w:hint="eastAsia"/>
                <w:b/>
                <w:sz w:val="24"/>
                <w:szCs w:val="24"/>
              </w:rPr>
              <w:t>：</w:t>
            </w:r>
            <w:r w:rsidRPr="000874ED">
              <w:rPr>
                <w:rFonts w:asciiTheme="minorEastAsia" w:eastAsiaTheme="minorEastAsia" w:hAnsiTheme="minorEastAsia"/>
                <w:b/>
                <w:sz w:val="24"/>
                <w:szCs w:val="24"/>
              </w:rPr>
              <w:t>请问</w:t>
            </w:r>
            <w:proofErr w:type="gramStart"/>
            <w:r w:rsidRPr="000874ED">
              <w:rPr>
                <w:rFonts w:asciiTheme="minorEastAsia" w:eastAsiaTheme="minorEastAsia" w:hAnsiTheme="minorEastAsia"/>
                <w:b/>
                <w:sz w:val="24"/>
                <w:szCs w:val="24"/>
              </w:rPr>
              <w:t>贵司从签约</w:t>
            </w:r>
            <w:proofErr w:type="gramEnd"/>
            <w:r w:rsidRPr="000874ED">
              <w:rPr>
                <w:rFonts w:asciiTheme="minorEastAsia" w:eastAsiaTheme="minorEastAsia" w:hAnsiTheme="minorEastAsia"/>
                <w:b/>
                <w:sz w:val="24"/>
                <w:szCs w:val="24"/>
              </w:rPr>
              <w:t>到完成产品交付验收，整个流程大约需要多长时间？</w:t>
            </w:r>
          </w:p>
          <w:p w14:paraId="5F97BCAD" w14:textId="1C69B28C"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公司从签约到完成产品交付验收的周期，根据产品类型、技术复杂度及客户要求等因素有所不同。通常情况下，设备交付周期约为</w:t>
            </w:r>
            <w:r w:rsidR="000874ED" w:rsidRPr="00386140">
              <w:rPr>
                <w:rFonts w:eastAsiaTheme="minorEastAsia"/>
                <w:sz w:val="24"/>
                <w:szCs w:val="24"/>
              </w:rPr>
              <w:t>3-6</w:t>
            </w:r>
            <w:r w:rsidR="000874ED" w:rsidRPr="000874ED">
              <w:rPr>
                <w:rFonts w:asciiTheme="minorEastAsia" w:eastAsiaTheme="minorEastAsia" w:hAnsiTheme="minorEastAsia"/>
                <w:sz w:val="24"/>
                <w:szCs w:val="24"/>
              </w:rPr>
              <w:t>个月，交付后的安装调试及最终验收时间需根据项目具体情况确定。</w:t>
            </w:r>
          </w:p>
          <w:p w14:paraId="5B2E256B" w14:textId="5C497BE6" w:rsidR="000874ED" w:rsidRPr="000874ED" w:rsidRDefault="000874ED" w:rsidP="000874ED">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w:t>
            </w:r>
            <w:r w:rsidR="00A22C8D">
              <w:rPr>
                <w:rFonts w:asciiTheme="minorEastAsia" w:eastAsiaTheme="minorEastAsia" w:hAnsiTheme="minorEastAsia" w:hint="eastAsia"/>
                <w:b/>
                <w:sz w:val="24"/>
                <w:szCs w:val="24"/>
              </w:rPr>
              <w:t>四</w:t>
            </w:r>
            <w:r>
              <w:rPr>
                <w:rFonts w:asciiTheme="minorEastAsia" w:eastAsiaTheme="minorEastAsia" w:hAnsiTheme="minorEastAsia" w:hint="eastAsia"/>
                <w:b/>
                <w:sz w:val="24"/>
                <w:szCs w:val="24"/>
              </w:rPr>
              <w:t>：</w:t>
            </w:r>
            <w:r w:rsidRPr="000874ED">
              <w:rPr>
                <w:rFonts w:asciiTheme="minorEastAsia" w:eastAsiaTheme="minorEastAsia" w:hAnsiTheme="minorEastAsia"/>
                <w:b/>
                <w:sz w:val="24"/>
                <w:szCs w:val="24"/>
              </w:rPr>
              <w:t>请问贵司今年来海外订单相较于以往怎么样？目前海外订单占比多少？</w:t>
            </w:r>
          </w:p>
          <w:p w14:paraId="145E5B48" w14:textId="230C5794"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积极推进全球化经营与服务网络建设，目前在海外多个地区设置了分支机构，逐步提升跨区域服务能力，既支持国内核心客户的海外扩产需求，也为拓展海外本土市场奠定了基础。当前公司已在部分区域市场取得一定进展，海外项目资源储备丰富，海</w:t>
            </w:r>
            <w:r w:rsidR="000874ED" w:rsidRPr="000874ED">
              <w:rPr>
                <w:rFonts w:asciiTheme="minorEastAsia" w:eastAsiaTheme="minorEastAsia" w:hAnsiTheme="minorEastAsia"/>
                <w:sz w:val="24"/>
                <w:szCs w:val="24"/>
              </w:rPr>
              <w:lastRenderedPageBreak/>
              <w:t>外市场在公司业务中的比重也在提升。具体业务占比请您关注后续公司披露的定期报告。</w:t>
            </w:r>
          </w:p>
          <w:p w14:paraId="02E091BB" w14:textId="6F0C2007" w:rsidR="000874ED" w:rsidRPr="000874ED" w:rsidRDefault="000874ED" w:rsidP="000874ED">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w:t>
            </w:r>
            <w:r w:rsidR="00A22C8D">
              <w:rPr>
                <w:rFonts w:asciiTheme="minorEastAsia" w:eastAsiaTheme="minorEastAsia" w:hAnsiTheme="minorEastAsia" w:hint="eastAsia"/>
                <w:b/>
                <w:sz w:val="24"/>
                <w:szCs w:val="24"/>
              </w:rPr>
              <w:t>五</w:t>
            </w:r>
            <w:r>
              <w:rPr>
                <w:rFonts w:asciiTheme="minorEastAsia" w:eastAsiaTheme="minorEastAsia" w:hAnsiTheme="minorEastAsia" w:hint="eastAsia"/>
                <w:b/>
                <w:sz w:val="24"/>
                <w:szCs w:val="24"/>
              </w:rPr>
              <w:t>：</w:t>
            </w:r>
            <w:r w:rsidRPr="000874ED">
              <w:rPr>
                <w:rFonts w:asciiTheme="minorEastAsia" w:eastAsiaTheme="minorEastAsia" w:hAnsiTheme="minorEastAsia"/>
                <w:b/>
                <w:sz w:val="24"/>
                <w:szCs w:val="24"/>
              </w:rPr>
              <w:t>请问公司研发费用截止目前占比营业收入多少？截至目前，在手订单额多少？</w:t>
            </w:r>
          </w:p>
          <w:p w14:paraId="7C436BBA" w14:textId="1DF35C9C"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今年上半年公司研发</w:t>
            </w:r>
            <w:proofErr w:type="gramStart"/>
            <w:r w:rsidR="000874ED" w:rsidRPr="000874ED">
              <w:rPr>
                <w:rFonts w:asciiTheme="minorEastAsia" w:eastAsiaTheme="minorEastAsia" w:hAnsiTheme="minorEastAsia"/>
                <w:sz w:val="24"/>
                <w:szCs w:val="24"/>
              </w:rPr>
              <w:t>投入占营收</w:t>
            </w:r>
            <w:proofErr w:type="gramEnd"/>
            <w:r w:rsidR="000874ED" w:rsidRPr="000874ED">
              <w:rPr>
                <w:rFonts w:asciiTheme="minorEastAsia" w:eastAsiaTheme="minorEastAsia" w:hAnsiTheme="minorEastAsia"/>
                <w:sz w:val="24"/>
                <w:szCs w:val="24"/>
              </w:rPr>
              <w:t>比例</w:t>
            </w:r>
            <w:r w:rsidR="000874ED" w:rsidRPr="00386140">
              <w:rPr>
                <w:rFonts w:eastAsiaTheme="minorEastAsia"/>
                <w:sz w:val="24"/>
                <w:szCs w:val="24"/>
              </w:rPr>
              <w:t>10.22%</w:t>
            </w:r>
            <w:r w:rsidR="000874ED" w:rsidRPr="000874ED">
              <w:rPr>
                <w:rFonts w:asciiTheme="minorEastAsia" w:eastAsiaTheme="minorEastAsia" w:hAnsiTheme="minorEastAsia"/>
                <w:sz w:val="24"/>
                <w:szCs w:val="24"/>
              </w:rPr>
              <w:t>，为技术攻关提供充足资金保障。上半年公司新签订单已超去年全年签单金额，在手订单充足，消费锂电设备占</w:t>
            </w:r>
            <w:proofErr w:type="gramStart"/>
            <w:r w:rsidR="000874ED" w:rsidRPr="000874ED">
              <w:rPr>
                <w:rFonts w:asciiTheme="minorEastAsia" w:eastAsiaTheme="minorEastAsia" w:hAnsiTheme="minorEastAsia"/>
                <w:sz w:val="24"/>
                <w:szCs w:val="24"/>
              </w:rPr>
              <w:t>比显著</w:t>
            </w:r>
            <w:proofErr w:type="gramEnd"/>
            <w:r w:rsidR="000874ED" w:rsidRPr="000874ED">
              <w:rPr>
                <w:rFonts w:asciiTheme="minorEastAsia" w:eastAsiaTheme="minorEastAsia" w:hAnsiTheme="minorEastAsia"/>
                <w:sz w:val="24"/>
                <w:szCs w:val="24"/>
              </w:rPr>
              <w:t>回升，动力锂电设备订单保持稳健，核心订单多来自全球头部锂电厂商及整车企业，合作稳定且订单质量提升。</w:t>
            </w:r>
          </w:p>
          <w:p w14:paraId="4188B2A3" w14:textId="3CB31E33" w:rsidR="000874ED" w:rsidRPr="000874ED" w:rsidRDefault="000874ED" w:rsidP="0083597D">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w:t>
            </w:r>
            <w:r w:rsidR="00A22C8D">
              <w:rPr>
                <w:rFonts w:asciiTheme="minorEastAsia" w:eastAsiaTheme="minorEastAsia" w:hAnsiTheme="minorEastAsia" w:hint="eastAsia"/>
                <w:b/>
                <w:sz w:val="24"/>
                <w:szCs w:val="24"/>
              </w:rPr>
              <w:t>六</w:t>
            </w:r>
            <w:r>
              <w:rPr>
                <w:rFonts w:asciiTheme="minorEastAsia" w:eastAsiaTheme="minorEastAsia" w:hAnsiTheme="minorEastAsia" w:hint="eastAsia"/>
                <w:b/>
                <w:sz w:val="24"/>
                <w:szCs w:val="24"/>
              </w:rPr>
              <w:t>：</w:t>
            </w:r>
            <w:r w:rsidRPr="000874ED">
              <w:rPr>
                <w:rFonts w:asciiTheme="minorEastAsia" w:eastAsiaTheme="minorEastAsia" w:hAnsiTheme="minorEastAsia"/>
                <w:b/>
                <w:sz w:val="24"/>
                <w:szCs w:val="24"/>
              </w:rPr>
              <w:t>请问公司</w:t>
            </w:r>
            <w:r w:rsidRPr="00386140">
              <w:rPr>
                <w:rFonts w:eastAsiaTheme="minorEastAsia"/>
                <w:b/>
                <w:sz w:val="24"/>
                <w:szCs w:val="24"/>
              </w:rPr>
              <w:t>7</w:t>
            </w:r>
            <w:r w:rsidRPr="00386140">
              <w:rPr>
                <w:rFonts w:eastAsiaTheme="minorEastAsia"/>
                <w:b/>
                <w:sz w:val="24"/>
                <w:szCs w:val="24"/>
              </w:rPr>
              <w:t>到</w:t>
            </w:r>
            <w:r w:rsidRPr="00386140">
              <w:rPr>
                <w:rFonts w:eastAsiaTheme="minorEastAsia"/>
                <w:b/>
                <w:sz w:val="24"/>
                <w:szCs w:val="24"/>
              </w:rPr>
              <w:t>9</w:t>
            </w:r>
            <w:r w:rsidRPr="000874ED">
              <w:rPr>
                <w:rFonts w:asciiTheme="minorEastAsia" w:eastAsiaTheme="minorEastAsia" w:hAnsiTheme="minorEastAsia"/>
                <w:b/>
                <w:sz w:val="24"/>
                <w:szCs w:val="24"/>
              </w:rPr>
              <w:t>月份在固态电池方面是否有新订单？国外和国内销售占比多少？</w:t>
            </w:r>
          </w:p>
          <w:p w14:paraId="3439EF8E" w14:textId="1C34858C"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公司首条固态</w:t>
            </w:r>
            <w:proofErr w:type="gramStart"/>
            <w:r w:rsidR="000874ED" w:rsidRPr="000874ED">
              <w:rPr>
                <w:rFonts w:asciiTheme="minorEastAsia" w:eastAsiaTheme="minorEastAsia" w:hAnsiTheme="minorEastAsia"/>
                <w:sz w:val="24"/>
                <w:szCs w:val="24"/>
              </w:rPr>
              <w:t>电池产线已</w:t>
            </w:r>
            <w:proofErr w:type="gramEnd"/>
            <w:r w:rsidR="000874ED" w:rsidRPr="000874ED">
              <w:rPr>
                <w:rFonts w:asciiTheme="minorEastAsia" w:eastAsiaTheme="minorEastAsia" w:hAnsiTheme="minorEastAsia"/>
                <w:sz w:val="24"/>
                <w:szCs w:val="24"/>
              </w:rPr>
              <w:t>陆续交货，正处于客户现场的设备调试与工艺验证阶段。同时，公司始终紧跟电池技术前沿，积极布局全固态电池等先进领域，已经与</w:t>
            </w:r>
            <w:r w:rsidR="000874ED" w:rsidRPr="00386140">
              <w:rPr>
                <w:rFonts w:eastAsiaTheme="minorEastAsia"/>
                <w:sz w:val="24"/>
                <w:szCs w:val="24"/>
              </w:rPr>
              <w:t>30</w:t>
            </w:r>
            <w:r w:rsidR="000874ED" w:rsidRPr="000874ED">
              <w:rPr>
                <w:rFonts w:asciiTheme="minorEastAsia" w:eastAsiaTheme="minorEastAsia" w:hAnsiTheme="minorEastAsia"/>
                <w:sz w:val="24"/>
                <w:szCs w:val="24"/>
              </w:rPr>
              <w:t>多家客户交流固态电池技术和业务。海外市场，公司已实现向美国客户交付固态电池前段装备，并正推进国内外等地客户的设备验证工作。具体销售业务占比请关注后续公司披露的定期报告。</w:t>
            </w:r>
          </w:p>
          <w:p w14:paraId="2DA7FA59" w14:textId="7CD9068A" w:rsidR="000874ED" w:rsidRPr="000874ED" w:rsidRDefault="0057681A" w:rsidP="0057681A">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w:t>
            </w:r>
            <w:r w:rsidR="00A22C8D">
              <w:rPr>
                <w:rFonts w:asciiTheme="minorEastAsia" w:eastAsiaTheme="minorEastAsia" w:hAnsiTheme="minorEastAsia" w:hint="eastAsia"/>
                <w:b/>
                <w:sz w:val="24"/>
                <w:szCs w:val="24"/>
              </w:rPr>
              <w:t>七</w:t>
            </w:r>
            <w:r>
              <w:rPr>
                <w:rFonts w:asciiTheme="minorEastAsia" w:eastAsiaTheme="minorEastAsia" w:hAnsiTheme="minorEastAsia" w:hint="eastAsia"/>
                <w:b/>
                <w:sz w:val="24"/>
                <w:szCs w:val="24"/>
              </w:rPr>
              <w:t>：</w:t>
            </w:r>
            <w:r w:rsidR="000874ED" w:rsidRPr="000874ED">
              <w:rPr>
                <w:rFonts w:asciiTheme="minorEastAsia" w:eastAsiaTheme="minorEastAsia" w:hAnsiTheme="minorEastAsia"/>
                <w:b/>
                <w:sz w:val="24"/>
                <w:szCs w:val="24"/>
              </w:rPr>
              <w:t>贵司往年年度最高营收</w:t>
            </w:r>
            <w:r w:rsidR="000874ED" w:rsidRPr="006F24CB">
              <w:rPr>
                <w:rFonts w:eastAsiaTheme="minorEastAsia"/>
                <w:b/>
                <w:sz w:val="24"/>
                <w:szCs w:val="24"/>
              </w:rPr>
              <w:t>49.94</w:t>
            </w:r>
            <w:r w:rsidR="000874ED" w:rsidRPr="000874ED">
              <w:rPr>
                <w:rFonts w:asciiTheme="minorEastAsia" w:eastAsiaTheme="minorEastAsia" w:hAnsiTheme="minorEastAsia"/>
                <w:b/>
                <w:sz w:val="24"/>
                <w:szCs w:val="24"/>
              </w:rPr>
              <w:t>亿，今年上半年新签超过了去年全年，按照这个趋势，今年的新签订单是否可以突破历史新高？</w:t>
            </w:r>
          </w:p>
          <w:p w14:paraId="203BE10E" w14:textId="31453216"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公司会坚持大客户战略，持续开拓市场、抢抓订单落地，努力创造业绩回报投资者。感谢您一直以来对公司的关注。</w:t>
            </w:r>
            <w:bookmarkStart w:id="4" w:name="_GoBack"/>
            <w:bookmarkEnd w:id="4"/>
          </w:p>
          <w:p w14:paraId="34359CD2" w14:textId="6898E12D" w:rsidR="000874ED" w:rsidRPr="000874ED" w:rsidRDefault="0057681A" w:rsidP="0057681A">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w:t>
            </w:r>
            <w:r w:rsidR="00A22C8D">
              <w:rPr>
                <w:rFonts w:asciiTheme="minorEastAsia" w:eastAsiaTheme="minorEastAsia" w:hAnsiTheme="minorEastAsia" w:hint="eastAsia"/>
                <w:b/>
                <w:sz w:val="24"/>
                <w:szCs w:val="24"/>
              </w:rPr>
              <w:t>八</w:t>
            </w:r>
            <w:r>
              <w:rPr>
                <w:rFonts w:asciiTheme="minorEastAsia" w:eastAsiaTheme="minorEastAsia" w:hAnsiTheme="minorEastAsia" w:hint="eastAsia"/>
                <w:b/>
                <w:sz w:val="24"/>
                <w:szCs w:val="24"/>
              </w:rPr>
              <w:t>：</w:t>
            </w:r>
            <w:r w:rsidR="000874ED" w:rsidRPr="000874ED">
              <w:rPr>
                <w:rFonts w:asciiTheme="minorEastAsia" w:eastAsiaTheme="minorEastAsia" w:hAnsiTheme="minorEastAsia"/>
                <w:b/>
                <w:sz w:val="24"/>
                <w:szCs w:val="24"/>
              </w:rPr>
              <w:t>请问公司目前在手订单情况怎样，相比去年同期增长情况</w:t>
            </w:r>
            <w:r>
              <w:rPr>
                <w:rFonts w:asciiTheme="minorEastAsia" w:eastAsiaTheme="minorEastAsia" w:hAnsiTheme="minorEastAsia" w:hint="eastAsia"/>
                <w:b/>
                <w:sz w:val="24"/>
                <w:szCs w:val="24"/>
              </w:rPr>
              <w:t>？</w:t>
            </w:r>
          </w:p>
          <w:p w14:paraId="07CDE9C0" w14:textId="25F3FA2B"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公司目前生产经营情况良好，订单储备充足。从订单结构来看，消费锂电设备订单占</w:t>
            </w:r>
            <w:proofErr w:type="gramStart"/>
            <w:r w:rsidR="000874ED" w:rsidRPr="000874ED">
              <w:rPr>
                <w:rFonts w:asciiTheme="minorEastAsia" w:eastAsiaTheme="minorEastAsia" w:hAnsiTheme="minorEastAsia"/>
                <w:sz w:val="24"/>
                <w:szCs w:val="24"/>
              </w:rPr>
              <w:t>比显著</w:t>
            </w:r>
            <w:proofErr w:type="gramEnd"/>
            <w:r w:rsidR="000874ED" w:rsidRPr="000874ED">
              <w:rPr>
                <w:rFonts w:asciiTheme="minorEastAsia" w:eastAsiaTheme="minorEastAsia" w:hAnsiTheme="minorEastAsia"/>
                <w:sz w:val="24"/>
                <w:szCs w:val="24"/>
              </w:rPr>
              <w:t>回升，产品涵盖小钢壳电池组装线、叠片设备、化成分</w:t>
            </w:r>
            <w:proofErr w:type="gramStart"/>
            <w:r w:rsidR="000874ED" w:rsidRPr="000874ED">
              <w:rPr>
                <w:rFonts w:asciiTheme="minorEastAsia" w:eastAsiaTheme="minorEastAsia" w:hAnsiTheme="minorEastAsia"/>
                <w:sz w:val="24"/>
                <w:szCs w:val="24"/>
              </w:rPr>
              <w:t>容设备</w:t>
            </w:r>
            <w:proofErr w:type="gramEnd"/>
            <w:r w:rsidR="000874ED" w:rsidRPr="000874ED">
              <w:rPr>
                <w:rFonts w:asciiTheme="minorEastAsia" w:eastAsiaTheme="minorEastAsia" w:hAnsiTheme="minorEastAsia"/>
                <w:sz w:val="24"/>
                <w:szCs w:val="24"/>
              </w:rPr>
              <w:t>以及智能仓储等。动力锂电设备订单</w:t>
            </w:r>
            <w:r w:rsidR="000874ED" w:rsidRPr="000874ED">
              <w:rPr>
                <w:rFonts w:asciiTheme="minorEastAsia" w:eastAsiaTheme="minorEastAsia" w:hAnsiTheme="minorEastAsia"/>
                <w:sz w:val="24"/>
                <w:szCs w:val="24"/>
              </w:rPr>
              <w:lastRenderedPageBreak/>
              <w:t>保持稳健，主要涉及涂布、焊接、模组装配等核心工艺环节。客户结构方面，公司订单主要来源于国内外头部电池企业及整车制造商，合作稳定性强且订单质量持续提升。</w:t>
            </w:r>
          </w:p>
          <w:p w14:paraId="018D2CD7" w14:textId="532256C7" w:rsidR="000874ED" w:rsidRPr="000874ED" w:rsidRDefault="0057681A" w:rsidP="0057681A">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w:t>
            </w:r>
            <w:r w:rsidR="00A22C8D">
              <w:rPr>
                <w:rFonts w:asciiTheme="minorEastAsia" w:eastAsiaTheme="minorEastAsia" w:hAnsiTheme="minorEastAsia" w:hint="eastAsia"/>
                <w:b/>
                <w:sz w:val="24"/>
                <w:szCs w:val="24"/>
              </w:rPr>
              <w:t>九</w:t>
            </w:r>
            <w:r>
              <w:rPr>
                <w:rFonts w:asciiTheme="minorEastAsia" w:eastAsiaTheme="minorEastAsia" w:hAnsiTheme="minorEastAsia" w:hint="eastAsia"/>
                <w:b/>
                <w:sz w:val="24"/>
                <w:szCs w:val="24"/>
              </w:rPr>
              <w:t>：</w:t>
            </w:r>
            <w:r w:rsidR="000874ED" w:rsidRPr="000874ED">
              <w:rPr>
                <w:rFonts w:asciiTheme="minorEastAsia" w:eastAsiaTheme="minorEastAsia" w:hAnsiTheme="minorEastAsia"/>
                <w:b/>
                <w:sz w:val="24"/>
                <w:szCs w:val="24"/>
              </w:rPr>
              <w:t>请问贵司，在全固态电池量产环节，需要哪些核心设备，贵司目前具备了哪些核心设备？贵司是否有能满足固态电池量产的等静压设备？</w:t>
            </w:r>
          </w:p>
          <w:p w14:paraId="1FFDEF87" w14:textId="1BD100D7"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公司目前已打通全固态电池整线装备的制造工艺，已攻克包括电极干法涂布设备、电极辊压及电解质热复合一体机、胶框印刷及叠片一体机和高压化成分</w:t>
            </w:r>
            <w:proofErr w:type="gramStart"/>
            <w:r w:rsidR="000874ED" w:rsidRPr="000874ED">
              <w:rPr>
                <w:rFonts w:asciiTheme="minorEastAsia" w:eastAsiaTheme="minorEastAsia" w:hAnsiTheme="minorEastAsia"/>
                <w:sz w:val="24"/>
                <w:szCs w:val="24"/>
              </w:rPr>
              <w:t>容设备</w:t>
            </w:r>
            <w:proofErr w:type="gramEnd"/>
            <w:r w:rsidR="000874ED" w:rsidRPr="000874ED">
              <w:rPr>
                <w:rFonts w:asciiTheme="minorEastAsia" w:eastAsiaTheme="minorEastAsia" w:hAnsiTheme="minorEastAsia"/>
                <w:sz w:val="24"/>
                <w:szCs w:val="24"/>
              </w:rPr>
              <w:t>等的关键技术。目前，固态电池材料体系仍以高压技术路线为主，且行业整体产能仍较为有限。在这一背景下，等静压设备仍是制造过程中不可或缺的关键环节。公司聚焦于下一代可实现连续化生产的等静压设备，致力于将高效、连续的生产理念引入该领域，以推动设备技术模式的优化与创新，提升生产效率和规模化能力。</w:t>
            </w:r>
          </w:p>
          <w:p w14:paraId="6BDAC317" w14:textId="110FBCAB" w:rsidR="000874ED" w:rsidRPr="000874ED" w:rsidRDefault="00A22C8D" w:rsidP="00EB0198">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问题十</w:t>
            </w:r>
            <w:r w:rsidR="008151A8">
              <w:rPr>
                <w:rFonts w:asciiTheme="minorEastAsia" w:eastAsiaTheme="minorEastAsia" w:hAnsiTheme="minorEastAsia" w:hint="eastAsia"/>
                <w:b/>
                <w:sz w:val="24"/>
                <w:szCs w:val="24"/>
              </w:rPr>
              <w:t>：</w:t>
            </w:r>
            <w:r w:rsidR="000874ED" w:rsidRPr="000874ED">
              <w:rPr>
                <w:rFonts w:asciiTheme="minorEastAsia" w:eastAsiaTheme="minorEastAsia" w:hAnsiTheme="minorEastAsia"/>
                <w:b/>
                <w:sz w:val="24"/>
                <w:szCs w:val="24"/>
              </w:rPr>
              <w:t>现在行业复苏，截至目前贵司订单怎么样？公司目前</w:t>
            </w:r>
            <w:proofErr w:type="gramStart"/>
            <w:r w:rsidR="000874ED" w:rsidRPr="000874ED">
              <w:rPr>
                <w:rFonts w:asciiTheme="minorEastAsia" w:eastAsiaTheme="minorEastAsia" w:hAnsiTheme="minorEastAsia"/>
                <w:b/>
                <w:sz w:val="24"/>
                <w:szCs w:val="24"/>
              </w:rPr>
              <w:t>排产到什么</w:t>
            </w:r>
            <w:proofErr w:type="gramEnd"/>
            <w:r w:rsidR="000874ED" w:rsidRPr="000874ED">
              <w:rPr>
                <w:rFonts w:asciiTheme="minorEastAsia" w:eastAsiaTheme="minorEastAsia" w:hAnsiTheme="minorEastAsia"/>
                <w:b/>
                <w:sz w:val="24"/>
                <w:szCs w:val="24"/>
              </w:rPr>
              <w:t>时候了？对下半年和明年的订单有什么预期？</w:t>
            </w:r>
          </w:p>
          <w:p w14:paraId="427B45C6" w14:textId="4D8389EF"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公司上半年新签订单金额已超过去年全年签单金额，在手订单充足。消费锂电设备订单占</w:t>
            </w:r>
            <w:proofErr w:type="gramStart"/>
            <w:r w:rsidR="000874ED" w:rsidRPr="000874ED">
              <w:rPr>
                <w:rFonts w:asciiTheme="minorEastAsia" w:eastAsiaTheme="minorEastAsia" w:hAnsiTheme="minorEastAsia"/>
                <w:sz w:val="24"/>
                <w:szCs w:val="24"/>
              </w:rPr>
              <w:t>比显著</w:t>
            </w:r>
            <w:proofErr w:type="gramEnd"/>
            <w:r w:rsidR="000874ED" w:rsidRPr="000874ED">
              <w:rPr>
                <w:rFonts w:asciiTheme="minorEastAsia" w:eastAsiaTheme="minorEastAsia" w:hAnsiTheme="minorEastAsia"/>
                <w:sz w:val="24"/>
                <w:szCs w:val="24"/>
              </w:rPr>
              <w:t>回升，产品涵盖小钢壳电池组装线、叠片设备、化成分</w:t>
            </w:r>
            <w:proofErr w:type="gramStart"/>
            <w:r w:rsidR="000874ED" w:rsidRPr="000874ED">
              <w:rPr>
                <w:rFonts w:asciiTheme="minorEastAsia" w:eastAsiaTheme="minorEastAsia" w:hAnsiTheme="minorEastAsia"/>
                <w:sz w:val="24"/>
                <w:szCs w:val="24"/>
              </w:rPr>
              <w:t>容设备</w:t>
            </w:r>
            <w:proofErr w:type="gramEnd"/>
            <w:r w:rsidR="000874ED" w:rsidRPr="000874ED">
              <w:rPr>
                <w:rFonts w:asciiTheme="minorEastAsia" w:eastAsiaTheme="minorEastAsia" w:hAnsiTheme="minorEastAsia"/>
                <w:sz w:val="24"/>
                <w:szCs w:val="24"/>
              </w:rPr>
              <w:t>以及智能仓储等；动力锂电设备订单保持稳健，主要涉及涂布、焊接、模组装配等核心工艺环节。公司在新能源领域保持领先优势，核心订单主要来源于全球头部锂电池厂商及整车企业，合作稳定性强且订单质量持续提升。后续公司会坚持大客户战略，持续开拓市场，抢抓订单落地。</w:t>
            </w:r>
          </w:p>
          <w:p w14:paraId="0E309B45" w14:textId="49999798" w:rsidR="000874ED" w:rsidRPr="000874ED" w:rsidRDefault="00A22C8D" w:rsidP="00EB0198">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问题十一</w:t>
            </w:r>
            <w:r w:rsidR="008151A8">
              <w:rPr>
                <w:rFonts w:asciiTheme="minorEastAsia" w:eastAsiaTheme="minorEastAsia" w:hAnsiTheme="minorEastAsia" w:hint="eastAsia"/>
                <w:b/>
                <w:sz w:val="24"/>
                <w:szCs w:val="24"/>
              </w:rPr>
              <w:t>：</w:t>
            </w:r>
            <w:r w:rsidR="000874ED" w:rsidRPr="000874ED">
              <w:rPr>
                <w:rFonts w:asciiTheme="minorEastAsia" w:eastAsiaTheme="minorEastAsia" w:hAnsiTheme="minorEastAsia"/>
                <w:b/>
                <w:sz w:val="24"/>
                <w:szCs w:val="24"/>
              </w:rPr>
              <w:t>贵司前段时间和国</w:t>
            </w:r>
            <w:proofErr w:type="gramStart"/>
            <w:r w:rsidR="000874ED" w:rsidRPr="000874ED">
              <w:rPr>
                <w:rFonts w:asciiTheme="minorEastAsia" w:eastAsiaTheme="minorEastAsia" w:hAnsiTheme="minorEastAsia"/>
                <w:b/>
                <w:sz w:val="24"/>
                <w:szCs w:val="24"/>
              </w:rPr>
              <w:t>创中心</w:t>
            </w:r>
            <w:proofErr w:type="gramEnd"/>
            <w:r w:rsidR="000874ED" w:rsidRPr="000874ED">
              <w:rPr>
                <w:rFonts w:asciiTheme="minorEastAsia" w:eastAsiaTheme="minorEastAsia" w:hAnsiTheme="minorEastAsia"/>
                <w:b/>
                <w:sz w:val="24"/>
                <w:szCs w:val="24"/>
              </w:rPr>
              <w:t>签署战略合作协议，这个对贵</w:t>
            </w:r>
            <w:proofErr w:type="gramStart"/>
            <w:r w:rsidR="000874ED" w:rsidRPr="000874ED">
              <w:rPr>
                <w:rFonts w:asciiTheme="minorEastAsia" w:eastAsiaTheme="minorEastAsia" w:hAnsiTheme="minorEastAsia"/>
                <w:b/>
                <w:sz w:val="24"/>
                <w:szCs w:val="24"/>
              </w:rPr>
              <w:t>司未来</w:t>
            </w:r>
            <w:proofErr w:type="gramEnd"/>
            <w:r w:rsidR="000874ED" w:rsidRPr="000874ED">
              <w:rPr>
                <w:rFonts w:asciiTheme="minorEastAsia" w:eastAsiaTheme="minorEastAsia" w:hAnsiTheme="minorEastAsia"/>
                <w:b/>
                <w:sz w:val="24"/>
                <w:szCs w:val="24"/>
              </w:rPr>
              <w:t>的发展带来哪些实质利好？</w:t>
            </w:r>
          </w:p>
          <w:p w14:paraId="79C14D7A" w14:textId="4BBCCA4A"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proofErr w:type="gramStart"/>
            <w:r w:rsidR="000874ED" w:rsidRPr="000874ED">
              <w:rPr>
                <w:rFonts w:asciiTheme="minorEastAsia" w:eastAsiaTheme="minorEastAsia" w:hAnsiTheme="minorEastAsia"/>
                <w:sz w:val="24"/>
                <w:szCs w:val="24"/>
              </w:rPr>
              <w:t>利元亨</w:t>
            </w:r>
            <w:proofErr w:type="gramEnd"/>
            <w:r w:rsidR="000874ED" w:rsidRPr="000874ED">
              <w:rPr>
                <w:rFonts w:asciiTheme="minorEastAsia" w:eastAsiaTheme="minorEastAsia" w:hAnsiTheme="minorEastAsia"/>
                <w:sz w:val="24"/>
                <w:szCs w:val="24"/>
              </w:rPr>
              <w:t>与国家新型储能创新中心签署战略合作协议，双方将在新型电力系统与新型储能装备领域建立长期战略合作，重点围绕工艺与装备联合研发与攻关、科技成果转化等领域展开，加快推</w:t>
            </w:r>
            <w:r w:rsidR="000874ED" w:rsidRPr="000874ED">
              <w:rPr>
                <w:rFonts w:asciiTheme="minorEastAsia" w:eastAsiaTheme="minorEastAsia" w:hAnsiTheme="minorEastAsia"/>
                <w:sz w:val="24"/>
                <w:szCs w:val="24"/>
              </w:rPr>
              <w:lastRenderedPageBreak/>
              <w:t>动科技创新与产业创新的深度融合，助力培育我国新型储能产业集群高质量发展。</w:t>
            </w:r>
          </w:p>
          <w:p w14:paraId="07C62FFE" w14:textId="4989AFB2" w:rsidR="000874ED" w:rsidRPr="000874ED" w:rsidRDefault="008151A8" w:rsidP="00EB0198">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问题十</w:t>
            </w:r>
            <w:r w:rsidR="00A22C8D">
              <w:rPr>
                <w:rFonts w:asciiTheme="minorEastAsia" w:eastAsiaTheme="minorEastAsia" w:hAnsiTheme="minorEastAsia" w:hint="eastAsia"/>
                <w:b/>
                <w:sz w:val="24"/>
                <w:szCs w:val="24"/>
              </w:rPr>
              <w:t>二</w:t>
            </w:r>
            <w:r>
              <w:rPr>
                <w:rFonts w:asciiTheme="minorEastAsia" w:eastAsiaTheme="minorEastAsia" w:hAnsiTheme="minorEastAsia" w:hint="eastAsia"/>
                <w:b/>
                <w:sz w:val="24"/>
                <w:szCs w:val="24"/>
              </w:rPr>
              <w:t>：</w:t>
            </w:r>
            <w:r w:rsidR="000874ED" w:rsidRPr="000874ED">
              <w:rPr>
                <w:rFonts w:asciiTheme="minorEastAsia" w:eastAsiaTheme="minorEastAsia" w:hAnsiTheme="minorEastAsia"/>
                <w:b/>
                <w:sz w:val="24"/>
                <w:szCs w:val="24"/>
              </w:rPr>
              <w:t>您好，公司的等静压设备有订单了吗？</w:t>
            </w:r>
          </w:p>
          <w:p w14:paraId="592BE1B0" w14:textId="24A95173"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固态电池材料体系仍以高压技术路线为主，且行业整体产能仍较为有限。在这一背景下，等静压设备仍是制造过程中不可或缺的关键环节。公司聚焦于下一代可实现连续化生产的等静压设备，致力于将高效、连续的生产理念引入该领域，以推动设备技术模式的优化与创新，提升生产效率和规模化能力。</w:t>
            </w:r>
          </w:p>
          <w:p w14:paraId="037E028B" w14:textId="28BCFB20" w:rsidR="000874ED" w:rsidRPr="000874ED" w:rsidRDefault="008151A8" w:rsidP="00EB0198">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问题十</w:t>
            </w:r>
            <w:r w:rsidR="00A22C8D">
              <w:rPr>
                <w:rFonts w:asciiTheme="minorEastAsia" w:eastAsiaTheme="minorEastAsia" w:hAnsiTheme="minorEastAsia" w:hint="eastAsia"/>
                <w:b/>
                <w:sz w:val="24"/>
                <w:szCs w:val="24"/>
              </w:rPr>
              <w:t>三</w:t>
            </w:r>
            <w:r>
              <w:rPr>
                <w:rFonts w:asciiTheme="minorEastAsia" w:eastAsiaTheme="minorEastAsia" w:hAnsiTheme="minorEastAsia" w:hint="eastAsia"/>
                <w:b/>
                <w:sz w:val="24"/>
                <w:szCs w:val="24"/>
              </w:rPr>
              <w:t>：</w:t>
            </w:r>
            <w:r w:rsidR="000874ED" w:rsidRPr="000874ED">
              <w:rPr>
                <w:rFonts w:asciiTheme="minorEastAsia" w:eastAsiaTheme="minorEastAsia" w:hAnsiTheme="minorEastAsia"/>
                <w:b/>
                <w:sz w:val="24"/>
                <w:szCs w:val="24"/>
              </w:rPr>
              <w:t>先导智能已成功打通全固态电池量产的全线工艺环节，请问咱家目前固态电池是否也打通全固态电池量产的全线工艺环节。三季度目前看业绩怎么样，营业额有没有增加，在手订单有没有增多，有没有最近新中标比较大的订单，公司预计三季度净利润是否会更好</w:t>
            </w:r>
          </w:p>
          <w:p w14:paraId="14344DAA" w14:textId="06434470"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公司固态电池设备研发及推广持续稳步推进，目前与客户合作的首条全固态电池整</w:t>
            </w:r>
            <w:proofErr w:type="gramStart"/>
            <w:r w:rsidR="000874ED" w:rsidRPr="000874ED">
              <w:rPr>
                <w:rFonts w:asciiTheme="minorEastAsia" w:eastAsiaTheme="minorEastAsia" w:hAnsiTheme="minorEastAsia"/>
                <w:sz w:val="24"/>
                <w:szCs w:val="24"/>
              </w:rPr>
              <w:t>线项目</w:t>
            </w:r>
            <w:proofErr w:type="gramEnd"/>
            <w:r w:rsidR="000874ED" w:rsidRPr="000874ED">
              <w:rPr>
                <w:rFonts w:asciiTheme="minorEastAsia" w:eastAsiaTheme="minorEastAsia" w:hAnsiTheme="minorEastAsia"/>
                <w:sz w:val="24"/>
                <w:szCs w:val="24"/>
              </w:rPr>
              <w:t>进展顺利，正处于客户现场的设备调试与工艺验证阶段。公司前三季度业绩情况，请您关注后续公司披露的定期报告。</w:t>
            </w:r>
          </w:p>
          <w:p w14:paraId="35942AF4" w14:textId="4AA2B97A" w:rsidR="000874ED" w:rsidRPr="000874ED" w:rsidRDefault="008151A8" w:rsidP="00EB0198">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问题十</w:t>
            </w:r>
            <w:r w:rsidR="00A22C8D">
              <w:rPr>
                <w:rFonts w:asciiTheme="minorEastAsia" w:eastAsiaTheme="minorEastAsia" w:hAnsiTheme="minorEastAsia" w:hint="eastAsia"/>
                <w:b/>
                <w:sz w:val="24"/>
                <w:szCs w:val="24"/>
              </w:rPr>
              <w:t>四</w:t>
            </w:r>
            <w:r>
              <w:rPr>
                <w:rFonts w:asciiTheme="minorEastAsia" w:eastAsiaTheme="minorEastAsia" w:hAnsiTheme="minorEastAsia" w:hint="eastAsia"/>
                <w:b/>
                <w:sz w:val="24"/>
                <w:szCs w:val="24"/>
              </w:rPr>
              <w:t>：</w:t>
            </w:r>
            <w:r w:rsidR="000874ED" w:rsidRPr="000874ED">
              <w:rPr>
                <w:rFonts w:asciiTheme="minorEastAsia" w:eastAsiaTheme="minorEastAsia" w:hAnsiTheme="minorEastAsia"/>
                <w:b/>
                <w:sz w:val="24"/>
                <w:szCs w:val="24"/>
              </w:rPr>
              <w:t>和先导智能对比，公司的优势是啥？</w:t>
            </w:r>
          </w:p>
          <w:p w14:paraId="1040B553" w14:textId="0EA67715"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目前的竞争优势主要包括：一是整线方案能力获得客户认可；二是在固态电池核心设备方面具备扎实技术基础，部分机型由液态电池拳头产品转化而来；三是具备与客户进行前端深度技术对接的能力。未来公司将持续发挥在整线集成、专机研发与技术标准化方面的优势，积极拓展固态电池领域的业务机会，继续推动精细化管理，通过提升人均产值和规模效应，提质增效，向行业优秀标杆看齐。</w:t>
            </w:r>
          </w:p>
          <w:p w14:paraId="1D78ED19" w14:textId="7E021E98" w:rsidR="000874ED" w:rsidRPr="000874ED" w:rsidRDefault="008151A8" w:rsidP="00EB0198">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问题十</w:t>
            </w:r>
            <w:r w:rsidR="00A22C8D">
              <w:rPr>
                <w:rFonts w:asciiTheme="minorEastAsia" w:eastAsiaTheme="minorEastAsia" w:hAnsiTheme="minorEastAsia" w:hint="eastAsia"/>
                <w:b/>
                <w:sz w:val="24"/>
                <w:szCs w:val="24"/>
              </w:rPr>
              <w:t>五</w:t>
            </w:r>
            <w:r>
              <w:rPr>
                <w:rFonts w:asciiTheme="minorEastAsia" w:eastAsiaTheme="minorEastAsia" w:hAnsiTheme="minorEastAsia" w:hint="eastAsia"/>
                <w:b/>
                <w:sz w:val="24"/>
                <w:szCs w:val="24"/>
              </w:rPr>
              <w:t>：</w:t>
            </w:r>
            <w:r w:rsidR="000874ED" w:rsidRPr="000874ED">
              <w:rPr>
                <w:rFonts w:asciiTheme="minorEastAsia" w:eastAsiaTheme="minorEastAsia" w:hAnsiTheme="minorEastAsia"/>
                <w:b/>
                <w:sz w:val="24"/>
                <w:szCs w:val="24"/>
              </w:rPr>
              <w:t>贵司的全固态电池整线解决方案，是否拥有完全自主知识产权？</w:t>
            </w:r>
          </w:p>
          <w:p w14:paraId="432C978C" w14:textId="23330CFD"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lastRenderedPageBreak/>
              <w:t>答：</w:t>
            </w:r>
            <w:r w:rsidR="000874ED" w:rsidRPr="000874ED">
              <w:rPr>
                <w:rFonts w:asciiTheme="minorEastAsia" w:eastAsiaTheme="minorEastAsia" w:hAnsiTheme="minorEastAsia"/>
                <w:sz w:val="24"/>
                <w:szCs w:val="24"/>
              </w:rPr>
              <w:t>公司全固态电池整线解决方案核心优势显著：可提供覆盖电极制备、电解质压制转印等关键工艺的定制化方案，突破硫化物安全管控瓶颈，依托已落地订单</w:t>
            </w:r>
            <w:proofErr w:type="gramStart"/>
            <w:r w:rsidR="000874ED" w:rsidRPr="000874ED">
              <w:rPr>
                <w:rFonts w:asciiTheme="minorEastAsia" w:eastAsiaTheme="minorEastAsia" w:hAnsiTheme="minorEastAsia"/>
                <w:sz w:val="24"/>
                <w:szCs w:val="24"/>
              </w:rPr>
              <w:t>验证全</w:t>
            </w:r>
            <w:proofErr w:type="gramEnd"/>
            <w:r w:rsidR="000874ED" w:rsidRPr="000874ED">
              <w:rPr>
                <w:rFonts w:asciiTheme="minorEastAsia" w:eastAsiaTheme="minorEastAsia" w:hAnsiTheme="minorEastAsia"/>
                <w:sz w:val="24"/>
                <w:szCs w:val="24"/>
              </w:rPr>
              <w:t>流程能力，且模块化设备适配多技术路线。相关技术均为自主研发，拥有完全自主知识产权。</w:t>
            </w:r>
          </w:p>
          <w:p w14:paraId="20BEA9EE" w14:textId="74CE3C31" w:rsidR="000874ED" w:rsidRPr="000874ED" w:rsidRDefault="008151A8" w:rsidP="00EB0198">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问题十</w:t>
            </w:r>
            <w:r w:rsidR="00A22C8D">
              <w:rPr>
                <w:rFonts w:asciiTheme="minorEastAsia" w:eastAsiaTheme="minorEastAsia" w:hAnsiTheme="minorEastAsia" w:hint="eastAsia"/>
                <w:b/>
                <w:sz w:val="24"/>
                <w:szCs w:val="24"/>
              </w:rPr>
              <w:t>六</w:t>
            </w:r>
            <w:r>
              <w:rPr>
                <w:rFonts w:asciiTheme="minorEastAsia" w:eastAsiaTheme="minorEastAsia" w:hAnsiTheme="minorEastAsia" w:hint="eastAsia"/>
                <w:b/>
                <w:sz w:val="24"/>
                <w:szCs w:val="24"/>
              </w:rPr>
              <w:t>：</w:t>
            </w:r>
            <w:r w:rsidR="000874ED" w:rsidRPr="000874ED">
              <w:rPr>
                <w:rFonts w:asciiTheme="minorEastAsia" w:eastAsiaTheme="minorEastAsia" w:hAnsiTheme="minorEastAsia"/>
                <w:b/>
                <w:sz w:val="24"/>
                <w:szCs w:val="24"/>
              </w:rPr>
              <w:t>最近贵公司是否有固态电池设备方面的订单或合同？谢谢！</w:t>
            </w:r>
          </w:p>
          <w:p w14:paraId="4D89E1A8" w14:textId="78860DC3"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公司始终紧跟电池技术前沿，积极布局全固态电池等先进领域，已经与</w:t>
            </w:r>
            <w:r w:rsidR="000874ED" w:rsidRPr="00386140">
              <w:rPr>
                <w:rFonts w:eastAsiaTheme="minorEastAsia"/>
                <w:sz w:val="24"/>
                <w:szCs w:val="24"/>
              </w:rPr>
              <w:t>30</w:t>
            </w:r>
            <w:r w:rsidR="000874ED" w:rsidRPr="000874ED">
              <w:rPr>
                <w:rFonts w:asciiTheme="minorEastAsia" w:eastAsiaTheme="minorEastAsia" w:hAnsiTheme="minorEastAsia"/>
                <w:sz w:val="24"/>
                <w:szCs w:val="24"/>
              </w:rPr>
              <w:t>多家客户交流固态电池技术和业务。目前，我们为某头部</w:t>
            </w:r>
            <w:proofErr w:type="gramStart"/>
            <w:r w:rsidR="000874ED" w:rsidRPr="000874ED">
              <w:rPr>
                <w:rFonts w:asciiTheme="minorEastAsia" w:eastAsiaTheme="minorEastAsia" w:hAnsiTheme="minorEastAsia"/>
                <w:sz w:val="24"/>
                <w:szCs w:val="24"/>
              </w:rPr>
              <w:t>车企提供</w:t>
            </w:r>
            <w:proofErr w:type="gramEnd"/>
            <w:r w:rsidR="000874ED" w:rsidRPr="000874ED">
              <w:rPr>
                <w:rFonts w:asciiTheme="minorEastAsia" w:eastAsiaTheme="minorEastAsia" w:hAnsiTheme="minorEastAsia"/>
                <w:sz w:val="24"/>
                <w:szCs w:val="24"/>
              </w:rPr>
              <w:t>的全固态电池整</w:t>
            </w:r>
            <w:proofErr w:type="gramStart"/>
            <w:r w:rsidR="000874ED" w:rsidRPr="000874ED">
              <w:rPr>
                <w:rFonts w:asciiTheme="minorEastAsia" w:eastAsiaTheme="minorEastAsia" w:hAnsiTheme="minorEastAsia"/>
                <w:sz w:val="24"/>
                <w:szCs w:val="24"/>
              </w:rPr>
              <w:t>线项目</w:t>
            </w:r>
            <w:proofErr w:type="gramEnd"/>
            <w:r w:rsidR="000874ED" w:rsidRPr="000874ED">
              <w:rPr>
                <w:rFonts w:asciiTheme="minorEastAsia" w:eastAsiaTheme="minorEastAsia" w:hAnsiTheme="minorEastAsia"/>
                <w:sz w:val="24"/>
                <w:szCs w:val="24"/>
              </w:rPr>
              <w:t>正处于客户现场的设备调试与工艺验证阶段，</w:t>
            </w:r>
          </w:p>
          <w:p w14:paraId="3DA2CDD6" w14:textId="5F620440" w:rsidR="000874ED" w:rsidRPr="000874ED" w:rsidRDefault="008151A8" w:rsidP="00EB0198">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问题十</w:t>
            </w:r>
            <w:r w:rsidR="00A22C8D">
              <w:rPr>
                <w:rFonts w:asciiTheme="minorEastAsia" w:eastAsiaTheme="minorEastAsia" w:hAnsiTheme="minorEastAsia" w:hint="eastAsia"/>
                <w:b/>
                <w:sz w:val="24"/>
                <w:szCs w:val="24"/>
              </w:rPr>
              <w:t>七</w:t>
            </w:r>
            <w:r>
              <w:rPr>
                <w:rFonts w:asciiTheme="minorEastAsia" w:eastAsiaTheme="minorEastAsia" w:hAnsiTheme="minorEastAsia" w:hint="eastAsia"/>
                <w:b/>
                <w:sz w:val="24"/>
                <w:szCs w:val="24"/>
              </w:rPr>
              <w:t>：</w:t>
            </w:r>
            <w:r w:rsidR="000874ED" w:rsidRPr="000874ED">
              <w:rPr>
                <w:rFonts w:asciiTheme="minorEastAsia" w:eastAsiaTheme="minorEastAsia" w:hAnsiTheme="minorEastAsia"/>
                <w:b/>
                <w:sz w:val="24"/>
                <w:szCs w:val="24"/>
              </w:rPr>
              <w:t>公司是否有机器人业务？</w:t>
            </w:r>
          </w:p>
          <w:p w14:paraId="29BF627C" w14:textId="49CAF976"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公司全资</w:t>
            </w:r>
            <w:proofErr w:type="gramStart"/>
            <w:r w:rsidR="000874ED" w:rsidRPr="000874ED">
              <w:rPr>
                <w:rFonts w:asciiTheme="minorEastAsia" w:eastAsiaTheme="minorEastAsia" w:hAnsiTheme="minorEastAsia"/>
                <w:sz w:val="24"/>
                <w:szCs w:val="24"/>
              </w:rPr>
              <w:t>子公司利元亨</w:t>
            </w:r>
            <w:proofErr w:type="gramEnd"/>
            <w:r w:rsidR="000874ED" w:rsidRPr="000874ED">
              <w:rPr>
                <w:rFonts w:asciiTheme="minorEastAsia" w:eastAsiaTheme="minorEastAsia" w:hAnsiTheme="minorEastAsia"/>
                <w:sz w:val="24"/>
                <w:szCs w:val="24"/>
              </w:rPr>
              <w:t>（博罗）智能机械有限公司利用高精密零配件机加工设备和数智化工艺，能够提供工业机器人和人形机器人本体结构件（机体骨架、玻璃面罩等）的代工生产、组装及交付服务。 目前公司有立项人形机器人相关的技术和产品开发，自主研发的高精度自主移动操作一体化机器人（</w:t>
            </w:r>
            <w:r w:rsidR="000874ED" w:rsidRPr="00386140">
              <w:rPr>
                <w:rFonts w:eastAsiaTheme="minorEastAsia"/>
                <w:sz w:val="24"/>
                <w:szCs w:val="24"/>
              </w:rPr>
              <w:t>AMR</w:t>
            </w:r>
            <w:r w:rsidR="000874ED" w:rsidRPr="000874ED">
              <w:rPr>
                <w:rFonts w:asciiTheme="minorEastAsia" w:eastAsiaTheme="minorEastAsia" w:hAnsiTheme="minorEastAsia"/>
                <w:sz w:val="24"/>
                <w:szCs w:val="24"/>
              </w:rPr>
              <w:t>）已应用于物流搬运、柔性生产线等场景，具备高精度导航、多机协作、环境自适应等核心能力。在关键技术层面，公司围绕运动控制、传感视觉及</w:t>
            </w:r>
            <w:r w:rsidR="000874ED" w:rsidRPr="00386140">
              <w:rPr>
                <w:rFonts w:eastAsiaTheme="minorEastAsia"/>
                <w:sz w:val="24"/>
                <w:szCs w:val="24"/>
              </w:rPr>
              <w:t>AI</w:t>
            </w:r>
            <w:r w:rsidR="000874ED" w:rsidRPr="000874ED">
              <w:rPr>
                <w:rFonts w:asciiTheme="minorEastAsia" w:eastAsiaTheme="minorEastAsia" w:hAnsiTheme="minorEastAsia"/>
                <w:sz w:val="24"/>
                <w:szCs w:val="24"/>
              </w:rPr>
              <w:t>算法等方向构建了自主知识产权体系，累计获得相关知识产权</w:t>
            </w:r>
            <w:r w:rsidR="000874ED" w:rsidRPr="00386140">
              <w:rPr>
                <w:rFonts w:eastAsiaTheme="minorEastAsia"/>
                <w:sz w:val="24"/>
                <w:szCs w:val="24"/>
              </w:rPr>
              <w:t>50</w:t>
            </w:r>
            <w:r w:rsidR="000874ED" w:rsidRPr="000874ED">
              <w:rPr>
                <w:rFonts w:asciiTheme="minorEastAsia" w:eastAsiaTheme="minorEastAsia" w:hAnsiTheme="minorEastAsia"/>
                <w:sz w:val="24"/>
                <w:szCs w:val="24"/>
              </w:rPr>
              <w:t>余项。</w:t>
            </w:r>
          </w:p>
          <w:p w14:paraId="2E31FD6C" w14:textId="7869BA70" w:rsidR="000874ED" w:rsidRPr="000874ED" w:rsidRDefault="008151A8" w:rsidP="00EB0198">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问题十</w:t>
            </w:r>
            <w:r w:rsidR="00A22C8D">
              <w:rPr>
                <w:rFonts w:asciiTheme="minorEastAsia" w:eastAsiaTheme="minorEastAsia" w:hAnsiTheme="minorEastAsia" w:hint="eastAsia"/>
                <w:b/>
                <w:sz w:val="24"/>
                <w:szCs w:val="24"/>
              </w:rPr>
              <w:t>八</w:t>
            </w:r>
            <w:r>
              <w:rPr>
                <w:rFonts w:asciiTheme="minorEastAsia" w:eastAsiaTheme="minorEastAsia" w:hAnsiTheme="minorEastAsia" w:hint="eastAsia"/>
                <w:b/>
                <w:sz w:val="24"/>
                <w:szCs w:val="24"/>
              </w:rPr>
              <w:t>：</w:t>
            </w:r>
            <w:proofErr w:type="gramStart"/>
            <w:r w:rsidR="000874ED" w:rsidRPr="000874ED">
              <w:rPr>
                <w:rFonts w:asciiTheme="minorEastAsia" w:eastAsiaTheme="minorEastAsia" w:hAnsiTheme="minorEastAsia"/>
                <w:b/>
                <w:sz w:val="24"/>
                <w:szCs w:val="24"/>
              </w:rPr>
              <w:t>利元亨最近</w:t>
            </w:r>
            <w:proofErr w:type="gramEnd"/>
            <w:r w:rsidR="000874ED" w:rsidRPr="000874ED">
              <w:rPr>
                <w:rFonts w:asciiTheme="minorEastAsia" w:eastAsiaTheme="minorEastAsia" w:hAnsiTheme="minorEastAsia"/>
                <w:b/>
                <w:sz w:val="24"/>
                <w:szCs w:val="24"/>
              </w:rPr>
              <w:t>七天股票一直跌，是不是公司有什么利空消息没有公告发布</w:t>
            </w:r>
          </w:p>
          <w:p w14:paraId="4ED3F1EC" w14:textId="03882E90"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公司目前经营情况良好，在手订单充足，二级市场股价</w:t>
            </w:r>
            <w:proofErr w:type="gramStart"/>
            <w:r w:rsidR="000874ED" w:rsidRPr="000874ED">
              <w:rPr>
                <w:rFonts w:asciiTheme="minorEastAsia" w:eastAsiaTheme="minorEastAsia" w:hAnsiTheme="minorEastAsia"/>
                <w:sz w:val="24"/>
                <w:szCs w:val="24"/>
              </w:rPr>
              <w:t>波动受</w:t>
            </w:r>
            <w:proofErr w:type="gramEnd"/>
            <w:r w:rsidR="000874ED" w:rsidRPr="000874ED">
              <w:rPr>
                <w:rFonts w:asciiTheme="minorEastAsia" w:eastAsiaTheme="minorEastAsia" w:hAnsiTheme="minorEastAsia"/>
                <w:sz w:val="24"/>
                <w:szCs w:val="24"/>
              </w:rPr>
              <w:t>多方面因素影响，如宏观环境、行业政策、投资者风险偏好等，请注意投资风险。</w:t>
            </w:r>
          </w:p>
          <w:p w14:paraId="33F4D4D5" w14:textId="4754BBD1" w:rsidR="000874ED" w:rsidRPr="000874ED" w:rsidRDefault="008151A8" w:rsidP="00EB0198">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w:t>
            </w:r>
            <w:r w:rsidR="00A22C8D">
              <w:rPr>
                <w:rFonts w:asciiTheme="minorEastAsia" w:eastAsiaTheme="minorEastAsia" w:hAnsiTheme="minorEastAsia" w:hint="eastAsia"/>
                <w:b/>
                <w:sz w:val="24"/>
                <w:szCs w:val="24"/>
              </w:rPr>
              <w:t>十九</w:t>
            </w:r>
            <w:r>
              <w:rPr>
                <w:rFonts w:asciiTheme="minorEastAsia" w:eastAsiaTheme="minorEastAsia" w:hAnsiTheme="minorEastAsia" w:hint="eastAsia"/>
                <w:b/>
                <w:sz w:val="24"/>
                <w:szCs w:val="24"/>
              </w:rPr>
              <w:t>：</w:t>
            </w:r>
            <w:r w:rsidR="000874ED" w:rsidRPr="000874ED">
              <w:rPr>
                <w:rFonts w:asciiTheme="minorEastAsia" w:eastAsiaTheme="minorEastAsia" w:hAnsiTheme="minorEastAsia"/>
                <w:b/>
                <w:sz w:val="24"/>
                <w:szCs w:val="24"/>
              </w:rPr>
              <w:t>相关部门发布了大力发展储能的相关政策，投资将达2500亿以上，请问，这个对贵司的经营有什么关联和影响？</w:t>
            </w:r>
          </w:p>
          <w:p w14:paraId="5295D102" w14:textId="0D54696E"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lastRenderedPageBreak/>
              <w:t>答：</w:t>
            </w:r>
            <w:r w:rsidR="000874ED" w:rsidRPr="00386140">
              <w:rPr>
                <w:rFonts w:eastAsiaTheme="minorEastAsia"/>
                <w:sz w:val="24"/>
                <w:szCs w:val="24"/>
              </w:rPr>
              <w:t>8</w:t>
            </w:r>
            <w:r w:rsidR="000874ED" w:rsidRPr="00386140">
              <w:rPr>
                <w:rFonts w:eastAsiaTheme="minorEastAsia"/>
                <w:sz w:val="24"/>
                <w:szCs w:val="24"/>
              </w:rPr>
              <w:t>月</w:t>
            </w:r>
            <w:r w:rsidR="000874ED" w:rsidRPr="00386140">
              <w:rPr>
                <w:rFonts w:eastAsiaTheme="minorEastAsia"/>
                <w:sz w:val="24"/>
                <w:szCs w:val="24"/>
              </w:rPr>
              <w:t>27</w:t>
            </w:r>
            <w:r w:rsidR="000874ED" w:rsidRPr="000874ED">
              <w:rPr>
                <w:rFonts w:asciiTheme="minorEastAsia" w:eastAsiaTheme="minorEastAsia" w:hAnsiTheme="minorEastAsia"/>
                <w:sz w:val="24"/>
                <w:szCs w:val="24"/>
              </w:rPr>
              <w:t>日，国家发展改革委国家能源局关于印发《新型储能规模化建设专项行动方案（</w:t>
            </w:r>
            <w:r w:rsidR="000874ED" w:rsidRPr="00386140">
              <w:rPr>
                <w:rFonts w:eastAsiaTheme="minorEastAsia"/>
                <w:sz w:val="24"/>
                <w:szCs w:val="24"/>
              </w:rPr>
              <w:t>2025—2027</w:t>
            </w:r>
            <w:r w:rsidR="000874ED" w:rsidRPr="000874ED">
              <w:rPr>
                <w:rFonts w:asciiTheme="minorEastAsia" w:eastAsiaTheme="minorEastAsia" w:hAnsiTheme="minorEastAsia"/>
                <w:sz w:val="24"/>
                <w:szCs w:val="24"/>
              </w:rPr>
              <w:t>年）》的通知，旨在推动新型储能高质量发展。储能一直是公司新能源板块的关注方向，与我们的现有业务布局相契合。公司长期为新能源行业头部企业</w:t>
            </w:r>
            <w:proofErr w:type="gramStart"/>
            <w:r w:rsidR="000874ED" w:rsidRPr="000874ED">
              <w:rPr>
                <w:rFonts w:asciiTheme="minorEastAsia" w:eastAsiaTheme="minorEastAsia" w:hAnsiTheme="minorEastAsia"/>
                <w:sz w:val="24"/>
                <w:szCs w:val="24"/>
              </w:rPr>
              <w:t>提供数智整厂</w:t>
            </w:r>
            <w:proofErr w:type="gramEnd"/>
            <w:r w:rsidR="000874ED" w:rsidRPr="000874ED">
              <w:rPr>
                <w:rFonts w:asciiTheme="minorEastAsia" w:eastAsiaTheme="minorEastAsia" w:hAnsiTheme="minorEastAsia"/>
                <w:sz w:val="24"/>
                <w:szCs w:val="24"/>
              </w:rPr>
              <w:t>解决方案，在电池制造、模组集成等环节的技术与服务能力，可适配储能电池生产需求。政策驱动下储能产业的规模化发展，有望催生智能生产装备及解决方案的市场需求，为公司相关业务带来潜在拓展空间。公司将持续关注行业动态，依托技术沉淀把握发展机遇。</w:t>
            </w:r>
          </w:p>
          <w:p w14:paraId="58802D91" w14:textId="41B8DFC5" w:rsidR="000874ED" w:rsidRPr="000874ED" w:rsidRDefault="008151A8" w:rsidP="00EB0198">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问题二十：</w:t>
            </w:r>
            <w:r w:rsidR="000874ED" w:rsidRPr="000874ED">
              <w:rPr>
                <w:rFonts w:asciiTheme="minorEastAsia" w:eastAsiaTheme="minorEastAsia" w:hAnsiTheme="minorEastAsia"/>
                <w:b/>
                <w:sz w:val="24"/>
                <w:szCs w:val="24"/>
              </w:rPr>
              <w:t>公司的应收款项现在回款怎么样了？尤其前两年及涉及诉讼的款项</w:t>
            </w:r>
          </w:p>
          <w:p w14:paraId="4860E679" w14:textId="691D9496"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公司与客户保持紧密沟通，应收款回款较好，今年上半年实现经营</w:t>
            </w:r>
            <w:proofErr w:type="gramStart"/>
            <w:r w:rsidR="000874ED" w:rsidRPr="000874ED">
              <w:rPr>
                <w:rFonts w:asciiTheme="minorEastAsia" w:eastAsiaTheme="minorEastAsia" w:hAnsiTheme="minorEastAsia"/>
                <w:sz w:val="24"/>
                <w:szCs w:val="24"/>
              </w:rPr>
              <w:t>现金超</w:t>
            </w:r>
            <w:proofErr w:type="gramEnd"/>
            <w:r w:rsidR="000874ED" w:rsidRPr="00386140">
              <w:rPr>
                <w:rFonts w:eastAsiaTheme="minorEastAsia"/>
                <w:sz w:val="24"/>
                <w:szCs w:val="24"/>
              </w:rPr>
              <w:t>2</w:t>
            </w:r>
            <w:r w:rsidR="000874ED" w:rsidRPr="000874ED">
              <w:rPr>
                <w:rFonts w:asciiTheme="minorEastAsia" w:eastAsiaTheme="minorEastAsia" w:hAnsiTheme="minorEastAsia"/>
                <w:sz w:val="24"/>
                <w:szCs w:val="24"/>
              </w:rPr>
              <w:t>亿元的净流入，同时信用减值准备也实现冲回转正。</w:t>
            </w:r>
          </w:p>
          <w:p w14:paraId="48767EC8" w14:textId="11FE8467" w:rsidR="000874ED" w:rsidRPr="000874ED" w:rsidRDefault="008151A8" w:rsidP="00173081">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问题二十</w:t>
            </w:r>
            <w:r w:rsidR="00A22C8D">
              <w:rPr>
                <w:rFonts w:asciiTheme="minorEastAsia" w:eastAsiaTheme="minorEastAsia" w:hAnsiTheme="minorEastAsia" w:hint="eastAsia"/>
                <w:b/>
                <w:sz w:val="24"/>
                <w:szCs w:val="24"/>
              </w:rPr>
              <w:t>一</w:t>
            </w:r>
            <w:r>
              <w:rPr>
                <w:rFonts w:asciiTheme="minorEastAsia" w:eastAsiaTheme="minorEastAsia" w:hAnsiTheme="minorEastAsia" w:hint="eastAsia"/>
                <w:b/>
                <w:sz w:val="24"/>
                <w:szCs w:val="24"/>
              </w:rPr>
              <w:t>：</w:t>
            </w:r>
            <w:r w:rsidR="000874ED" w:rsidRPr="000874ED">
              <w:rPr>
                <w:rFonts w:asciiTheme="minorEastAsia" w:eastAsiaTheme="minorEastAsia" w:hAnsiTheme="minorEastAsia"/>
                <w:b/>
                <w:sz w:val="24"/>
                <w:szCs w:val="24"/>
              </w:rPr>
              <w:t>贵司储能电池设备订单怎么样？在这方面有什么竞争力？</w:t>
            </w:r>
          </w:p>
          <w:p w14:paraId="04EA9BCC" w14:textId="6C12409D"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公司目前生产经营情况良好，订单储备充足！公司长期为新能源行业头部企业</w:t>
            </w:r>
            <w:proofErr w:type="gramStart"/>
            <w:r w:rsidR="000874ED" w:rsidRPr="000874ED">
              <w:rPr>
                <w:rFonts w:asciiTheme="minorEastAsia" w:eastAsiaTheme="minorEastAsia" w:hAnsiTheme="minorEastAsia"/>
                <w:sz w:val="24"/>
                <w:szCs w:val="24"/>
              </w:rPr>
              <w:t>提供数智整厂</w:t>
            </w:r>
            <w:proofErr w:type="gramEnd"/>
            <w:r w:rsidR="000874ED" w:rsidRPr="000874ED">
              <w:rPr>
                <w:rFonts w:asciiTheme="minorEastAsia" w:eastAsiaTheme="minorEastAsia" w:hAnsiTheme="minorEastAsia"/>
                <w:sz w:val="24"/>
                <w:szCs w:val="24"/>
              </w:rPr>
              <w:t>解决方案，在电池制造、模组集成等环节的技术与服务能力，可适配储能电池生产需求。</w:t>
            </w:r>
          </w:p>
          <w:p w14:paraId="37678C1E" w14:textId="7672ED81" w:rsidR="000874ED" w:rsidRPr="000874ED" w:rsidRDefault="00A22C8D" w:rsidP="00173081">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问题二十二</w:t>
            </w:r>
            <w:r w:rsidR="008151A8">
              <w:rPr>
                <w:rFonts w:asciiTheme="minorEastAsia" w:eastAsiaTheme="minorEastAsia" w:hAnsiTheme="minorEastAsia" w:hint="eastAsia"/>
                <w:b/>
                <w:sz w:val="24"/>
                <w:szCs w:val="24"/>
              </w:rPr>
              <w:t>：</w:t>
            </w:r>
            <w:r w:rsidR="000874ED" w:rsidRPr="000874ED">
              <w:rPr>
                <w:rFonts w:asciiTheme="minorEastAsia" w:eastAsiaTheme="minorEastAsia" w:hAnsiTheme="minorEastAsia"/>
                <w:b/>
                <w:sz w:val="24"/>
                <w:szCs w:val="24"/>
              </w:rPr>
              <w:t>请问贵司在固态电池领域是否打通了全固态电池量产的全线工艺环节？</w:t>
            </w:r>
          </w:p>
          <w:p w14:paraId="1A773EC8" w14:textId="1345ABAB"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公司目前已打通全固态电池整线装备的制造工艺，已攻克包括电极干法涂布设备、电极辊压及电解质热复合一体机、胶框印刷及叠片一体机和高压化成分</w:t>
            </w:r>
            <w:proofErr w:type="gramStart"/>
            <w:r w:rsidR="000874ED" w:rsidRPr="000874ED">
              <w:rPr>
                <w:rFonts w:asciiTheme="minorEastAsia" w:eastAsiaTheme="minorEastAsia" w:hAnsiTheme="minorEastAsia"/>
                <w:sz w:val="24"/>
                <w:szCs w:val="24"/>
              </w:rPr>
              <w:t>容设备</w:t>
            </w:r>
            <w:proofErr w:type="gramEnd"/>
            <w:r w:rsidR="000874ED" w:rsidRPr="000874ED">
              <w:rPr>
                <w:rFonts w:asciiTheme="minorEastAsia" w:eastAsiaTheme="minorEastAsia" w:hAnsiTheme="minorEastAsia"/>
                <w:sz w:val="24"/>
                <w:szCs w:val="24"/>
              </w:rPr>
              <w:t>等的关键技术，并针对硫化物电池的防爆、防毒需求设计了三级防护体系，确保安全性与质量优先。</w:t>
            </w:r>
          </w:p>
          <w:p w14:paraId="6BB03700" w14:textId="4320F0B7" w:rsidR="000874ED" w:rsidRPr="000874ED" w:rsidRDefault="00A22C8D" w:rsidP="00173081">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问题二十三</w:t>
            </w:r>
            <w:r w:rsidR="006F24CB">
              <w:rPr>
                <w:rFonts w:asciiTheme="minorEastAsia" w:eastAsiaTheme="minorEastAsia" w:hAnsiTheme="minorEastAsia" w:hint="eastAsia"/>
                <w:b/>
                <w:sz w:val="24"/>
                <w:szCs w:val="24"/>
              </w:rPr>
              <w:t>：</w:t>
            </w:r>
            <w:r w:rsidR="000874ED" w:rsidRPr="000874ED">
              <w:rPr>
                <w:rFonts w:asciiTheme="minorEastAsia" w:eastAsiaTheme="minorEastAsia" w:hAnsiTheme="minorEastAsia"/>
                <w:b/>
                <w:sz w:val="24"/>
                <w:szCs w:val="24"/>
              </w:rPr>
              <w:t>请问一下公司会考虑公告前三季度业绩预告吗？</w:t>
            </w:r>
          </w:p>
          <w:p w14:paraId="623AEB9E" w14:textId="72D7707F"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lastRenderedPageBreak/>
              <w:t>答：</w:t>
            </w:r>
            <w:r w:rsidR="000874ED" w:rsidRPr="000874ED">
              <w:rPr>
                <w:rFonts w:asciiTheme="minorEastAsia" w:eastAsiaTheme="minorEastAsia" w:hAnsiTheme="minorEastAsia"/>
                <w:sz w:val="24"/>
                <w:szCs w:val="24"/>
              </w:rPr>
              <w:t>根据上交</w:t>
            </w:r>
            <w:proofErr w:type="gramStart"/>
            <w:r w:rsidR="000874ED" w:rsidRPr="000874ED">
              <w:rPr>
                <w:rFonts w:asciiTheme="minorEastAsia" w:eastAsiaTheme="minorEastAsia" w:hAnsiTheme="minorEastAsia"/>
                <w:sz w:val="24"/>
                <w:szCs w:val="24"/>
              </w:rPr>
              <w:t>所相关</w:t>
            </w:r>
            <w:proofErr w:type="gramEnd"/>
            <w:r w:rsidR="000874ED" w:rsidRPr="000874ED">
              <w:rPr>
                <w:rFonts w:asciiTheme="minorEastAsia" w:eastAsiaTheme="minorEastAsia" w:hAnsiTheme="minorEastAsia"/>
                <w:sz w:val="24"/>
                <w:szCs w:val="24"/>
              </w:rPr>
              <w:t>规定，</w:t>
            </w:r>
            <w:proofErr w:type="gramStart"/>
            <w:r w:rsidR="000874ED" w:rsidRPr="000874ED">
              <w:rPr>
                <w:rFonts w:asciiTheme="minorEastAsia" w:eastAsiaTheme="minorEastAsia" w:hAnsiTheme="minorEastAsia"/>
                <w:sz w:val="24"/>
                <w:szCs w:val="24"/>
              </w:rPr>
              <w:t>科创板</w:t>
            </w:r>
            <w:proofErr w:type="gramEnd"/>
            <w:r w:rsidR="000874ED" w:rsidRPr="000874ED">
              <w:rPr>
                <w:rFonts w:asciiTheme="minorEastAsia" w:eastAsiaTheme="minorEastAsia" w:hAnsiTheme="minorEastAsia"/>
                <w:sz w:val="24"/>
                <w:szCs w:val="24"/>
              </w:rPr>
              <w:t>上市公司三季度业绩预告不属于强制披露项。公司前三季度业绩情况请您关注后续披露的2025年第三季度报告。</w:t>
            </w:r>
          </w:p>
          <w:p w14:paraId="096DE68A" w14:textId="65CD81F5" w:rsidR="000874ED" w:rsidRPr="000874ED" w:rsidRDefault="00A22C8D" w:rsidP="00173081">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问题二十四</w:t>
            </w:r>
            <w:r w:rsidR="006F24CB">
              <w:rPr>
                <w:rFonts w:asciiTheme="minorEastAsia" w:eastAsiaTheme="minorEastAsia" w:hAnsiTheme="minorEastAsia" w:hint="eastAsia"/>
                <w:b/>
                <w:sz w:val="24"/>
                <w:szCs w:val="24"/>
              </w:rPr>
              <w:t>：</w:t>
            </w:r>
            <w:r w:rsidR="000874ED" w:rsidRPr="000874ED">
              <w:rPr>
                <w:rFonts w:asciiTheme="minorEastAsia" w:eastAsiaTheme="minorEastAsia" w:hAnsiTheme="minorEastAsia"/>
                <w:b/>
                <w:sz w:val="24"/>
                <w:szCs w:val="24"/>
              </w:rPr>
              <w:t>请问公司的固态</w:t>
            </w:r>
            <w:proofErr w:type="gramStart"/>
            <w:r w:rsidR="000874ED" w:rsidRPr="000874ED">
              <w:rPr>
                <w:rFonts w:asciiTheme="minorEastAsia" w:eastAsiaTheme="minorEastAsia" w:hAnsiTheme="minorEastAsia"/>
                <w:b/>
                <w:sz w:val="24"/>
                <w:szCs w:val="24"/>
              </w:rPr>
              <w:t>电池产线在</w:t>
            </w:r>
            <w:proofErr w:type="gramEnd"/>
            <w:r w:rsidR="000874ED" w:rsidRPr="000874ED">
              <w:rPr>
                <w:rFonts w:asciiTheme="minorEastAsia" w:eastAsiaTheme="minorEastAsia" w:hAnsiTheme="minorEastAsia"/>
                <w:b/>
                <w:sz w:val="24"/>
                <w:szCs w:val="24"/>
              </w:rPr>
              <w:t>试生产过程中性能是否满足各项要求？有没有新的订单签订？</w:t>
            </w:r>
          </w:p>
          <w:p w14:paraId="58320350" w14:textId="4E03ACE0" w:rsidR="000874ED" w:rsidRPr="000874ED"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公司首条固态</w:t>
            </w:r>
            <w:proofErr w:type="gramStart"/>
            <w:r w:rsidR="000874ED" w:rsidRPr="000874ED">
              <w:rPr>
                <w:rFonts w:asciiTheme="minorEastAsia" w:eastAsiaTheme="minorEastAsia" w:hAnsiTheme="minorEastAsia"/>
                <w:sz w:val="24"/>
                <w:szCs w:val="24"/>
              </w:rPr>
              <w:t>电池产线已</w:t>
            </w:r>
            <w:proofErr w:type="gramEnd"/>
            <w:r w:rsidR="000874ED" w:rsidRPr="000874ED">
              <w:rPr>
                <w:rFonts w:asciiTheme="minorEastAsia" w:eastAsiaTheme="minorEastAsia" w:hAnsiTheme="minorEastAsia"/>
                <w:sz w:val="24"/>
                <w:szCs w:val="24"/>
              </w:rPr>
              <w:t>陆续交货，正处于客户现场的设备调试与工艺验证阶段。公司在固态电池核心工艺方面已覆盖电极制备（干法/湿法混料及涂布）、电解质压制转印、高压化成等关键工艺，并针对硫化物电池的防爆、防毒需求设计了三级防护体系；公司以模块化单机设备支撑多技术路线灵活适配、深度结合客户场景提供已验证的定制化方案。公司始终紧跟电池技术前沿，积极布局全固态电池等先进领域，已经与</w:t>
            </w:r>
            <w:r w:rsidR="000874ED" w:rsidRPr="00386140">
              <w:rPr>
                <w:rFonts w:eastAsiaTheme="minorEastAsia"/>
                <w:sz w:val="24"/>
                <w:szCs w:val="24"/>
              </w:rPr>
              <w:t>30</w:t>
            </w:r>
            <w:r w:rsidR="000874ED" w:rsidRPr="000874ED">
              <w:rPr>
                <w:rFonts w:asciiTheme="minorEastAsia" w:eastAsiaTheme="minorEastAsia" w:hAnsiTheme="minorEastAsia"/>
                <w:sz w:val="24"/>
                <w:szCs w:val="24"/>
              </w:rPr>
              <w:t>多家客户交流固态电池技术和业务。</w:t>
            </w:r>
          </w:p>
          <w:p w14:paraId="11B60356" w14:textId="5D658F34" w:rsidR="000874ED" w:rsidRPr="000874ED" w:rsidRDefault="00A22C8D" w:rsidP="00173081">
            <w:pPr>
              <w:spacing w:beforeLines="50" w:before="156" w:line="480" w:lineRule="atLeas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问题二十五</w:t>
            </w:r>
            <w:r w:rsidR="006F24CB">
              <w:rPr>
                <w:rFonts w:asciiTheme="minorEastAsia" w:eastAsiaTheme="minorEastAsia" w:hAnsiTheme="minorEastAsia" w:hint="eastAsia"/>
                <w:b/>
                <w:sz w:val="24"/>
                <w:szCs w:val="24"/>
              </w:rPr>
              <w:t>：</w:t>
            </w:r>
            <w:r w:rsidR="000874ED" w:rsidRPr="000874ED">
              <w:rPr>
                <w:rFonts w:asciiTheme="minorEastAsia" w:eastAsiaTheme="minorEastAsia" w:hAnsiTheme="minorEastAsia"/>
                <w:b/>
                <w:sz w:val="24"/>
                <w:szCs w:val="24"/>
              </w:rPr>
              <w:t>你好，贵公司目前固态电池设备订单情况介绍一下，有没有已经交付和验收完成的？公司中标的硫化物整线设备交付完成了吗？大概什么时候验收完成？</w:t>
            </w:r>
          </w:p>
          <w:p w14:paraId="33CCC979" w14:textId="08142158" w:rsidR="008C14D6" w:rsidRPr="008C14D6" w:rsidRDefault="00185036" w:rsidP="000874ED">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0874ED" w:rsidRPr="000874ED">
              <w:rPr>
                <w:rFonts w:asciiTheme="minorEastAsia" w:eastAsiaTheme="minorEastAsia" w:hAnsiTheme="minorEastAsia"/>
                <w:sz w:val="24"/>
                <w:szCs w:val="24"/>
              </w:rPr>
              <w:t>公司始终紧跟电池技术前沿，积极布局全固态电池等先进领域，已经与</w:t>
            </w:r>
            <w:r w:rsidR="000874ED" w:rsidRPr="00386140">
              <w:rPr>
                <w:rFonts w:eastAsiaTheme="minorEastAsia"/>
                <w:sz w:val="24"/>
                <w:szCs w:val="24"/>
              </w:rPr>
              <w:t>30</w:t>
            </w:r>
            <w:r w:rsidR="000874ED" w:rsidRPr="000874ED">
              <w:rPr>
                <w:rFonts w:asciiTheme="minorEastAsia" w:eastAsiaTheme="minorEastAsia" w:hAnsiTheme="minorEastAsia"/>
                <w:sz w:val="24"/>
                <w:szCs w:val="24"/>
              </w:rPr>
              <w:t>多家客户交流固态电池技术和业务。目前，我们为某头部</w:t>
            </w:r>
            <w:proofErr w:type="gramStart"/>
            <w:r w:rsidR="000874ED" w:rsidRPr="000874ED">
              <w:rPr>
                <w:rFonts w:asciiTheme="minorEastAsia" w:eastAsiaTheme="minorEastAsia" w:hAnsiTheme="minorEastAsia"/>
                <w:sz w:val="24"/>
                <w:szCs w:val="24"/>
              </w:rPr>
              <w:t>车企提供</w:t>
            </w:r>
            <w:proofErr w:type="gramEnd"/>
            <w:r w:rsidR="000874ED" w:rsidRPr="000874ED">
              <w:rPr>
                <w:rFonts w:asciiTheme="minorEastAsia" w:eastAsiaTheme="minorEastAsia" w:hAnsiTheme="minorEastAsia"/>
                <w:sz w:val="24"/>
                <w:szCs w:val="24"/>
              </w:rPr>
              <w:t>的全固态电池整</w:t>
            </w:r>
            <w:proofErr w:type="gramStart"/>
            <w:r w:rsidR="000874ED" w:rsidRPr="000874ED">
              <w:rPr>
                <w:rFonts w:asciiTheme="minorEastAsia" w:eastAsiaTheme="minorEastAsia" w:hAnsiTheme="minorEastAsia"/>
                <w:sz w:val="24"/>
                <w:szCs w:val="24"/>
              </w:rPr>
              <w:t>线项目</w:t>
            </w:r>
            <w:proofErr w:type="gramEnd"/>
            <w:r w:rsidR="000874ED" w:rsidRPr="000874ED">
              <w:rPr>
                <w:rFonts w:asciiTheme="minorEastAsia" w:eastAsiaTheme="minorEastAsia" w:hAnsiTheme="minorEastAsia"/>
                <w:sz w:val="24"/>
                <w:szCs w:val="24"/>
              </w:rPr>
              <w:t>正处于客户现场的设备调试与工艺验证阶段，具体验收时间需根据客户的技术要求、</w:t>
            </w:r>
            <w:proofErr w:type="gramStart"/>
            <w:r w:rsidR="000874ED" w:rsidRPr="000874ED">
              <w:rPr>
                <w:rFonts w:asciiTheme="minorEastAsia" w:eastAsiaTheme="minorEastAsia" w:hAnsiTheme="minorEastAsia"/>
                <w:sz w:val="24"/>
                <w:szCs w:val="24"/>
              </w:rPr>
              <w:t>产线运行</w:t>
            </w:r>
            <w:proofErr w:type="gramEnd"/>
            <w:r w:rsidR="000874ED" w:rsidRPr="000874ED">
              <w:rPr>
                <w:rFonts w:asciiTheme="minorEastAsia" w:eastAsiaTheme="minorEastAsia" w:hAnsiTheme="minorEastAsia"/>
                <w:sz w:val="24"/>
                <w:szCs w:val="24"/>
              </w:rPr>
              <w:t>情况及双方共同确认的进度安排来确定。公司团队正全力配合客户，积极高效地推动后续各项工作，力争早日达成项目目标。</w:t>
            </w:r>
          </w:p>
        </w:tc>
      </w:tr>
      <w:tr w:rsidR="005F080A" w:rsidRPr="00943E94" w14:paraId="591745A6" w14:textId="77777777" w:rsidTr="00274A37">
        <w:trPr>
          <w:trHeight w:val="366"/>
          <w:jc w:val="center"/>
        </w:trPr>
        <w:tc>
          <w:tcPr>
            <w:tcW w:w="1908" w:type="dxa"/>
            <w:vAlign w:val="center"/>
          </w:tcPr>
          <w:p w14:paraId="61508A1E" w14:textId="77777777" w:rsidR="005F080A" w:rsidRPr="00943E94" w:rsidRDefault="00AD58AA" w:rsidP="00274A37">
            <w:pPr>
              <w:spacing w:line="480" w:lineRule="atLeast"/>
              <w:jc w:val="center"/>
              <w:rPr>
                <w:rFonts w:ascii="TimesNewRoman" w:hAnsi="宋体"/>
                <w:b/>
                <w:sz w:val="24"/>
              </w:rPr>
            </w:pPr>
            <w:r w:rsidRPr="00AD58AA">
              <w:rPr>
                <w:rFonts w:ascii="TimesNewRoman" w:hAnsi="宋体" w:hint="eastAsia"/>
                <w:b/>
                <w:sz w:val="24"/>
              </w:rPr>
              <w:lastRenderedPageBreak/>
              <w:t>附件清单</w:t>
            </w:r>
          </w:p>
        </w:tc>
        <w:tc>
          <w:tcPr>
            <w:tcW w:w="7117" w:type="dxa"/>
            <w:vAlign w:val="center"/>
          </w:tcPr>
          <w:p w14:paraId="69CF8467" w14:textId="77777777" w:rsidR="005F080A" w:rsidRDefault="00AD58AA" w:rsidP="00053C4F">
            <w:pPr>
              <w:spacing w:line="480" w:lineRule="atLeast"/>
              <w:jc w:val="left"/>
              <w:rPr>
                <w:rFonts w:ascii="TimesNewRoman" w:eastAsiaTheme="minorEastAsia" w:hAnsi="TimesNewRoman" w:cs="Arial" w:hint="eastAsia"/>
                <w:b/>
                <w:color w:val="000000"/>
                <w:kern w:val="0"/>
                <w:sz w:val="24"/>
                <w:szCs w:val="24"/>
              </w:rPr>
            </w:pPr>
            <w:r>
              <w:rPr>
                <w:rFonts w:ascii="TimesNewRoman" w:eastAsiaTheme="minorEastAsia" w:hAnsi="TimesNewRoman" w:cs="Arial" w:hint="eastAsia"/>
                <w:b/>
                <w:color w:val="000000"/>
                <w:kern w:val="0"/>
                <w:sz w:val="24"/>
                <w:szCs w:val="24"/>
              </w:rPr>
              <w:t>无</w:t>
            </w:r>
          </w:p>
        </w:tc>
      </w:tr>
      <w:tr w:rsidR="005F080A" w:rsidRPr="00943E94" w14:paraId="424614AD" w14:textId="77777777" w:rsidTr="006F24CB">
        <w:trPr>
          <w:trHeight w:val="706"/>
          <w:jc w:val="center"/>
        </w:trPr>
        <w:tc>
          <w:tcPr>
            <w:tcW w:w="1908" w:type="dxa"/>
            <w:vAlign w:val="center"/>
          </w:tcPr>
          <w:p w14:paraId="6CD7D029" w14:textId="77777777" w:rsidR="005F080A" w:rsidRPr="00943E94" w:rsidRDefault="00AD58AA" w:rsidP="005E46BC">
            <w:pPr>
              <w:spacing w:line="480" w:lineRule="atLeast"/>
              <w:jc w:val="center"/>
              <w:rPr>
                <w:rFonts w:ascii="TimesNewRoman" w:hAnsi="宋体"/>
                <w:b/>
                <w:sz w:val="24"/>
              </w:rPr>
            </w:pPr>
            <w:r w:rsidRPr="00AD58AA">
              <w:rPr>
                <w:rFonts w:ascii="TimesNewRoman" w:hAnsi="宋体" w:hint="eastAsia"/>
                <w:b/>
                <w:sz w:val="24"/>
              </w:rPr>
              <w:t>日期</w:t>
            </w:r>
          </w:p>
        </w:tc>
        <w:tc>
          <w:tcPr>
            <w:tcW w:w="7117" w:type="dxa"/>
            <w:vAlign w:val="center"/>
          </w:tcPr>
          <w:p w14:paraId="2E59B373" w14:textId="79E130B2" w:rsidR="00F9176D" w:rsidRDefault="004F1B65" w:rsidP="00275373">
            <w:pPr>
              <w:spacing w:line="480" w:lineRule="atLeast"/>
              <w:rPr>
                <w:rFonts w:ascii="TimesNewRoman" w:eastAsiaTheme="minorEastAsia" w:hAnsi="TimesNewRoman" w:cs="Arial" w:hint="eastAsia"/>
                <w:b/>
                <w:color w:val="000000"/>
                <w:kern w:val="0"/>
                <w:sz w:val="24"/>
                <w:szCs w:val="24"/>
              </w:rPr>
            </w:pPr>
            <w:r w:rsidRPr="004F1B65">
              <w:rPr>
                <w:rFonts w:ascii="TimesNewRoman" w:eastAsiaTheme="minorEastAsia" w:hAnsi="TimesNewRoman" w:cs="Arial" w:hint="eastAsia"/>
                <w:b/>
                <w:color w:val="000000"/>
                <w:kern w:val="0"/>
                <w:sz w:val="24"/>
                <w:szCs w:val="24"/>
              </w:rPr>
              <w:t>2025</w:t>
            </w:r>
            <w:r w:rsidRPr="004F1B65">
              <w:rPr>
                <w:rFonts w:ascii="TimesNewRoman" w:eastAsiaTheme="minorEastAsia" w:hAnsi="TimesNewRoman" w:cs="Arial" w:hint="eastAsia"/>
                <w:b/>
                <w:color w:val="000000"/>
                <w:kern w:val="0"/>
                <w:sz w:val="24"/>
                <w:szCs w:val="24"/>
              </w:rPr>
              <w:t>年</w:t>
            </w:r>
            <w:r w:rsidRPr="004F1B65">
              <w:rPr>
                <w:rFonts w:ascii="TimesNewRoman" w:eastAsiaTheme="minorEastAsia" w:hAnsi="TimesNewRoman" w:cs="Arial" w:hint="eastAsia"/>
                <w:b/>
                <w:color w:val="000000"/>
                <w:kern w:val="0"/>
                <w:sz w:val="24"/>
                <w:szCs w:val="24"/>
              </w:rPr>
              <w:t>9</w:t>
            </w:r>
            <w:r w:rsidRPr="004F1B65">
              <w:rPr>
                <w:rFonts w:ascii="TimesNewRoman" w:eastAsiaTheme="minorEastAsia" w:hAnsi="TimesNewRoman" w:cs="Arial" w:hint="eastAsia"/>
                <w:b/>
                <w:color w:val="000000"/>
                <w:kern w:val="0"/>
                <w:sz w:val="24"/>
                <w:szCs w:val="24"/>
              </w:rPr>
              <w:t>月</w:t>
            </w:r>
            <w:r w:rsidRPr="004F1B65">
              <w:rPr>
                <w:rFonts w:ascii="TimesNewRoman" w:eastAsiaTheme="minorEastAsia" w:hAnsi="TimesNewRoman" w:cs="Arial" w:hint="eastAsia"/>
                <w:b/>
                <w:color w:val="000000"/>
                <w:kern w:val="0"/>
                <w:sz w:val="24"/>
                <w:szCs w:val="24"/>
              </w:rPr>
              <w:t>16</w:t>
            </w:r>
            <w:r w:rsidRPr="004F1B65">
              <w:rPr>
                <w:rFonts w:ascii="TimesNewRoman" w:eastAsiaTheme="minorEastAsia" w:hAnsi="TimesNewRoman" w:cs="Arial" w:hint="eastAsia"/>
                <w:b/>
                <w:color w:val="000000"/>
                <w:kern w:val="0"/>
                <w:sz w:val="24"/>
                <w:szCs w:val="24"/>
              </w:rPr>
              <w:t>日、</w:t>
            </w:r>
            <w:r w:rsidRPr="004F1B65">
              <w:rPr>
                <w:rFonts w:ascii="TimesNewRoman" w:eastAsiaTheme="minorEastAsia" w:hAnsi="TimesNewRoman" w:cs="Arial" w:hint="eastAsia"/>
                <w:b/>
                <w:color w:val="000000"/>
                <w:kern w:val="0"/>
                <w:sz w:val="24"/>
                <w:szCs w:val="24"/>
              </w:rPr>
              <w:t>2025</w:t>
            </w:r>
            <w:r w:rsidRPr="004F1B65">
              <w:rPr>
                <w:rFonts w:ascii="TimesNewRoman" w:eastAsiaTheme="minorEastAsia" w:hAnsi="TimesNewRoman" w:cs="Arial" w:hint="eastAsia"/>
                <w:b/>
                <w:color w:val="000000"/>
                <w:kern w:val="0"/>
                <w:sz w:val="24"/>
                <w:szCs w:val="24"/>
              </w:rPr>
              <w:t>年</w:t>
            </w:r>
            <w:r w:rsidRPr="004F1B65">
              <w:rPr>
                <w:rFonts w:ascii="TimesNewRoman" w:eastAsiaTheme="minorEastAsia" w:hAnsi="TimesNewRoman" w:cs="Arial" w:hint="eastAsia"/>
                <w:b/>
                <w:color w:val="000000"/>
                <w:kern w:val="0"/>
                <w:sz w:val="24"/>
                <w:szCs w:val="24"/>
              </w:rPr>
              <w:t>9</w:t>
            </w:r>
            <w:r w:rsidRPr="004F1B65">
              <w:rPr>
                <w:rFonts w:ascii="TimesNewRoman" w:eastAsiaTheme="minorEastAsia" w:hAnsi="TimesNewRoman" w:cs="Arial" w:hint="eastAsia"/>
                <w:b/>
                <w:color w:val="000000"/>
                <w:kern w:val="0"/>
                <w:sz w:val="24"/>
                <w:szCs w:val="24"/>
              </w:rPr>
              <w:t>月</w:t>
            </w:r>
            <w:r w:rsidRPr="004F1B65">
              <w:rPr>
                <w:rFonts w:ascii="TimesNewRoman" w:eastAsiaTheme="minorEastAsia" w:hAnsi="TimesNewRoman" w:cs="Arial" w:hint="eastAsia"/>
                <w:b/>
                <w:color w:val="000000"/>
                <w:kern w:val="0"/>
                <w:sz w:val="24"/>
                <w:szCs w:val="24"/>
              </w:rPr>
              <w:t>19</w:t>
            </w:r>
            <w:r w:rsidRPr="004F1B65">
              <w:rPr>
                <w:rFonts w:ascii="TimesNewRoman" w:eastAsiaTheme="minorEastAsia" w:hAnsi="TimesNewRoman" w:cs="Arial" w:hint="eastAsia"/>
                <w:b/>
                <w:color w:val="000000"/>
                <w:kern w:val="0"/>
                <w:sz w:val="24"/>
                <w:szCs w:val="24"/>
              </w:rPr>
              <w:t>日</w:t>
            </w:r>
          </w:p>
        </w:tc>
      </w:tr>
    </w:tbl>
    <w:p w14:paraId="1593F8C8" w14:textId="77777777" w:rsidR="00134783" w:rsidRDefault="00134783" w:rsidP="00D3704D">
      <w:pPr>
        <w:rPr>
          <w:rFonts w:ascii="TimesNewRoman" w:hAnsi="TimesNewRoman" w:hint="eastAsia"/>
        </w:rPr>
      </w:pPr>
    </w:p>
    <w:sectPr w:rsidR="00134783" w:rsidSect="002749ED">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8923B" w14:textId="77777777" w:rsidR="00B81D8F" w:rsidRDefault="00B81D8F" w:rsidP="00D3704D">
      <w:r>
        <w:separator/>
      </w:r>
    </w:p>
  </w:endnote>
  <w:endnote w:type="continuationSeparator" w:id="0">
    <w:p w14:paraId="6DA556E0" w14:textId="77777777" w:rsidR="00B81D8F" w:rsidRDefault="00B81D8F"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55993"/>
      <w:docPartObj>
        <w:docPartGallery w:val="Page Numbers (Bottom of Page)"/>
        <w:docPartUnique/>
      </w:docPartObj>
    </w:sdtPr>
    <w:sdtEndPr/>
    <w:sdtContent>
      <w:p w14:paraId="7F28EC5C" w14:textId="56D8E984" w:rsidR="00BA3205" w:rsidRDefault="00BA3205">
        <w:pPr>
          <w:pStyle w:val="a5"/>
          <w:jc w:val="center"/>
        </w:pPr>
        <w:r>
          <w:fldChar w:fldCharType="begin"/>
        </w:r>
        <w:r>
          <w:instrText>PAGE   \* MERGEFORMAT</w:instrText>
        </w:r>
        <w:r>
          <w:fldChar w:fldCharType="separate"/>
        </w:r>
        <w:r w:rsidR="006F24CB" w:rsidRPr="006F24CB">
          <w:rPr>
            <w:noProof/>
            <w:lang w:val="zh-CN"/>
          </w:rPr>
          <w:t>1</w:t>
        </w:r>
        <w:r>
          <w:fldChar w:fldCharType="end"/>
        </w:r>
      </w:p>
    </w:sdtContent>
  </w:sdt>
  <w:p w14:paraId="60007A75" w14:textId="77777777" w:rsidR="00BA3205" w:rsidRDefault="00BA32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64FC1" w14:textId="77777777" w:rsidR="00B81D8F" w:rsidRDefault="00B81D8F" w:rsidP="00D3704D">
      <w:r>
        <w:separator/>
      </w:r>
    </w:p>
  </w:footnote>
  <w:footnote w:type="continuationSeparator" w:id="0">
    <w:p w14:paraId="68237CD7" w14:textId="77777777" w:rsidR="00B81D8F" w:rsidRDefault="00B81D8F" w:rsidP="00D37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59FB"/>
    <w:multiLevelType w:val="hybridMultilevel"/>
    <w:tmpl w:val="7E062644"/>
    <w:lvl w:ilvl="0" w:tplc="A502BDB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8F13ED6"/>
    <w:multiLevelType w:val="hybridMultilevel"/>
    <w:tmpl w:val="D6B6AE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4D"/>
    <w:rsid w:val="00005C41"/>
    <w:rsid w:val="00007235"/>
    <w:rsid w:val="000073E4"/>
    <w:rsid w:val="00007434"/>
    <w:rsid w:val="00007A64"/>
    <w:rsid w:val="0001134B"/>
    <w:rsid w:val="0001191E"/>
    <w:rsid w:val="00012C6F"/>
    <w:rsid w:val="00012E92"/>
    <w:rsid w:val="00013930"/>
    <w:rsid w:val="00016D7C"/>
    <w:rsid w:val="00022326"/>
    <w:rsid w:val="00022F47"/>
    <w:rsid w:val="000235A1"/>
    <w:rsid w:val="00032D68"/>
    <w:rsid w:val="000335F6"/>
    <w:rsid w:val="00034EC0"/>
    <w:rsid w:val="000364F7"/>
    <w:rsid w:val="00036D0D"/>
    <w:rsid w:val="00037659"/>
    <w:rsid w:val="00041BD6"/>
    <w:rsid w:val="00042FFB"/>
    <w:rsid w:val="0004414C"/>
    <w:rsid w:val="00045A41"/>
    <w:rsid w:val="00051230"/>
    <w:rsid w:val="00053C4F"/>
    <w:rsid w:val="00053E02"/>
    <w:rsid w:val="000649C3"/>
    <w:rsid w:val="00064E55"/>
    <w:rsid w:val="0006747E"/>
    <w:rsid w:val="00067C1E"/>
    <w:rsid w:val="00071EA4"/>
    <w:rsid w:val="0007293B"/>
    <w:rsid w:val="0007604F"/>
    <w:rsid w:val="00081817"/>
    <w:rsid w:val="00082349"/>
    <w:rsid w:val="00082551"/>
    <w:rsid w:val="000846EC"/>
    <w:rsid w:val="000874ED"/>
    <w:rsid w:val="0009127C"/>
    <w:rsid w:val="00094F01"/>
    <w:rsid w:val="00094F40"/>
    <w:rsid w:val="00096388"/>
    <w:rsid w:val="000963FF"/>
    <w:rsid w:val="000A17B7"/>
    <w:rsid w:val="000A58E2"/>
    <w:rsid w:val="000A6856"/>
    <w:rsid w:val="000A74FD"/>
    <w:rsid w:val="000B0A61"/>
    <w:rsid w:val="000B43DC"/>
    <w:rsid w:val="000B609D"/>
    <w:rsid w:val="000B773C"/>
    <w:rsid w:val="000C4258"/>
    <w:rsid w:val="000C6CB2"/>
    <w:rsid w:val="000D0E7C"/>
    <w:rsid w:val="000D29EC"/>
    <w:rsid w:val="000D7ABD"/>
    <w:rsid w:val="000E64BA"/>
    <w:rsid w:val="000E71E4"/>
    <w:rsid w:val="000E7241"/>
    <w:rsid w:val="00100FB7"/>
    <w:rsid w:val="00101154"/>
    <w:rsid w:val="00103433"/>
    <w:rsid w:val="0010436E"/>
    <w:rsid w:val="00105146"/>
    <w:rsid w:val="00106892"/>
    <w:rsid w:val="00112379"/>
    <w:rsid w:val="001123B3"/>
    <w:rsid w:val="00113756"/>
    <w:rsid w:val="00116D3A"/>
    <w:rsid w:val="00117DE8"/>
    <w:rsid w:val="00120DE0"/>
    <w:rsid w:val="001254C0"/>
    <w:rsid w:val="00125B5A"/>
    <w:rsid w:val="00126989"/>
    <w:rsid w:val="001277E3"/>
    <w:rsid w:val="00132274"/>
    <w:rsid w:val="00132EB3"/>
    <w:rsid w:val="00134783"/>
    <w:rsid w:val="00136249"/>
    <w:rsid w:val="00136A3B"/>
    <w:rsid w:val="00140353"/>
    <w:rsid w:val="00141F83"/>
    <w:rsid w:val="00143F18"/>
    <w:rsid w:val="0014748C"/>
    <w:rsid w:val="00163F1B"/>
    <w:rsid w:val="00164245"/>
    <w:rsid w:val="00164FB8"/>
    <w:rsid w:val="001662AD"/>
    <w:rsid w:val="00171816"/>
    <w:rsid w:val="00171AC7"/>
    <w:rsid w:val="00173081"/>
    <w:rsid w:val="00174E5B"/>
    <w:rsid w:val="00174EF1"/>
    <w:rsid w:val="001752A3"/>
    <w:rsid w:val="0018028C"/>
    <w:rsid w:val="00180911"/>
    <w:rsid w:val="00182218"/>
    <w:rsid w:val="001828EB"/>
    <w:rsid w:val="00182F5F"/>
    <w:rsid w:val="00185036"/>
    <w:rsid w:val="001878C6"/>
    <w:rsid w:val="001A5A36"/>
    <w:rsid w:val="001A5C72"/>
    <w:rsid w:val="001C1219"/>
    <w:rsid w:val="001C2898"/>
    <w:rsid w:val="001C6B27"/>
    <w:rsid w:val="001C6DC4"/>
    <w:rsid w:val="001D1E69"/>
    <w:rsid w:val="001D7048"/>
    <w:rsid w:val="001E3AA5"/>
    <w:rsid w:val="001F4725"/>
    <w:rsid w:val="001F76F1"/>
    <w:rsid w:val="00201D43"/>
    <w:rsid w:val="0020530A"/>
    <w:rsid w:val="00206444"/>
    <w:rsid w:val="002115CC"/>
    <w:rsid w:val="00212702"/>
    <w:rsid w:val="002137E2"/>
    <w:rsid w:val="00221372"/>
    <w:rsid w:val="00223416"/>
    <w:rsid w:val="002264AA"/>
    <w:rsid w:val="002310E6"/>
    <w:rsid w:val="00234AB0"/>
    <w:rsid w:val="0024025A"/>
    <w:rsid w:val="00241ED6"/>
    <w:rsid w:val="00244464"/>
    <w:rsid w:val="00244761"/>
    <w:rsid w:val="00245D35"/>
    <w:rsid w:val="002464F2"/>
    <w:rsid w:val="00246516"/>
    <w:rsid w:val="00246887"/>
    <w:rsid w:val="002503CD"/>
    <w:rsid w:val="00256CBC"/>
    <w:rsid w:val="002629C2"/>
    <w:rsid w:val="002632DE"/>
    <w:rsid w:val="002633B7"/>
    <w:rsid w:val="00270A0C"/>
    <w:rsid w:val="002713D9"/>
    <w:rsid w:val="002726DF"/>
    <w:rsid w:val="0027333D"/>
    <w:rsid w:val="002749ED"/>
    <w:rsid w:val="00274A37"/>
    <w:rsid w:val="00275373"/>
    <w:rsid w:val="00277833"/>
    <w:rsid w:val="00281C82"/>
    <w:rsid w:val="00290376"/>
    <w:rsid w:val="002910E9"/>
    <w:rsid w:val="00292646"/>
    <w:rsid w:val="002932A1"/>
    <w:rsid w:val="00293E74"/>
    <w:rsid w:val="002941F4"/>
    <w:rsid w:val="002A5EDA"/>
    <w:rsid w:val="002B0986"/>
    <w:rsid w:val="002B0EC6"/>
    <w:rsid w:val="002B2BC2"/>
    <w:rsid w:val="002B7BC0"/>
    <w:rsid w:val="002C249C"/>
    <w:rsid w:val="002C2A88"/>
    <w:rsid w:val="002C654B"/>
    <w:rsid w:val="002C7E97"/>
    <w:rsid w:val="002D161C"/>
    <w:rsid w:val="002D4810"/>
    <w:rsid w:val="002D602B"/>
    <w:rsid w:val="002D60DE"/>
    <w:rsid w:val="002D7AAC"/>
    <w:rsid w:val="002E2D6C"/>
    <w:rsid w:val="002F273F"/>
    <w:rsid w:val="002F5A23"/>
    <w:rsid w:val="003017A7"/>
    <w:rsid w:val="0030309E"/>
    <w:rsid w:val="00306FDC"/>
    <w:rsid w:val="003104BD"/>
    <w:rsid w:val="0031160F"/>
    <w:rsid w:val="00312019"/>
    <w:rsid w:val="00316A4E"/>
    <w:rsid w:val="0031756E"/>
    <w:rsid w:val="003219A5"/>
    <w:rsid w:val="00322B99"/>
    <w:rsid w:val="00322C67"/>
    <w:rsid w:val="0032623B"/>
    <w:rsid w:val="0032749B"/>
    <w:rsid w:val="003338A1"/>
    <w:rsid w:val="00334568"/>
    <w:rsid w:val="00335037"/>
    <w:rsid w:val="00337232"/>
    <w:rsid w:val="00337761"/>
    <w:rsid w:val="0034225E"/>
    <w:rsid w:val="00345388"/>
    <w:rsid w:val="00350008"/>
    <w:rsid w:val="00350D24"/>
    <w:rsid w:val="00354F44"/>
    <w:rsid w:val="00363A31"/>
    <w:rsid w:val="00364CA4"/>
    <w:rsid w:val="00365E41"/>
    <w:rsid w:val="00366D14"/>
    <w:rsid w:val="00370EE6"/>
    <w:rsid w:val="003711B6"/>
    <w:rsid w:val="00374679"/>
    <w:rsid w:val="00386140"/>
    <w:rsid w:val="0039042B"/>
    <w:rsid w:val="00392310"/>
    <w:rsid w:val="003A0346"/>
    <w:rsid w:val="003A0A09"/>
    <w:rsid w:val="003A4BC5"/>
    <w:rsid w:val="003A6AD9"/>
    <w:rsid w:val="003B678A"/>
    <w:rsid w:val="003C23EA"/>
    <w:rsid w:val="003D0B0D"/>
    <w:rsid w:val="003E6CF9"/>
    <w:rsid w:val="003F018A"/>
    <w:rsid w:val="003F1AE1"/>
    <w:rsid w:val="00402CC2"/>
    <w:rsid w:val="00407621"/>
    <w:rsid w:val="004104ED"/>
    <w:rsid w:val="00411AE3"/>
    <w:rsid w:val="00413163"/>
    <w:rsid w:val="004135E4"/>
    <w:rsid w:val="00415E89"/>
    <w:rsid w:val="00416724"/>
    <w:rsid w:val="00421CAC"/>
    <w:rsid w:val="00422D27"/>
    <w:rsid w:val="00425B10"/>
    <w:rsid w:val="00426493"/>
    <w:rsid w:val="0043477D"/>
    <w:rsid w:val="004401A3"/>
    <w:rsid w:val="004422C1"/>
    <w:rsid w:val="0044659F"/>
    <w:rsid w:val="004466E4"/>
    <w:rsid w:val="0044774A"/>
    <w:rsid w:val="0045043A"/>
    <w:rsid w:val="00450FAA"/>
    <w:rsid w:val="004511AD"/>
    <w:rsid w:val="004549D0"/>
    <w:rsid w:val="00455D77"/>
    <w:rsid w:val="00455F69"/>
    <w:rsid w:val="00456D1D"/>
    <w:rsid w:val="00460EFB"/>
    <w:rsid w:val="00462A84"/>
    <w:rsid w:val="0046364D"/>
    <w:rsid w:val="0047447B"/>
    <w:rsid w:val="00474BB3"/>
    <w:rsid w:val="00474CEB"/>
    <w:rsid w:val="00474F28"/>
    <w:rsid w:val="004777AC"/>
    <w:rsid w:val="00490DF4"/>
    <w:rsid w:val="004973D8"/>
    <w:rsid w:val="004A0EBC"/>
    <w:rsid w:val="004A394E"/>
    <w:rsid w:val="004A7ECB"/>
    <w:rsid w:val="004C17CA"/>
    <w:rsid w:val="004C1E59"/>
    <w:rsid w:val="004C1E78"/>
    <w:rsid w:val="004C27FC"/>
    <w:rsid w:val="004C2DA2"/>
    <w:rsid w:val="004C4573"/>
    <w:rsid w:val="004C57EA"/>
    <w:rsid w:val="004C75C7"/>
    <w:rsid w:val="004D0004"/>
    <w:rsid w:val="004D2728"/>
    <w:rsid w:val="004D2CA6"/>
    <w:rsid w:val="004D7CC8"/>
    <w:rsid w:val="004E073A"/>
    <w:rsid w:val="004E66AA"/>
    <w:rsid w:val="004F1B65"/>
    <w:rsid w:val="004F3751"/>
    <w:rsid w:val="004F605B"/>
    <w:rsid w:val="00502286"/>
    <w:rsid w:val="005022F8"/>
    <w:rsid w:val="00502D46"/>
    <w:rsid w:val="00506085"/>
    <w:rsid w:val="00507B3C"/>
    <w:rsid w:val="005100A3"/>
    <w:rsid w:val="00511404"/>
    <w:rsid w:val="00511DA7"/>
    <w:rsid w:val="00526844"/>
    <w:rsid w:val="0053174A"/>
    <w:rsid w:val="00532440"/>
    <w:rsid w:val="0053397E"/>
    <w:rsid w:val="005341CB"/>
    <w:rsid w:val="00534AAB"/>
    <w:rsid w:val="00535C9E"/>
    <w:rsid w:val="005370CC"/>
    <w:rsid w:val="00543F76"/>
    <w:rsid w:val="00550615"/>
    <w:rsid w:val="005511E6"/>
    <w:rsid w:val="0055128B"/>
    <w:rsid w:val="00551555"/>
    <w:rsid w:val="00563647"/>
    <w:rsid w:val="00566820"/>
    <w:rsid w:val="00566FB6"/>
    <w:rsid w:val="005715D1"/>
    <w:rsid w:val="00573AD1"/>
    <w:rsid w:val="005764D3"/>
    <w:rsid w:val="0057681A"/>
    <w:rsid w:val="00581321"/>
    <w:rsid w:val="0058391D"/>
    <w:rsid w:val="00594E5A"/>
    <w:rsid w:val="005952BE"/>
    <w:rsid w:val="00595B8E"/>
    <w:rsid w:val="005A171A"/>
    <w:rsid w:val="005A427A"/>
    <w:rsid w:val="005A4790"/>
    <w:rsid w:val="005B33AF"/>
    <w:rsid w:val="005B5582"/>
    <w:rsid w:val="005B6EB0"/>
    <w:rsid w:val="005C1331"/>
    <w:rsid w:val="005C1B38"/>
    <w:rsid w:val="005C385B"/>
    <w:rsid w:val="005C40A3"/>
    <w:rsid w:val="005C4A3B"/>
    <w:rsid w:val="005C7F55"/>
    <w:rsid w:val="005E11B8"/>
    <w:rsid w:val="005E46BC"/>
    <w:rsid w:val="005E5055"/>
    <w:rsid w:val="005F06D4"/>
    <w:rsid w:val="005F080A"/>
    <w:rsid w:val="005F2181"/>
    <w:rsid w:val="005F46D2"/>
    <w:rsid w:val="0060084B"/>
    <w:rsid w:val="00601EB3"/>
    <w:rsid w:val="00606691"/>
    <w:rsid w:val="0061319D"/>
    <w:rsid w:val="006222E6"/>
    <w:rsid w:val="006242F7"/>
    <w:rsid w:val="006319A8"/>
    <w:rsid w:val="00633E3A"/>
    <w:rsid w:val="00635499"/>
    <w:rsid w:val="00643F89"/>
    <w:rsid w:val="00651677"/>
    <w:rsid w:val="00652B5F"/>
    <w:rsid w:val="00655822"/>
    <w:rsid w:val="006574F8"/>
    <w:rsid w:val="006635C4"/>
    <w:rsid w:val="00663B2C"/>
    <w:rsid w:val="00664FB0"/>
    <w:rsid w:val="00674522"/>
    <w:rsid w:val="00682464"/>
    <w:rsid w:val="00686773"/>
    <w:rsid w:val="00691AD0"/>
    <w:rsid w:val="006946AA"/>
    <w:rsid w:val="006A2B20"/>
    <w:rsid w:val="006A4AF2"/>
    <w:rsid w:val="006A4C78"/>
    <w:rsid w:val="006A52E0"/>
    <w:rsid w:val="006A6EBF"/>
    <w:rsid w:val="006A6F3C"/>
    <w:rsid w:val="006B12B3"/>
    <w:rsid w:val="006B2242"/>
    <w:rsid w:val="006B2BE6"/>
    <w:rsid w:val="006C06B4"/>
    <w:rsid w:val="006C1C0E"/>
    <w:rsid w:val="006C21D6"/>
    <w:rsid w:val="006C2623"/>
    <w:rsid w:val="006D42A9"/>
    <w:rsid w:val="006D59F1"/>
    <w:rsid w:val="006E18AA"/>
    <w:rsid w:val="006E417F"/>
    <w:rsid w:val="006E5EA9"/>
    <w:rsid w:val="006F05CE"/>
    <w:rsid w:val="006F24CB"/>
    <w:rsid w:val="006F3FA6"/>
    <w:rsid w:val="006F7BF9"/>
    <w:rsid w:val="0070033E"/>
    <w:rsid w:val="007016BF"/>
    <w:rsid w:val="007021A0"/>
    <w:rsid w:val="00702A79"/>
    <w:rsid w:val="00702C6E"/>
    <w:rsid w:val="00704870"/>
    <w:rsid w:val="00704D68"/>
    <w:rsid w:val="00705E75"/>
    <w:rsid w:val="007072C2"/>
    <w:rsid w:val="0070751F"/>
    <w:rsid w:val="00717633"/>
    <w:rsid w:val="00720519"/>
    <w:rsid w:val="00722173"/>
    <w:rsid w:val="007237CE"/>
    <w:rsid w:val="00727BEB"/>
    <w:rsid w:val="00727C04"/>
    <w:rsid w:val="00730C0E"/>
    <w:rsid w:val="00731B59"/>
    <w:rsid w:val="00732192"/>
    <w:rsid w:val="0073572A"/>
    <w:rsid w:val="00736485"/>
    <w:rsid w:val="00741124"/>
    <w:rsid w:val="00741968"/>
    <w:rsid w:val="007455B6"/>
    <w:rsid w:val="00746AA1"/>
    <w:rsid w:val="0075192F"/>
    <w:rsid w:val="007523BE"/>
    <w:rsid w:val="00764043"/>
    <w:rsid w:val="0076447D"/>
    <w:rsid w:val="007737B9"/>
    <w:rsid w:val="007743C4"/>
    <w:rsid w:val="0078004C"/>
    <w:rsid w:val="00781814"/>
    <w:rsid w:val="007821B2"/>
    <w:rsid w:val="0078647E"/>
    <w:rsid w:val="00786D94"/>
    <w:rsid w:val="00790C13"/>
    <w:rsid w:val="00792364"/>
    <w:rsid w:val="00792DD2"/>
    <w:rsid w:val="007933A1"/>
    <w:rsid w:val="007946A0"/>
    <w:rsid w:val="007A5C4A"/>
    <w:rsid w:val="007A72BE"/>
    <w:rsid w:val="007B1FC6"/>
    <w:rsid w:val="007B4627"/>
    <w:rsid w:val="007B570F"/>
    <w:rsid w:val="007B6540"/>
    <w:rsid w:val="007B67D0"/>
    <w:rsid w:val="007B76EC"/>
    <w:rsid w:val="007C0C51"/>
    <w:rsid w:val="007C0EA0"/>
    <w:rsid w:val="007C56EE"/>
    <w:rsid w:val="007D4640"/>
    <w:rsid w:val="007D4C43"/>
    <w:rsid w:val="007E0E61"/>
    <w:rsid w:val="007E49F6"/>
    <w:rsid w:val="007E7623"/>
    <w:rsid w:val="007F1797"/>
    <w:rsid w:val="007F2866"/>
    <w:rsid w:val="007F4691"/>
    <w:rsid w:val="007F6CCE"/>
    <w:rsid w:val="00803192"/>
    <w:rsid w:val="0080333B"/>
    <w:rsid w:val="008034E4"/>
    <w:rsid w:val="00806D6E"/>
    <w:rsid w:val="00812B86"/>
    <w:rsid w:val="00814A9F"/>
    <w:rsid w:val="008151A8"/>
    <w:rsid w:val="008157FC"/>
    <w:rsid w:val="00815A2B"/>
    <w:rsid w:val="00816D5A"/>
    <w:rsid w:val="00820892"/>
    <w:rsid w:val="00822259"/>
    <w:rsid w:val="00825D5E"/>
    <w:rsid w:val="00826D25"/>
    <w:rsid w:val="008279AF"/>
    <w:rsid w:val="0083597D"/>
    <w:rsid w:val="00835A7C"/>
    <w:rsid w:val="00836A1B"/>
    <w:rsid w:val="00841B22"/>
    <w:rsid w:val="0084293A"/>
    <w:rsid w:val="00844EF8"/>
    <w:rsid w:val="00845C72"/>
    <w:rsid w:val="008475BC"/>
    <w:rsid w:val="00847AFF"/>
    <w:rsid w:val="00847C3F"/>
    <w:rsid w:val="00852F8B"/>
    <w:rsid w:val="008562A4"/>
    <w:rsid w:val="00863E1C"/>
    <w:rsid w:val="00864760"/>
    <w:rsid w:val="00871A26"/>
    <w:rsid w:val="008832FD"/>
    <w:rsid w:val="00883D42"/>
    <w:rsid w:val="0088506B"/>
    <w:rsid w:val="0089327A"/>
    <w:rsid w:val="008A13EF"/>
    <w:rsid w:val="008A2B24"/>
    <w:rsid w:val="008B17CB"/>
    <w:rsid w:val="008B199E"/>
    <w:rsid w:val="008B460B"/>
    <w:rsid w:val="008C14D6"/>
    <w:rsid w:val="008C175B"/>
    <w:rsid w:val="008C2CC0"/>
    <w:rsid w:val="008C4AE6"/>
    <w:rsid w:val="008C5CCB"/>
    <w:rsid w:val="008C6760"/>
    <w:rsid w:val="008E1538"/>
    <w:rsid w:val="008E246B"/>
    <w:rsid w:val="008E2BFB"/>
    <w:rsid w:val="008E6C37"/>
    <w:rsid w:val="008E76FF"/>
    <w:rsid w:val="008F3177"/>
    <w:rsid w:val="008F70F5"/>
    <w:rsid w:val="008F7B36"/>
    <w:rsid w:val="008F7B85"/>
    <w:rsid w:val="00900C17"/>
    <w:rsid w:val="009027A1"/>
    <w:rsid w:val="009027BF"/>
    <w:rsid w:val="00907CB2"/>
    <w:rsid w:val="009138E1"/>
    <w:rsid w:val="009204B8"/>
    <w:rsid w:val="009242BA"/>
    <w:rsid w:val="00924D44"/>
    <w:rsid w:val="00925922"/>
    <w:rsid w:val="0092631A"/>
    <w:rsid w:val="00926542"/>
    <w:rsid w:val="0092787D"/>
    <w:rsid w:val="0093184A"/>
    <w:rsid w:val="00931F4C"/>
    <w:rsid w:val="00932A6C"/>
    <w:rsid w:val="00941380"/>
    <w:rsid w:val="00943C49"/>
    <w:rsid w:val="00943D37"/>
    <w:rsid w:val="00943E94"/>
    <w:rsid w:val="0095733F"/>
    <w:rsid w:val="00957AB8"/>
    <w:rsid w:val="00960BBD"/>
    <w:rsid w:val="009614CA"/>
    <w:rsid w:val="0096570B"/>
    <w:rsid w:val="00966FCC"/>
    <w:rsid w:val="00971A60"/>
    <w:rsid w:val="00973A33"/>
    <w:rsid w:val="0098523C"/>
    <w:rsid w:val="00986394"/>
    <w:rsid w:val="0099005D"/>
    <w:rsid w:val="00990D6F"/>
    <w:rsid w:val="0099139F"/>
    <w:rsid w:val="00997B6B"/>
    <w:rsid w:val="00997C6B"/>
    <w:rsid w:val="009A2BDB"/>
    <w:rsid w:val="009A6271"/>
    <w:rsid w:val="009A64A5"/>
    <w:rsid w:val="009B1061"/>
    <w:rsid w:val="009B5973"/>
    <w:rsid w:val="009B7165"/>
    <w:rsid w:val="009C04F4"/>
    <w:rsid w:val="009C0B5A"/>
    <w:rsid w:val="009C1A3F"/>
    <w:rsid w:val="009C4384"/>
    <w:rsid w:val="009C50BB"/>
    <w:rsid w:val="009C5485"/>
    <w:rsid w:val="009D0B5E"/>
    <w:rsid w:val="009D11B8"/>
    <w:rsid w:val="009D2D7D"/>
    <w:rsid w:val="009D36B6"/>
    <w:rsid w:val="009D5F85"/>
    <w:rsid w:val="009E0AD4"/>
    <w:rsid w:val="009E1DF1"/>
    <w:rsid w:val="009E2DA5"/>
    <w:rsid w:val="009E52FD"/>
    <w:rsid w:val="009E5989"/>
    <w:rsid w:val="009E68F0"/>
    <w:rsid w:val="009E7DE3"/>
    <w:rsid w:val="009F518A"/>
    <w:rsid w:val="009F68B1"/>
    <w:rsid w:val="00A02A37"/>
    <w:rsid w:val="00A02E16"/>
    <w:rsid w:val="00A0474F"/>
    <w:rsid w:val="00A055EA"/>
    <w:rsid w:val="00A0744B"/>
    <w:rsid w:val="00A113FC"/>
    <w:rsid w:val="00A11C23"/>
    <w:rsid w:val="00A2270E"/>
    <w:rsid w:val="00A22C8D"/>
    <w:rsid w:val="00A30CC8"/>
    <w:rsid w:val="00A34FDF"/>
    <w:rsid w:val="00A36193"/>
    <w:rsid w:val="00A37AC2"/>
    <w:rsid w:val="00A422F1"/>
    <w:rsid w:val="00A466CB"/>
    <w:rsid w:val="00A57249"/>
    <w:rsid w:val="00A60105"/>
    <w:rsid w:val="00A62910"/>
    <w:rsid w:val="00A64085"/>
    <w:rsid w:val="00A64ABE"/>
    <w:rsid w:val="00A7584E"/>
    <w:rsid w:val="00A762D1"/>
    <w:rsid w:val="00A8080D"/>
    <w:rsid w:val="00A85814"/>
    <w:rsid w:val="00A879F6"/>
    <w:rsid w:val="00A918FA"/>
    <w:rsid w:val="00A92AD4"/>
    <w:rsid w:val="00A92D64"/>
    <w:rsid w:val="00A931C5"/>
    <w:rsid w:val="00A94E28"/>
    <w:rsid w:val="00AA0E54"/>
    <w:rsid w:val="00AA1831"/>
    <w:rsid w:val="00AA1E47"/>
    <w:rsid w:val="00AA7CF7"/>
    <w:rsid w:val="00AB6086"/>
    <w:rsid w:val="00AB6A01"/>
    <w:rsid w:val="00AC09A1"/>
    <w:rsid w:val="00AC25B4"/>
    <w:rsid w:val="00AD3B24"/>
    <w:rsid w:val="00AD4C75"/>
    <w:rsid w:val="00AD58AA"/>
    <w:rsid w:val="00AD6000"/>
    <w:rsid w:val="00AD67C3"/>
    <w:rsid w:val="00AD6B60"/>
    <w:rsid w:val="00AE1524"/>
    <w:rsid w:val="00AE43FA"/>
    <w:rsid w:val="00AE6D61"/>
    <w:rsid w:val="00AE7BA9"/>
    <w:rsid w:val="00AE7FF6"/>
    <w:rsid w:val="00AF3D92"/>
    <w:rsid w:val="00AF5ACA"/>
    <w:rsid w:val="00AF6186"/>
    <w:rsid w:val="00AF6565"/>
    <w:rsid w:val="00AF666E"/>
    <w:rsid w:val="00AF6F58"/>
    <w:rsid w:val="00B00CDE"/>
    <w:rsid w:val="00B11A28"/>
    <w:rsid w:val="00B123E7"/>
    <w:rsid w:val="00B1421C"/>
    <w:rsid w:val="00B15BDE"/>
    <w:rsid w:val="00B222A6"/>
    <w:rsid w:val="00B22472"/>
    <w:rsid w:val="00B22933"/>
    <w:rsid w:val="00B246C1"/>
    <w:rsid w:val="00B32754"/>
    <w:rsid w:val="00B33849"/>
    <w:rsid w:val="00B37BD0"/>
    <w:rsid w:val="00B37DDB"/>
    <w:rsid w:val="00B40F71"/>
    <w:rsid w:val="00B418F0"/>
    <w:rsid w:val="00B45FBA"/>
    <w:rsid w:val="00B529A8"/>
    <w:rsid w:val="00B52A9F"/>
    <w:rsid w:val="00B555E5"/>
    <w:rsid w:val="00B559A3"/>
    <w:rsid w:val="00B55C02"/>
    <w:rsid w:val="00B60626"/>
    <w:rsid w:val="00B607AB"/>
    <w:rsid w:val="00B6377C"/>
    <w:rsid w:val="00B64417"/>
    <w:rsid w:val="00B651B3"/>
    <w:rsid w:val="00B659E5"/>
    <w:rsid w:val="00B670AC"/>
    <w:rsid w:val="00B71633"/>
    <w:rsid w:val="00B734E1"/>
    <w:rsid w:val="00B7797E"/>
    <w:rsid w:val="00B81D8F"/>
    <w:rsid w:val="00B853DC"/>
    <w:rsid w:val="00B85DA8"/>
    <w:rsid w:val="00B862EC"/>
    <w:rsid w:val="00B87599"/>
    <w:rsid w:val="00B9062B"/>
    <w:rsid w:val="00B90BC3"/>
    <w:rsid w:val="00B949AE"/>
    <w:rsid w:val="00B95B53"/>
    <w:rsid w:val="00B9681C"/>
    <w:rsid w:val="00B97B4D"/>
    <w:rsid w:val="00BA157C"/>
    <w:rsid w:val="00BA3205"/>
    <w:rsid w:val="00BA4C78"/>
    <w:rsid w:val="00BA66C3"/>
    <w:rsid w:val="00BA73F6"/>
    <w:rsid w:val="00BB211E"/>
    <w:rsid w:val="00BB212C"/>
    <w:rsid w:val="00BB2769"/>
    <w:rsid w:val="00BB2DB5"/>
    <w:rsid w:val="00BB3B5B"/>
    <w:rsid w:val="00BB47EF"/>
    <w:rsid w:val="00BB7431"/>
    <w:rsid w:val="00BB7D88"/>
    <w:rsid w:val="00BC012B"/>
    <w:rsid w:val="00BC6CE8"/>
    <w:rsid w:val="00BC735D"/>
    <w:rsid w:val="00BC7406"/>
    <w:rsid w:val="00BD0664"/>
    <w:rsid w:val="00BD3A3D"/>
    <w:rsid w:val="00BD56DD"/>
    <w:rsid w:val="00BD6362"/>
    <w:rsid w:val="00BE1B08"/>
    <w:rsid w:val="00BE4D98"/>
    <w:rsid w:val="00BE501C"/>
    <w:rsid w:val="00BE646C"/>
    <w:rsid w:val="00BF1090"/>
    <w:rsid w:val="00BF15C0"/>
    <w:rsid w:val="00BF2A1E"/>
    <w:rsid w:val="00C038CF"/>
    <w:rsid w:val="00C04DF9"/>
    <w:rsid w:val="00C10A1C"/>
    <w:rsid w:val="00C118B1"/>
    <w:rsid w:val="00C11C7A"/>
    <w:rsid w:val="00C16473"/>
    <w:rsid w:val="00C21412"/>
    <w:rsid w:val="00C225EA"/>
    <w:rsid w:val="00C25D36"/>
    <w:rsid w:val="00C30B8F"/>
    <w:rsid w:val="00C320A4"/>
    <w:rsid w:val="00C347AF"/>
    <w:rsid w:val="00C35433"/>
    <w:rsid w:val="00C36D80"/>
    <w:rsid w:val="00C41C76"/>
    <w:rsid w:val="00C447C1"/>
    <w:rsid w:val="00C45863"/>
    <w:rsid w:val="00C45E19"/>
    <w:rsid w:val="00C50357"/>
    <w:rsid w:val="00C534F0"/>
    <w:rsid w:val="00C55E8B"/>
    <w:rsid w:val="00C62A4A"/>
    <w:rsid w:val="00C64189"/>
    <w:rsid w:val="00C67634"/>
    <w:rsid w:val="00C676E7"/>
    <w:rsid w:val="00C7429F"/>
    <w:rsid w:val="00C814BE"/>
    <w:rsid w:val="00C82970"/>
    <w:rsid w:val="00C840C7"/>
    <w:rsid w:val="00C842DA"/>
    <w:rsid w:val="00C91263"/>
    <w:rsid w:val="00C948E3"/>
    <w:rsid w:val="00C94A59"/>
    <w:rsid w:val="00C95694"/>
    <w:rsid w:val="00CA4420"/>
    <w:rsid w:val="00CA6204"/>
    <w:rsid w:val="00CA774D"/>
    <w:rsid w:val="00CB6397"/>
    <w:rsid w:val="00CC352C"/>
    <w:rsid w:val="00CC47CB"/>
    <w:rsid w:val="00CC5D77"/>
    <w:rsid w:val="00CC5FE1"/>
    <w:rsid w:val="00CD03F9"/>
    <w:rsid w:val="00CD0A68"/>
    <w:rsid w:val="00CD675C"/>
    <w:rsid w:val="00CE1111"/>
    <w:rsid w:val="00CE3A25"/>
    <w:rsid w:val="00CE3BE3"/>
    <w:rsid w:val="00CE5A20"/>
    <w:rsid w:val="00CF4533"/>
    <w:rsid w:val="00CF4C2C"/>
    <w:rsid w:val="00D004CF"/>
    <w:rsid w:val="00D00C24"/>
    <w:rsid w:val="00D0244F"/>
    <w:rsid w:val="00D16E77"/>
    <w:rsid w:val="00D20834"/>
    <w:rsid w:val="00D21270"/>
    <w:rsid w:val="00D21866"/>
    <w:rsid w:val="00D2384F"/>
    <w:rsid w:val="00D27407"/>
    <w:rsid w:val="00D305D4"/>
    <w:rsid w:val="00D310AF"/>
    <w:rsid w:val="00D33119"/>
    <w:rsid w:val="00D348AF"/>
    <w:rsid w:val="00D3704D"/>
    <w:rsid w:val="00D37F0C"/>
    <w:rsid w:val="00D44DCC"/>
    <w:rsid w:val="00D51919"/>
    <w:rsid w:val="00D5243A"/>
    <w:rsid w:val="00D54F98"/>
    <w:rsid w:val="00D57055"/>
    <w:rsid w:val="00D654EC"/>
    <w:rsid w:val="00D66C56"/>
    <w:rsid w:val="00D74783"/>
    <w:rsid w:val="00D75691"/>
    <w:rsid w:val="00D7611B"/>
    <w:rsid w:val="00D842FB"/>
    <w:rsid w:val="00D84CE9"/>
    <w:rsid w:val="00D9280E"/>
    <w:rsid w:val="00D92AB4"/>
    <w:rsid w:val="00D934AE"/>
    <w:rsid w:val="00D95CA3"/>
    <w:rsid w:val="00DA1279"/>
    <w:rsid w:val="00DA2DE9"/>
    <w:rsid w:val="00DA3D9B"/>
    <w:rsid w:val="00DA48B4"/>
    <w:rsid w:val="00DA6B6B"/>
    <w:rsid w:val="00DA6D7F"/>
    <w:rsid w:val="00DA72F8"/>
    <w:rsid w:val="00DB0B87"/>
    <w:rsid w:val="00DC14AC"/>
    <w:rsid w:val="00DC1EC0"/>
    <w:rsid w:val="00DC3E35"/>
    <w:rsid w:val="00DC6488"/>
    <w:rsid w:val="00DD1D4E"/>
    <w:rsid w:val="00DD2DE3"/>
    <w:rsid w:val="00DD3F2F"/>
    <w:rsid w:val="00DD5274"/>
    <w:rsid w:val="00DD553E"/>
    <w:rsid w:val="00DE1483"/>
    <w:rsid w:val="00DE56A1"/>
    <w:rsid w:val="00DF0E3E"/>
    <w:rsid w:val="00DF172E"/>
    <w:rsid w:val="00DF1884"/>
    <w:rsid w:val="00E021F2"/>
    <w:rsid w:val="00E05343"/>
    <w:rsid w:val="00E17720"/>
    <w:rsid w:val="00E22801"/>
    <w:rsid w:val="00E23AE5"/>
    <w:rsid w:val="00E23BF8"/>
    <w:rsid w:val="00E24717"/>
    <w:rsid w:val="00E272B5"/>
    <w:rsid w:val="00E3771B"/>
    <w:rsid w:val="00E41DBA"/>
    <w:rsid w:val="00E425C7"/>
    <w:rsid w:val="00E47B24"/>
    <w:rsid w:val="00E54075"/>
    <w:rsid w:val="00E542BE"/>
    <w:rsid w:val="00E573F5"/>
    <w:rsid w:val="00E61491"/>
    <w:rsid w:val="00E62CC4"/>
    <w:rsid w:val="00E6580D"/>
    <w:rsid w:val="00E67912"/>
    <w:rsid w:val="00E73989"/>
    <w:rsid w:val="00E76A53"/>
    <w:rsid w:val="00E772E3"/>
    <w:rsid w:val="00E80235"/>
    <w:rsid w:val="00E83A63"/>
    <w:rsid w:val="00E9576D"/>
    <w:rsid w:val="00E9753B"/>
    <w:rsid w:val="00E97CB9"/>
    <w:rsid w:val="00EA09F5"/>
    <w:rsid w:val="00EA6A86"/>
    <w:rsid w:val="00EA759E"/>
    <w:rsid w:val="00EA7DC4"/>
    <w:rsid w:val="00EB0198"/>
    <w:rsid w:val="00EB7D20"/>
    <w:rsid w:val="00EC1D56"/>
    <w:rsid w:val="00EC2778"/>
    <w:rsid w:val="00EC4BAE"/>
    <w:rsid w:val="00ED1814"/>
    <w:rsid w:val="00ED5BD7"/>
    <w:rsid w:val="00EE4A7A"/>
    <w:rsid w:val="00EE62D5"/>
    <w:rsid w:val="00EF3B7D"/>
    <w:rsid w:val="00EF4D8C"/>
    <w:rsid w:val="00F019FE"/>
    <w:rsid w:val="00F01A7F"/>
    <w:rsid w:val="00F02620"/>
    <w:rsid w:val="00F02A88"/>
    <w:rsid w:val="00F05779"/>
    <w:rsid w:val="00F06CF7"/>
    <w:rsid w:val="00F07361"/>
    <w:rsid w:val="00F10609"/>
    <w:rsid w:val="00F20095"/>
    <w:rsid w:val="00F20482"/>
    <w:rsid w:val="00F22C6B"/>
    <w:rsid w:val="00F22E84"/>
    <w:rsid w:val="00F2417C"/>
    <w:rsid w:val="00F245B3"/>
    <w:rsid w:val="00F24DD6"/>
    <w:rsid w:val="00F313A6"/>
    <w:rsid w:val="00F317EE"/>
    <w:rsid w:val="00F32670"/>
    <w:rsid w:val="00F355CA"/>
    <w:rsid w:val="00F379F9"/>
    <w:rsid w:val="00F37F6E"/>
    <w:rsid w:val="00F37FC8"/>
    <w:rsid w:val="00F42686"/>
    <w:rsid w:val="00F439F1"/>
    <w:rsid w:val="00F47543"/>
    <w:rsid w:val="00F51DE7"/>
    <w:rsid w:val="00F56F9A"/>
    <w:rsid w:val="00F575CB"/>
    <w:rsid w:val="00F61F13"/>
    <w:rsid w:val="00F6305A"/>
    <w:rsid w:val="00F6410B"/>
    <w:rsid w:val="00F668D8"/>
    <w:rsid w:val="00F670BC"/>
    <w:rsid w:val="00F67693"/>
    <w:rsid w:val="00F7659E"/>
    <w:rsid w:val="00F77C63"/>
    <w:rsid w:val="00F82D4A"/>
    <w:rsid w:val="00F8703D"/>
    <w:rsid w:val="00F87518"/>
    <w:rsid w:val="00F9176D"/>
    <w:rsid w:val="00F91AFD"/>
    <w:rsid w:val="00F95DD9"/>
    <w:rsid w:val="00F97B2F"/>
    <w:rsid w:val="00FA21B0"/>
    <w:rsid w:val="00FA5F54"/>
    <w:rsid w:val="00FB2066"/>
    <w:rsid w:val="00FB20BD"/>
    <w:rsid w:val="00FB2E26"/>
    <w:rsid w:val="00FB739E"/>
    <w:rsid w:val="00FC0A2D"/>
    <w:rsid w:val="00FC2AFF"/>
    <w:rsid w:val="00FD064F"/>
    <w:rsid w:val="00FD1CCC"/>
    <w:rsid w:val="00FD6056"/>
    <w:rsid w:val="00FD6D96"/>
    <w:rsid w:val="00FD7484"/>
    <w:rsid w:val="00FE13FA"/>
    <w:rsid w:val="00FE33A7"/>
    <w:rsid w:val="00FE33B4"/>
    <w:rsid w:val="00FE3D7E"/>
    <w:rsid w:val="00FE5F79"/>
    <w:rsid w:val="00FE669E"/>
    <w:rsid w:val="00FE75A7"/>
    <w:rsid w:val="00FF11B5"/>
    <w:rsid w:val="00FF1DC1"/>
    <w:rsid w:val="00FF30CB"/>
    <w:rsid w:val="00FF5F86"/>
    <w:rsid w:val="00FF6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00CBF"/>
  <w15:docId w15:val="{993EED16-102B-4B71-BE56-FD3B44F7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 w:type="character" w:styleId="ae">
    <w:name w:val="Emphasis"/>
    <w:basedOn w:val="a0"/>
    <w:uiPriority w:val="20"/>
    <w:qFormat/>
    <w:rsid w:val="000A6856"/>
    <w:rPr>
      <w:i/>
      <w:iCs/>
    </w:rPr>
  </w:style>
  <w:style w:type="paragraph" w:styleId="af">
    <w:name w:val="Normal (Web)"/>
    <w:basedOn w:val="a"/>
    <w:uiPriority w:val="99"/>
    <w:unhideWhenUsed/>
    <w:rsid w:val="007933A1"/>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134783"/>
    <w:pPr>
      <w:ind w:firstLineChars="200" w:firstLine="420"/>
    </w:pPr>
    <w:rPr>
      <w:rFonts w:asciiTheme="minorHAnsi" w:eastAsiaTheme="minorEastAsia" w:hAnsiTheme="minorHAnsi" w:cstheme="minorBidi"/>
      <w:szCs w:val="22"/>
    </w:rPr>
  </w:style>
  <w:style w:type="character" w:customStyle="1" w:styleId="highlight">
    <w:name w:val="highlight"/>
    <w:basedOn w:val="a0"/>
    <w:rsid w:val="008A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731784">
      <w:bodyDiv w:val="1"/>
      <w:marLeft w:val="0"/>
      <w:marRight w:val="0"/>
      <w:marTop w:val="0"/>
      <w:marBottom w:val="0"/>
      <w:divBdr>
        <w:top w:val="none" w:sz="0" w:space="0" w:color="auto"/>
        <w:left w:val="none" w:sz="0" w:space="0" w:color="auto"/>
        <w:bottom w:val="none" w:sz="0" w:space="0" w:color="auto"/>
        <w:right w:val="none" w:sz="0" w:space="0" w:color="auto"/>
      </w:divBdr>
    </w:div>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625157169">
      <w:bodyDiv w:val="1"/>
      <w:marLeft w:val="0"/>
      <w:marRight w:val="0"/>
      <w:marTop w:val="0"/>
      <w:marBottom w:val="0"/>
      <w:divBdr>
        <w:top w:val="none" w:sz="0" w:space="0" w:color="auto"/>
        <w:left w:val="none" w:sz="0" w:space="0" w:color="auto"/>
        <w:bottom w:val="none" w:sz="0" w:space="0" w:color="auto"/>
        <w:right w:val="none" w:sz="0" w:space="0" w:color="auto"/>
      </w:divBdr>
    </w:div>
    <w:div w:id="745565829">
      <w:bodyDiv w:val="1"/>
      <w:marLeft w:val="0"/>
      <w:marRight w:val="0"/>
      <w:marTop w:val="0"/>
      <w:marBottom w:val="0"/>
      <w:divBdr>
        <w:top w:val="none" w:sz="0" w:space="0" w:color="auto"/>
        <w:left w:val="none" w:sz="0" w:space="0" w:color="auto"/>
        <w:bottom w:val="none" w:sz="0" w:space="0" w:color="auto"/>
        <w:right w:val="none" w:sz="0" w:space="0" w:color="auto"/>
      </w:divBdr>
    </w:div>
    <w:div w:id="1077509792">
      <w:bodyDiv w:val="1"/>
      <w:marLeft w:val="0"/>
      <w:marRight w:val="0"/>
      <w:marTop w:val="0"/>
      <w:marBottom w:val="0"/>
      <w:divBdr>
        <w:top w:val="none" w:sz="0" w:space="0" w:color="auto"/>
        <w:left w:val="none" w:sz="0" w:space="0" w:color="auto"/>
        <w:bottom w:val="none" w:sz="0" w:space="0" w:color="auto"/>
        <w:right w:val="none" w:sz="0" w:space="0" w:color="auto"/>
      </w:divBdr>
    </w:div>
    <w:div w:id="1316764688">
      <w:bodyDiv w:val="1"/>
      <w:marLeft w:val="0"/>
      <w:marRight w:val="0"/>
      <w:marTop w:val="0"/>
      <w:marBottom w:val="0"/>
      <w:divBdr>
        <w:top w:val="none" w:sz="0" w:space="0" w:color="auto"/>
        <w:left w:val="none" w:sz="0" w:space="0" w:color="auto"/>
        <w:bottom w:val="none" w:sz="0" w:space="0" w:color="auto"/>
        <w:right w:val="none" w:sz="0" w:space="0" w:color="auto"/>
      </w:divBdr>
    </w:div>
    <w:div w:id="1557274453">
      <w:bodyDiv w:val="1"/>
      <w:marLeft w:val="0"/>
      <w:marRight w:val="0"/>
      <w:marTop w:val="0"/>
      <w:marBottom w:val="0"/>
      <w:divBdr>
        <w:top w:val="none" w:sz="0" w:space="0" w:color="auto"/>
        <w:left w:val="none" w:sz="0" w:space="0" w:color="auto"/>
        <w:bottom w:val="none" w:sz="0" w:space="0" w:color="auto"/>
        <w:right w:val="none" w:sz="0" w:space="0" w:color="auto"/>
      </w:divBdr>
    </w:div>
    <w:div w:id="1635869168">
      <w:bodyDiv w:val="1"/>
      <w:marLeft w:val="0"/>
      <w:marRight w:val="0"/>
      <w:marTop w:val="0"/>
      <w:marBottom w:val="0"/>
      <w:divBdr>
        <w:top w:val="none" w:sz="0" w:space="0" w:color="auto"/>
        <w:left w:val="none" w:sz="0" w:space="0" w:color="auto"/>
        <w:bottom w:val="none" w:sz="0" w:space="0" w:color="auto"/>
        <w:right w:val="none" w:sz="0" w:space="0" w:color="auto"/>
      </w:divBdr>
    </w:div>
    <w:div w:id="1639677147">
      <w:bodyDiv w:val="1"/>
      <w:marLeft w:val="0"/>
      <w:marRight w:val="0"/>
      <w:marTop w:val="0"/>
      <w:marBottom w:val="0"/>
      <w:divBdr>
        <w:top w:val="none" w:sz="0" w:space="0" w:color="auto"/>
        <w:left w:val="none" w:sz="0" w:space="0" w:color="auto"/>
        <w:bottom w:val="none" w:sz="0" w:space="0" w:color="auto"/>
        <w:right w:val="none" w:sz="0" w:space="0" w:color="auto"/>
      </w:divBdr>
    </w:div>
    <w:div w:id="1675037594">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 w:id="1875918309">
      <w:bodyDiv w:val="1"/>
      <w:marLeft w:val="0"/>
      <w:marRight w:val="0"/>
      <w:marTop w:val="0"/>
      <w:marBottom w:val="0"/>
      <w:divBdr>
        <w:top w:val="none" w:sz="0" w:space="0" w:color="auto"/>
        <w:left w:val="none" w:sz="0" w:space="0" w:color="auto"/>
        <w:bottom w:val="none" w:sz="0" w:space="0" w:color="auto"/>
        <w:right w:val="none" w:sz="0" w:space="0" w:color="auto"/>
      </w:divBdr>
    </w:div>
    <w:div w:id="1885673827">
      <w:bodyDiv w:val="1"/>
      <w:marLeft w:val="0"/>
      <w:marRight w:val="0"/>
      <w:marTop w:val="0"/>
      <w:marBottom w:val="0"/>
      <w:divBdr>
        <w:top w:val="none" w:sz="0" w:space="0" w:color="auto"/>
        <w:left w:val="none" w:sz="0" w:space="0" w:color="auto"/>
        <w:bottom w:val="none" w:sz="0" w:space="0" w:color="auto"/>
        <w:right w:val="none" w:sz="0" w:space="0" w:color="auto"/>
      </w:divBdr>
    </w:div>
    <w:div w:id="1913733952">
      <w:bodyDiv w:val="1"/>
      <w:marLeft w:val="0"/>
      <w:marRight w:val="0"/>
      <w:marTop w:val="0"/>
      <w:marBottom w:val="0"/>
      <w:divBdr>
        <w:top w:val="none" w:sz="0" w:space="0" w:color="auto"/>
        <w:left w:val="none" w:sz="0" w:space="0" w:color="auto"/>
        <w:bottom w:val="none" w:sz="0" w:space="0" w:color="auto"/>
        <w:right w:val="none" w:sz="0" w:space="0" w:color="auto"/>
      </w:divBdr>
    </w:div>
    <w:div w:id="2015758953">
      <w:bodyDiv w:val="1"/>
      <w:marLeft w:val="0"/>
      <w:marRight w:val="0"/>
      <w:marTop w:val="0"/>
      <w:marBottom w:val="0"/>
      <w:divBdr>
        <w:top w:val="none" w:sz="0" w:space="0" w:color="auto"/>
        <w:left w:val="none" w:sz="0" w:space="0" w:color="auto"/>
        <w:bottom w:val="none" w:sz="0" w:space="0" w:color="auto"/>
        <w:right w:val="none" w:sz="0" w:space="0" w:color="auto"/>
      </w:divBdr>
    </w:div>
    <w:div w:id="2074422941">
      <w:bodyDiv w:val="1"/>
      <w:marLeft w:val="0"/>
      <w:marRight w:val="0"/>
      <w:marTop w:val="0"/>
      <w:marBottom w:val="0"/>
      <w:divBdr>
        <w:top w:val="none" w:sz="0" w:space="0" w:color="auto"/>
        <w:left w:val="none" w:sz="0" w:space="0" w:color="auto"/>
        <w:bottom w:val="none" w:sz="0" w:space="0" w:color="auto"/>
        <w:right w:val="none" w:sz="0" w:space="0" w:color="auto"/>
      </w:divBdr>
    </w:div>
    <w:div w:id="21462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04173-83E2-4F15-B7C3-5404FC23B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778</Words>
  <Characters>4440</Characters>
  <Application>Microsoft Office Word</Application>
  <DocSecurity>0</DocSecurity>
  <Lines>37</Lines>
  <Paragraphs>10</Paragraphs>
  <ScaleCrop>false</ScaleCrop>
  <Company>Microsoft</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yuanyuzhu</dc:creator>
  <cp:keywords/>
  <dc:description/>
  <cp:lastModifiedBy>潘莱</cp:lastModifiedBy>
  <cp:revision>29</cp:revision>
  <cp:lastPrinted>2025-08-26T08:33:00Z</cp:lastPrinted>
  <dcterms:created xsi:type="dcterms:W3CDTF">2025-08-26T08:35:00Z</dcterms:created>
  <dcterms:modified xsi:type="dcterms:W3CDTF">2025-09-22T10:22:00Z</dcterms:modified>
</cp:coreProperties>
</file>