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1777" w14:textId="77777777" w:rsidR="007253CD" w:rsidRDefault="00B4690D">
      <w:pPr>
        <w:pStyle w:val="1"/>
        <w:rPr>
          <w:rFonts w:ascii="Times New Roman" w:eastAsia="宋体" w:hAnsi="Times New Roman" w:cs="Times New Roman"/>
          <w:sz w:val="20"/>
          <w:szCs w:val="20"/>
          <w:lang w:val="en-US"/>
        </w:rPr>
      </w:pPr>
      <w:r>
        <w:rPr>
          <w:rFonts w:ascii="Times New Roman" w:eastAsia="宋体" w:hAnsi="Times New Roman" w:cs="Times New Roman"/>
          <w:sz w:val="20"/>
          <w:szCs w:val="20"/>
          <w:lang w:val="en-US"/>
        </w:rPr>
        <w:t>证券代码：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 xml:space="preserve">688593   </w:t>
      </w:r>
      <w:r>
        <w:rPr>
          <w:rFonts w:ascii="Times New Roman" w:eastAsia="宋体" w:hAnsi="Times New Roman" w:cs="Times New Roman"/>
          <w:sz w:val="21"/>
          <w:szCs w:val="21"/>
          <w:lang w:val="en-US"/>
        </w:rPr>
        <w:t xml:space="preserve">                                      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>证券简称：新相微</w:t>
      </w:r>
    </w:p>
    <w:p w14:paraId="0E3A074D" w14:textId="77777777" w:rsidR="007253CD" w:rsidRDefault="007253CD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6336CAFE" w14:textId="77777777" w:rsidR="007253CD" w:rsidRDefault="00B4690D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sz w:val="44"/>
          <w:szCs w:val="44"/>
        </w:rPr>
        <w:t>上海新相微电子股份有限公司</w:t>
      </w:r>
    </w:p>
    <w:p w14:paraId="4816710D" w14:textId="77777777" w:rsidR="007253CD" w:rsidRDefault="00B4690D">
      <w:pPr>
        <w:spacing w:line="360" w:lineRule="auto"/>
        <w:jc w:val="center"/>
        <w:rPr>
          <w:rFonts w:ascii="Times New Roman" w:eastAsia="宋体" w:hAnsi="Times New Roman" w:cs="Times New Roman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sz w:val="44"/>
          <w:szCs w:val="44"/>
        </w:rPr>
        <w:t>投资者关系活动记录表</w:t>
      </w:r>
    </w:p>
    <w:p w14:paraId="1FFBE674" w14:textId="77777777" w:rsidR="007253CD" w:rsidRDefault="00B4690D">
      <w:pPr>
        <w:wordWrap w:val="0"/>
        <w:spacing w:before="51" w:after="32"/>
        <w:ind w:right="619"/>
        <w:jc w:val="right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sz w:val="20"/>
          <w:szCs w:val="20"/>
        </w:rPr>
        <w:t xml:space="preserve"> </w:t>
      </w:r>
    </w:p>
    <w:tbl>
      <w:tblPr>
        <w:tblW w:w="8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6403"/>
      </w:tblGrid>
      <w:tr w:rsidR="007253CD" w14:paraId="3B12EDA0" w14:textId="77777777">
        <w:trPr>
          <w:trHeight w:val="2801"/>
        </w:trPr>
        <w:tc>
          <w:tcPr>
            <w:tcW w:w="2122" w:type="dxa"/>
            <w:vAlign w:val="center"/>
          </w:tcPr>
          <w:p w14:paraId="1BF0D422" w14:textId="77777777" w:rsidR="007253CD" w:rsidRDefault="00B4690D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6403" w:type="dxa"/>
            <w:vAlign w:val="center"/>
          </w:tcPr>
          <w:p w14:paraId="0106DE4B" w14:textId="77777777" w:rsidR="007253CD" w:rsidRDefault="007253CD">
            <w:pPr>
              <w:pStyle w:val="TableParagraph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7F8A90B9" w14:textId="77777777" w:rsidR="007253CD" w:rsidRDefault="00000000">
            <w:pPr>
              <w:pStyle w:val="TableParagraph"/>
              <w:tabs>
                <w:tab w:val="left" w:pos="2418"/>
              </w:tabs>
              <w:ind w:left="107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宋体"/>
                  <w14:uncheckedState w14:val="2610" w14:font="MS Gothic"/>
                </w14:checkbox>
              </w:sdtPr>
              <w:sdtContent>
                <w:r w:rsidR="00B4690D"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w:sym w:font="Wingdings 2" w:char="F052"/>
                </w:r>
              </w:sdtContent>
            </w:sdt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>特</w:t>
            </w:r>
            <w:r w:rsidR="00B4690D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定</w:t>
            </w:r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>对</w:t>
            </w:r>
            <w:r w:rsidR="00B4690D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象</w:t>
            </w:r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>调研</w:t>
            </w:r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1"/>
                <w14:checkbox>
                  <w14:checked w14:val="0"/>
                  <w14:checkedState w14:val="0052" w14:font="宋体"/>
                  <w14:uncheckedState w14:val="2610" w14:font="MS Gothic"/>
                </w14:checkbox>
              </w:sdtPr>
              <w:sdtContent>
                <w:r w:rsidR="00B4690D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>分</w:t>
            </w:r>
            <w:r w:rsidR="00B4690D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析</w:t>
            </w:r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>师</w:t>
            </w:r>
            <w:r w:rsidR="00B4690D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会</w:t>
            </w:r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>议</w:t>
            </w:r>
          </w:p>
          <w:p w14:paraId="01DF133B" w14:textId="77777777" w:rsidR="007253CD" w:rsidRDefault="007253CD">
            <w:pPr>
              <w:pStyle w:val="TableParagraph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65F16D69" w14:textId="77777777" w:rsidR="007253CD" w:rsidRDefault="00000000">
            <w:pPr>
              <w:pStyle w:val="TableParagraph"/>
              <w:tabs>
                <w:tab w:val="left" w:pos="2418"/>
              </w:tabs>
              <w:ind w:left="107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宋体"/>
                  <w14:uncheckedState w14:val="2610" w14:font="MS Gothic"/>
                </w14:checkbox>
              </w:sdtPr>
              <w:sdtContent>
                <w:r w:rsidR="00B4690D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>媒</w:t>
            </w:r>
            <w:r w:rsidR="00B4690D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体</w:t>
            </w:r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>采访</w:t>
            </w:r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264064156"/>
                <w14:checkbox>
                  <w14:checked w14:val="0"/>
                  <w14:checkedState w14:val="0052" w14:font="宋体"/>
                  <w14:uncheckedState w14:val="2610" w14:font="MS Gothic"/>
                </w14:checkbox>
              </w:sdtPr>
              <w:sdtContent>
                <w:r w:rsidR="00B4690D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>业</w:t>
            </w:r>
            <w:r w:rsidR="00B4690D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绩</w:t>
            </w:r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>说</w:t>
            </w:r>
            <w:r w:rsidR="00B4690D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明</w:t>
            </w:r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>会</w:t>
            </w:r>
          </w:p>
          <w:p w14:paraId="79FF5113" w14:textId="77777777" w:rsidR="007253CD" w:rsidRDefault="007253CD">
            <w:pPr>
              <w:pStyle w:val="TableParagraph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52D64761" w14:textId="77777777" w:rsidR="007253CD" w:rsidRDefault="00000000">
            <w:pPr>
              <w:pStyle w:val="TableParagraph"/>
              <w:tabs>
                <w:tab w:val="left" w:pos="2418"/>
              </w:tabs>
              <w:ind w:left="107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70550121"/>
                <w14:checkbox>
                  <w14:checked w14:val="0"/>
                  <w14:checkedState w14:val="0052" w14:font="宋体"/>
                  <w14:uncheckedState w14:val="2610" w14:font="MS Gothic"/>
                </w14:checkbox>
              </w:sdtPr>
              <w:sdtContent>
                <w:r w:rsidR="00B4690D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>新</w:t>
            </w:r>
            <w:r w:rsidR="00B4690D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闻</w:t>
            </w:r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>发</w:t>
            </w:r>
            <w:r w:rsidR="00B4690D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布</w:t>
            </w:r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>会</w:t>
            </w:r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宋体"/>
                  <w14:uncheckedState w14:val="2610" w14:font="MS Gothic"/>
                </w14:checkbox>
              </w:sdtPr>
              <w:sdtContent>
                <w:r w:rsidR="00B4690D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>路</w:t>
            </w:r>
            <w:r w:rsidR="00B4690D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演</w:t>
            </w:r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>活动</w:t>
            </w:r>
          </w:p>
          <w:p w14:paraId="017D2949" w14:textId="77777777" w:rsidR="007253CD" w:rsidRDefault="007253CD">
            <w:pPr>
              <w:pStyle w:val="TableParagraph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39A58F37" w14:textId="77777777" w:rsidR="007253CD" w:rsidRDefault="00000000">
            <w:pPr>
              <w:pStyle w:val="TableParagraph"/>
              <w:ind w:left="107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324910503"/>
                <w14:checkbox>
                  <w14:checked w14:val="0"/>
                  <w14:checkedState w14:val="0052" w14:font="宋体"/>
                  <w14:uncheckedState w14:val="2610" w14:font="MS Gothic"/>
                </w14:checkbox>
              </w:sdtPr>
              <w:sdtContent>
                <w:r w:rsidR="00B4690D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>现场参观</w:t>
            </w:r>
          </w:p>
          <w:p w14:paraId="1F740594" w14:textId="77777777" w:rsidR="007253CD" w:rsidRDefault="007253CD">
            <w:pPr>
              <w:pStyle w:val="TableParagraph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4106C07A" w14:textId="77777777" w:rsidR="007253CD" w:rsidRDefault="00000000">
            <w:pPr>
              <w:pStyle w:val="TableParagraph"/>
              <w:spacing w:after="240"/>
              <w:ind w:left="107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宋体"/>
                  <w14:uncheckedState w14:val="2610" w14:font="MS Gothic"/>
                </w14:checkbox>
              </w:sdtPr>
              <w:sdtContent>
                <w:r w:rsidR="00B4690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4690D">
              <w:rPr>
                <w:rFonts w:ascii="Times New Roman" w:eastAsia="宋体" w:hAnsi="Times New Roman" w:cs="Times New Roman"/>
                <w:sz w:val="20"/>
                <w:szCs w:val="20"/>
              </w:rPr>
              <w:t>其他</w:t>
            </w:r>
            <w:r w:rsidR="00B4690D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：券商策略会</w:t>
            </w:r>
          </w:p>
        </w:tc>
      </w:tr>
      <w:tr w:rsidR="007253CD" w14:paraId="0AA29D6E" w14:textId="77777777" w:rsidTr="004F4274">
        <w:trPr>
          <w:trHeight w:val="1719"/>
        </w:trPr>
        <w:tc>
          <w:tcPr>
            <w:tcW w:w="2122" w:type="dxa"/>
            <w:vAlign w:val="center"/>
          </w:tcPr>
          <w:p w14:paraId="6032DCC7" w14:textId="77777777" w:rsidR="007253CD" w:rsidRDefault="00B4690D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参与投资者</w:t>
            </w:r>
          </w:p>
        </w:tc>
        <w:tc>
          <w:tcPr>
            <w:tcW w:w="6403" w:type="dxa"/>
            <w:vAlign w:val="center"/>
          </w:tcPr>
          <w:p w14:paraId="1A4CAD57" w14:textId="6A89C378" w:rsidR="007253CD" w:rsidRDefault="00C677B2">
            <w:pPr>
              <w:spacing w:line="360" w:lineRule="auto"/>
              <w:jc w:val="both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C677B2">
              <w:rPr>
                <w:rFonts w:ascii="Times New Roman" w:eastAsia="宋体" w:hAnsi="Times New Roman" w:cs="宋体" w:hint="eastAsia"/>
                <w:sz w:val="20"/>
                <w:szCs w:val="20"/>
              </w:rPr>
              <w:t>富国基金、交银施罗德、招银理财、华宝基金、平安基金、安联基金、</w:t>
            </w:r>
            <w:r w:rsidR="0030074D" w:rsidRPr="0030074D">
              <w:rPr>
                <w:rFonts w:ascii="Times New Roman" w:eastAsia="宋体" w:hAnsi="Times New Roman" w:cs="宋体" w:hint="eastAsia"/>
                <w:sz w:val="20"/>
                <w:szCs w:val="20"/>
              </w:rPr>
              <w:t>中海基金</w:t>
            </w:r>
            <w:r w:rsidR="0030074D">
              <w:rPr>
                <w:rFonts w:ascii="Times New Roman" w:eastAsia="宋体" w:hAnsi="Times New Roman" w:cs="宋体" w:hint="eastAsia"/>
                <w:sz w:val="20"/>
                <w:szCs w:val="20"/>
              </w:rPr>
              <w:t>、</w:t>
            </w:r>
            <w:r w:rsidRPr="00C677B2">
              <w:rPr>
                <w:rFonts w:ascii="Times New Roman" w:eastAsia="宋体" w:hAnsi="Times New Roman" w:cs="宋体" w:hint="eastAsia"/>
                <w:sz w:val="20"/>
                <w:szCs w:val="20"/>
              </w:rPr>
              <w:t>光大永明、</w:t>
            </w:r>
            <w:r w:rsidR="0030074D" w:rsidRPr="0030074D">
              <w:rPr>
                <w:rFonts w:ascii="Times New Roman" w:eastAsia="宋体" w:hAnsi="Times New Roman" w:cs="宋体" w:hint="eastAsia"/>
                <w:sz w:val="20"/>
                <w:szCs w:val="20"/>
              </w:rPr>
              <w:t>Balyasny</w:t>
            </w:r>
            <w:r w:rsidR="0030074D">
              <w:rPr>
                <w:rFonts w:ascii="Times New Roman" w:eastAsia="宋体" w:hAnsi="Times New Roman" w:cs="宋体" w:hint="eastAsia"/>
                <w:sz w:val="20"/>
                <w:szCs w:val="20"/>
              </w:rPr>
              <w:t>、</w:t>
            </w:r>
            <w:r w:rsidRPr="00C677B2">
              <w:rPr>
                <w:rFonts w:ascii="Times New Roman" w:eastAsia="宋体" w:hAnsi="Times New Roman" w:cs="宋体" w:hint="eastAsia"/>
                <w:sz w:val="20"/>
                <w:szCs w:val="20"/>
              </w:rPr>
              <w:t>凯石资管、磐泽资产、睿聆资本、米度资本、义柏资本、燕园资管、嘉谌创投、理臻投资、卫宁投资、百瑞信托、盛京金控、国海证券、开源证券、中邮电子</w:t>
            </w:r>
          </w:p>
        </w:tc>
      </w:tr>
      <w:tr w:rsidR="007253CD" w14:paraId="032045E3" w14:textId="77777777">
        <w:trPr>
          <w:trHeight w:val="558"/>
        </w:trPr>
        <w:tc>
          <w:tcPr>
            <w:tcW w:w="2122" w:type="dxa"/>
            <w:vAlign w:val="center"/>
          </w:tcPr>
          <w:p w14:paraId="1B7E28A1" w14:textId="77777777" w:rsidR="007253CD" w:rsidRDefault="00B4690D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6403" w:type="dxa"/>
            <w:vAlign w:val="center"/>
          </w:tcPr>
          <w:p w14:paraId="51E96DA5" w14:textId="09AADB8E" w:rsidR="007253CD" w:rsidRDefault="00AD056A" w:rsidP="00090E69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28-29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日</w:t>
            </w:r>
          </w:p>
        </w:tc>
      </w:tr>
      <w:tr w:rsidR="007253CD" w14:paraId="227F666E" w14:textId="77777777">
        <w:trPr>
          <w:trHeight w:val="561"/>
        </w:trPr>
        <w:tc>
          <w:tcPr>
            <w:tcW w:w="2122" w:type="dxa"/>
            <w:vAlign w:val="center"/>
          </w:tcPr>
          <w:p w14:paraId="0825BB02" w14:textId="77777777" w:rsidR="007253CD" w:rsidRDefault="00B4690D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6403" w:type="dxa"/>
            <w:vAlign w:val="center"/>
          </w:tcPr>
          <w:p w14:paraId="2A83EF48" w14:textId="77777777" w:rsidR="007253CD" w:rsidRDefault="00B4690D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公司会议室</w:t>
            </w:r>
          </w:p>
        </w:tc>
      </w:tr>
      <w:tr w:rsidR="007253CD" w14:paraId="044CCCFC" w14:textId="77777777">
        <w:trPr>
          <w:trHeight w:val="558"/>
        </w:trPr>
        <w:tc>
          <w:tcPr>
            <w:tcW w:w="2122" w:type="dxa"/>
            <w:vAlign w:val="center"/>
          </w:tcPr>
          <w:p w14:paraId="0C8946EB" w14:textId="77777777" w:rsidR="007253CD" w:rsidRDefault="00B4690D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上市公司接待人员</w:t>
            </w:r>
          </w:p>
        </w:tc>
        <w:tc>
          <w:tcPr>
            <w:tcW w:w="6403" w:type="dxa"/>
            <w:vAlign w:val="center"/>
          </w:tcPr>
          <w:p w14:paraId="09726301" w14:textId="77777777" w:rsidR="007253CD" w:rsidRDefault="00B4690D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董事会秘书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陈秀华；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lang w:val="en-US"/>
              </w:rPr>
              <w:t>董事会办公室助理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lang w:val="en-US"/>
              </w:rPr>
              <w:t>郑静怡</w:t>
            </w:r>
          </w:p>
        </w:tc>
      </w:tr>
      <w:tr w:rsidR="007253CD" w14:paraId="492BAA3B" w14:textId="77777777">
        <w:trPr>
          <w:trHeight w:val="699"/>
        </w:trPr>
        <w:tc>
          <w:tcPr>
            <w:tcW w:w="2122" w:type="dxa"/>
            <w:vAlign w:val="center"/>
          </w:tcPr>
          <w:p w14:paraId="4C1B1893" w14:textId="77777777" w:rsidR="007253CD" w:rsidRDefault="00B4690D">
            <w:pPr>
              <w:spacing w:line="360" w:lineRule="auto"/>
              <w:jc w:val="both"/>
              <w:rPr>
                <w:rFonts w:ascii="Times New Roman" w:eastAsia="宋体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sz w:val="20"/>
                <w:szCs w:val="20"/>
              </w:rPr>
              <w:t>投资者关系活动</w:t>
            </w:r>
          </w:p>
          <w:p w14:paraId="6415FBC2" w14:textId="77777777" w:rsidR="007253CD" w:rsidRDefault="00B4690D">
            <w:pPr>
              <w:spacing w:line="360" w:lineRule="auto"/>
              <w:jc w:val="both"/>
              <w:rPr>
                <w:rFonts w:ascii="Times New Roman" w:eastAsia="宋体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sz w:val="20"/>
                <w:szCs w:val="20"/>
              </w:rPr>
              <w:t>主要内容介绍</w:t>
            </w:r>
          </w:p>
        </w:tc>
        <w:tc>
          <w:tcPr>
            <w:tcW w:w="6403" w:type="dxa"/>
            <w:vAlign w:val="center"/>
          </w:tcPr>
          <w:p w14:paraId="511A3621" w14:textId="77777777" w:rsidR="007253CD" w:rsidRDefault="00B4690D">
            <w:pPr>
              <w:spacing w:before="240" w:line="360" w:lineRule="auto"/>
              <w:ind w:firstLineChars="200" w:firstLine="402"/>
              <w:jc w:val="both"/>
              <w:rPr>
                <w:rFonts w:ascii="Times New Roman" w:eastAsia="宋体" w:hAnsi="Times New Roman" w:cs="宋体"/>
                <w:b/>
                <w:sz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b/>
                <w:sz w:val="20"/>
                <w:lang w:val="en-US"/>
              </w:rPr>
              <w:t>1</w:t>
            </w:r>
            <w:r>
              <w:rPr>
                <w:rFonts w:ascii="Times New Roman" w:eastAsia="宋体" w:hAnsi="Times New Roman" w:cs="宋体"/>
                <w:b/>
                <w:sz w:val="20"/>
                <w:lang w:val="en-US"/>
              </w:rPr>
              <w:t xml:space="preserve">. </w:t>
            </w:r>
            <w:r>
              <w:rPr>
                <w:rFonts w:ascii="Times New Roman" w:eastAsia="宋体" w:hAnsi="Times New Roman" w:cs="宋体" w:hint="eastAsia"/>
                <w:b/>
                <w:sz w:val="20"/>
                <w:lang w:val="en-US"/>
              </w:rPr>
              <w:t>问：请公司展望一下全年的业绩情况？</w:t>
            </w:r>
          </w:p>
          <w:p w14:paraId="5B0857FE" w14:textId="5DDED69A" w:rsidR="007253CD" w:rsidRDefault="00B4690D">
            <w:pPr>
              <w:spacing w:line="360" w:lineRule="auto"/>
              <w:ind w:firstLineChars="200" w:firstLine="400"/>
              <w:jc w:val="both"/>
              <w:rPr>
                <w:rFonts w:ascii="Times New Roman" w:eastAsia="宋体" w:hAnsi="Times New Roman" w:cs="宋体"/>
                <w:sz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答：公司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202</w:t>
            </w:r>
            <w:r w:rsidR="008601EB">
              <w:rPr>
                <w:rFonts w:ascii="Times New Roman" w:eastAsia="宋体" w:hAnsi="Times New Roman" w:cs="宋体"/>
                <w:sz w:val="20"/>
                <w:lang w:val="en-US"/>
              </w:rPr>
              <w:t>5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年第三季度实现营业收入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1.51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亿元，同比增长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34.93%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；实现扣除非经常性损益的归属于上市公司股东的净利润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113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万元，同比增长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262.17%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，盈利能力得到改善。</w:t>
            </w:r>
          </w:p>
          <w:p w14:paraId="5043EB0C" w14:textId="0D35ABFD" w:rsidR="007253CD" w:rsidRDefault="00B4690D">
            <w:pPr>
              <w:spacing w:line="360" w:lineRule="auto"/>
              <w:ind w:firstLineChars="200" w:firstLine="400"/>
              <w:jc w:val="both"/>
              <w:rPr>
                <w:rFonts w:ascii="Times New Roman" w:eastAsia="宋体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展望第四季度，一方面，第四季度是消费电子行业的传统旺季，存在周期性需求提振；另一方面，</w:t>
            </w:r>
            <w:r w:rsidR="008601EB">
              <w:rPr>
                <w:rFonts w:ascii="Times New Roman" w:eastAsia="宋体" w:hAnsi="Times New Roman" w:cs="宋体" w:hint="eastAsia"/>
                <w:sz w:val="20"/>
                <w:lang w:val="en-US"/>
              </w:rPr>
              <w:t>应用于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手机</w:t>
            </w:r>
            <w:r w:rsidR="008601EB">
              <w:rPr>
                <w:rFonts w:ascii="Times New Roman" w:eastAsia="宋体" w:hAnsi="Times New Roman" w:cs="宋体" w:hint="eastAsia"/>
                <w:sz w:val="20"/>
                <w:lang w:val="en-US"/>
              </w:rPr>
              <w:t>的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OLED</w:t>
            </w:r>
            <w:r w:rsidR="008601EB">
              <w:rPr>
                <w:rFonts w:ascii="Times New Roman" w:eastAsia="宋体" w:hAnsi="Times New Roman" w:cs="宋体" w:hint="eastAsia"/>
                <w:sz w:val="20"/>
                <w:lang w:val="en-US"/>
              </w:rPr>
              <w:t>驱动芯片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、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OLED</w:t>
            </w:r>
            <w:r w:rsidR="008601EB">
              <w:rPr>
                <w:rFonts w:ascii="Times New Roman" w:eastAsia="宋体" w:hAnsi="Times New Roman" w:cs="宋体" w:hint="eastAsia"/>
                <w:sz w:val="20"/>
                <w:lang w:val="en-US"/>
              </w:rPr>
              <w:t>的触控芯片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等新产品将于第四季度陆续实现</w:t>
            </w:r>
            <w:r w:rsidR="008601EB">
              <w:rPr>
                <w:rFonts w:ascii="Times New Roman" w:eastAsia="宋体" w:hAnsi="Times New Roman" w:cs="宋体" w:hint="eastAsia"/>
                <w:sz w:val="20"/>
                <w:lang w:val="en-US"/>
              </w:rPr>
              <w:t>小量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出货。综合上述因素并结合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lang w:val="en-US"/>
              </w:rPr>
              <w:t>公司在手订单情况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，公司第四季度的业绩有望实现进一步增长，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lang w:val="en-US"/>
              </w:rPr>
              <w:t>并使本年度营业收入实现同比稳健增长。</w:t>
            </w:r>
          </w:p>
          <w:p w14:paraId="14DB405F" w14:textId="77777777" w:rsidR="00B23870" w:rsidRDefault="00B23870">
            <w:pPr>
              <w:spacing w:line="360" w:lineRule="auto"/>
              <w:ind w:firstLineChars="200" w:firstLine="400"/>
              <w:jc w:val="both"/>
              <w:rPr>
                <w:rFonts w:ascii="Times New Roman" w:eastAsia="宋体" w:hAnsi="Times New Roman" w:cs="宋体"/>
                <w:sz w:val="20"/>
                <w:lang w:val="en-US"/>
              </w:rPr>
            </w:pPr>
          </w:p>
          <w:p w14:paraId="435100E0" w14:textId="51822947" w:rsidR="007253CD" w:rsidRDefault="007F1A88">
            <w:pPr>
              <w:spacing w:before="240" w:line="360" w:lineRule="auto"/>
              <w:ind w:firstLineChars="200" w:firstLine="402"/>
              <w:jc w:val="both"/>
              <w:rPr>
                <w:rFonts w:ascii="Times New Roman" w:eastAsia="宋体" w:hAnsi="Times New Roman" w:cs="宋体"/>
                <w:b/>
                <w:sz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b/>
                <w:sz w:val="20"/>
                <w:lang w:val="en-US"/>
              </w:rPr>
              <w:lastRenderedPageBreak/>
              <w:t>2</w:t>
            </w:r>
            <w:r w:rsidR="00B4690D">
              <w:rPr>
                <w:rFonts w:ascii="Times New Roman" w:eastAsia="宋体" w:hAnsi="Times New Roman" w:cs="宋体"/>
                <w:b/>
                <w:sz w:val="20"/>
                <w:lang w:val="en-US"/>
              </w:rPr>
              <w:t xml:space="preserve">. </w:t>
            </w:r>
            <w:r w:rsidR="00B4690D">
              <w:rPr>
                <w:rFonts w:ascii="Times New Roman" w:eastAsia="宋体" w:hAnsi="Times New Roman" w:cs="宋体" w:hint="eastAsia"/>
                <w:b/>
                <w:sz w:val="20"/>
              </w:rPr>
              <w:t>问</w:t>
            </w:r>
            <w:r w:rsidR="00B4690D">
              <w:rPr>
                <w:rFonts w:ascii="Times New Roman" w:eastAsia="宋体" w:hAnsi="Times New Roman" w:cs="宋体" w:hint="eastAsia"/>
                <w:b/>
                <w:sz w:val="20"/>
                <w:lang w:val="en-US"/>
              </w:rPr>
              <w:t>：公司</w:t>
            </w:r>
            <w:r w:rsidR="00B4690D">
              <w:rPr>
                <w:rFonts w:ascii="Times New Roman" w:eastAsia="宋体" w:hAnsi="Times New Roman" w:cs="宋体" w:hint="eastAsia"/>
                <w:b/>
                <w:sz w:val="20"/>
                <w:lang w:val="en-US"/>
              </w:rPr>
              <w:t>OLED</w:t>
            </w:r>
            <w:r w:rsidR="00B4690D">
              <w:rPr>
                <w:rFonts w:ascii="Times New Roman" w:eastAsia="宋体" w:hAnsi="Times New Roman" w:cs="宋体" w:hint="eastAsia"/>
                <w:b/>
                <w:sz w:val="20"/>
                <w:lang w:val="en-US"/>
              </w:rPr>
              <w:t>穿戴产品的市场表现与未来展望？</w:t>
            </w:r>
          </w:p>
          <w:p w14:paraId="6F95671F" w14:textId="41F2CB47" w:rsidR="007253CD" w:rsidRDefault="00B4690D">
            <w:pPr>
              <w:spacing w:line="360" w:lineRule="auto"/>
              <w:ind w:firstLineChars="200" w:firstLine="400"/>
              <w:jc w:val="both"/>
              <w:rPr>
                <w:rFonts w:ascii="Times New Roman" w:eastAsia="宋体" w:hAnsi="Times New Roman" w:cs="宋体"/>
                <w:sz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答：</w:t>
            </w:r>
            <w:r>
              <w:rPr>
                <w:rFonts w:ascii="Times New Roman" w:eastAsia="宋体" w:hAnsi="Times New Roman" w:cs="宋体"/>
                <w:sz w:val="20"/>
                <w:lang w:val="en-US"/>
              </w:rPr>
              <w:t>公司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的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OLED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穿戴产品</w:t>
            </w:r>
            <w:r>
              <w:rPr>
                <w:rFonts w:ascii="Times New Roman" w:eastAsia="宋体" w:hAnsi="Times New Roman" w:cs="宋体"/>
                <w:sz w:val="20"/>
                <w:lang w:val="en-US"/>
              </w:rPr>
              <w:t>自去年年底量产出货以</w:t>
            </w:r>
            <w:r w:rsidRPr="000A4AF4">
              <w:rPr>
                <w:rFonts w:ascii="Times New Roman" w:eastAsia="宋体" w:hAnsi="Times New Roman" w:cs="宋体"/>
                <w:sz w:val="20"/>
                <w:lang w:val="en-US"/>
              </w:rPr>
              <w:t>来，</w:t>
            </w:r>
            <w:r w:rsidRPr="000A4AF4">
              <w:rPr>
                <w:rFonts w:ascii="Times New Roman" w:eastAsia="宋体" w:hAnsi="Times New Roman" w:cs="宋体" w:hint="eastAsia"/>
                <w:sz w:val="20"/>
                <w:lang w:val="en-US"/>
              </w:rPr>
              <w:t>已</w:t>
            </w:r>
            <w:r w:rsidRPr="000A4AF4">
              <w:rPr>
                <w:rFonts w:ascii="Times New Roman" w:eastAsia="宋体" w:hAnsi="Times New Roman" w:cs="宋体"/>
                <w:sz w:val="20"/>
                <w:lang w:val="en-US"/>
              </w:rPr>
              <w:t>成为</w:t>
            </w:r>
            <w:r>
              <w:rPr>
                <w:rFonts w:ascii="Times New Roman" w:eastAsia="宋体" w:hAnsi="Times New Roman" w:cs="宋体"/>
                <w:sz w:val="20"/>
                <w:lang w:val="en-US"/>
              </w:rPr>
              <w:t>公司营收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增量</w:t>
            </w:r>
            <w:r>
              <w:rPr>
                <w:rFonts w:ascii="Times New Roman" w:eastAsia="宋体" w:hAnsi="Times New Roman" w:cs="宋体"/>
                <w:sz w:val="20"/>
                <w:lang w:val="en-US"/>
              </w:rPr>
              <w:t>的重要来源之一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。</w:t>
            </w:r>
          </w:p>
          <w:p w14:paraId="4B910836" w14:textId="2B26F8D5" w:rsidR="007253CD" w:rsidRDefault="00B4690D">
            <w:pPr>
              <w:spacing w:line="360" w:lineRule="auto"/>
              <w:ind w:firstLineChars="200" w:firstLine="400"/>
              <w:jc w:val="both"/>
              <w:rPr>
                <w:rFonts w:ascii="Times New Roman" w:eastAsia="宋体" w:hAnsi="Times New Roman" w:cs="宋体"/>
                <w:sz w:val="20"/>
                <w:lang w:val="en-US"/>
              </w:rPr>
            </w:pPr>
            <w:r>
              <w:rPr>
                <w:rFonts w:ascii="Times New Roman" w:eastAsia="宋体" w:hAnsi="Times New Roman" w:cs="宋体"/>
                <w:sz w:val="20"/>
                <w:lang w:val="en-US"/>
              </w:rPr>
              <w:t>展望未来，随着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智能穿戴应用场景的逐渐拓展及</w:t>
            </w:r>
            <w:r>
              <w:rPr>
                <w:rFonts w:ascii="Times New Roman" w:eastAsia="宋体" w:hAnsi="Times New Roman" w:cs="宋体"/>
                <w:sz w:val="20"/>
                <w:lang w:val="en-US"/>
              </w:rPr>
              <w:t>智能穿戴市场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规模</w:t>
            </w:r>
            <w:r>
              <w:rPr>
                <w:rFonts w:ascii="Times New Roman" w:eastAsia="宋体" w:hAnsi="Times New Roman" w:cs="宋体"/>
                <w:sz w:val="20"/>
                <w:lang w:val="en-US"/>
              </w:rPr>
              <w:t>的持续</w:t>
            </w:r>
            <w:r w:rsidR="00B878DB">
              <w:rPr>
                <w:rFonts w:ascii="Times New Roman" w:eastAsia="宋体" w:hAnsi="Times New Roman" w:cs="宋体" w:hint="eastAsia"/>
                <w:sz w:val="20"/>
                <w:lang w:val="en-US"/>
              </w:rPr>
              <w:t>扩大</w:t>
            </w:r>
            <w:r>
              <w:rPr>
                <w:rFonts w:ascii="Times New Roman" w:eastAsia="宋体" w:hAnsi="Times New Roman" w:cs="宋体"/>
                <w:sz w:val="20"/>
                <w:lang w:val="en-US"/>
              </w:rPr>
              <w:t>，该产品线的营业收入有望</w:t>
            </w:r>
            <w:r w:rsidR="00B878DB">
              <w:rPr>
                <w:rFonts w:ascii="Times New Roman" w:eastAsia="宋体" w:hAnsi="Times New Roman" w:cs="宋体" w:hint="eastAsia"/>
                <w:sz w:val="20"/>
                <w:lang w:val="en-US"/>
              </w:rPr>
              <w:t>继续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保持</w:t>
            </w:r>
            <w:r>
              <w:rPr>
                <w:rFonts w:ascii="Times New Roman" w:eastAsia="宋体" w:hAnsi="Times New Roman" w:cs="宋体"/>
                <w:sz w:val="20"/>
                <w:lang w:val="en-US"/>
              </w:rPr>
              <w:t>稳健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、</w:t>
            </w:r>
            <w:r>
              <w:rPr>
                <w:rFonts w:ascii="Times New Roman" w:eastAsia="宋体" w:hAnsi="Times New Roman" w:cs="宋体"/>
                <w:sz w:val="20"/>
                <w:lang w:val="en-US"/>
              </w:rPr>
              <w:t>可持续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的</w:t>
            </w:r>
            <w:r>
              <w:rPr>
                <w:rFonts w:ascii="Times New Roman" w:eastAsia="宋体" w:hAnsi="Times New Roman" w:cs="宋体"/>
                <w:sz w:val="20"/>
                <w:lang w:val="en-US"/>
              </w:rPr>
              <w:t>增长。</w:t>
            </w:r>
          </w:p>
          <w:p w14:paraId="6CCAE1BF" w14:textId="1DBE3202" w:rsidR="007253CD" w:rsidRDefault="007F1A88">
            <w:pPr>
              <w:spacing w:before="240" w:line="360" w:lineRule="auto"/>
              <w:ind w:firstLineChars="200" w:firstLine="402"/>
              <w:jc w:val="both"/>
              <w:rPr>
                <w:rFonts w:ascii="Times New Roman" w:eastAsia="宋体" w:hAnsi="Times New Roman" w:cs="宋体"/>
                <w:b/>
                <w:sz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b/>
                <w:sz w:val="20"/>
                <w:lang w:val="en-US"/>
              </w:rPr>
              <w:t>3</w:t>
            </w:r>
            <w:r w:rsidR="00B4690D">
              <w:rPr>
                <w:rFonts w:ascii="Times New Roman" w:eastAsia="宋体" w:hAnsi="Times New Roman" w:cs="宋体"/>
                <w:b/>
                <w:sz w:val="20"/>
                <w:lang w:val="en-US"/>
              </w:rPr>
              <w:t xml:space="preserve">. </w:t>
            </w:r>
            <w:r w:rsidR="00B4690D">
              <w:rPr>
                <w:rFonts w:ascii="Times New Roman" w:eastAsia="宋体" w:hAnsi="Times New Roman" w:cs="宋体" w:hint="eastAsia"/>
                <w:b/>
                <w:sz w:val="20"/>
              </w:rPr>
              <w:t>问</w:t>
            </w:r>
            <w:r w:rsidR="00B4690D">
              <w:rPr>
                <w:rFonts w:ascii="Times New Roman" w:eastAsia="宋体" w:hAnsi="Times New Roman" w:cs="宋体" w:hint="eastAsia"/>
                <w:b/>
                <w:sz w:val="20"/>
                <w:lang w:val="en-US"/>
              </w:rPr>
              <w:t>：</w:t>
            </w:r>
            <w:r w:rsidR="00B4690D">
              <w:rPr>
                <w:rFonts w:ascii="Times New Roman" w:eastAsia="宋体" w:hAnsi="Times New Roman" w:cs="宋体" w:hint="eastAsia"/>
                <w:b/>
                <w:sz w:val="20"/>
              </w:rPr>
              <w:t>OLED</w:t>
            </w:r>
            <w:r w:rsidR="00B4690D">
              <w:rPr>
                <w:rFonts w:ascii="Times New Roman" w:eastAsia="宋体" w:hAnsi="Times New Roman" w:cs="宋体" w:hint="eastAsia"/>
                <w:b/>
                <w:sz w:val="20"/>
                <w:lang w:val="en-US"/>
              </w:rPr>
              <w:t>车载</w:t>
            </w:r>
            <w:r w:rsidR="00B4690D">
              <w:rPr>
                <w:rFonts w:ascii="Times New Roman" w:eastAsia="宋体" w:hAnsi="Times New Roman" w:cs="宋体" w:hint="eastAsia"/>
                <w:b/>
                <w:sz w:val="20"/>
              </w:rPr>
              <w:t>产品的进展情况</w:t>
            </w:r>
            <w:r w:rsidR="00B4690D">
              <w:rPr>
                <w:rFonts w:ascii="Times New Roman" w:eastAsia="宋体" w:hAnsi="Times New Roman" w:cs="宋体" w:hint="eastAsia"/>
                <w:b/>
                <w:sz w:val="20"/>
                <w:lang w:val="en-US"/>
              </w:rPr>
              <w:t>如何</w:t>
            </w:r>
            <w:r w:rsidR="00B4690D">
              <w:rPr>
                <w:rFonts w:ascii="Times New Roman" w:eastAsia="宋体" w:hAnsi="Times New Roman" w:cs="宋体"/>
                <w:b/>
                <w:sz w:val="20"/>
                <w:lang w:val="en-US"/>
              </w:rPr>
              <w:t>？</w:t>
            </w:r>
          </w:p>
          <w:p w14:paraId="54430585" w14:textId="65EF586E" w:rsidR="007253CD" w:rsidRDefault="00B4690D">
            <w:pPr>
              <w:spacing w:line="360" w:lineRule="auto"/>
              <w:ind w:firstLineChars="200" w:firstLine="400"/>
              <w:jc w:val="both"/>
              <w:rPr>
                <w:rFonts w:ascii="Times New Roman" w:eastAsia="宋体" w:hAnsi="Times New Roman" w:cs="宋体"/>
                <w:sz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答：公司的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OLED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车载产品目前正处于市场导入的关键阶段，已经在配合品牌新能源车企进行上车测试。</w:t>
            </w:r>
          </w:p>
          <w:p w14:paraId="30A5A928" w14:textId="0E251560" w:rsidR="007253CD" w:rsidRDefault="00B4690D">
            <w:pPr>
              <w:spacing w:line="360" w:lineRule="auto"/>
              <w:ind w:firstLineChars="200" w:firstLine="400"/>
              <w:jc w:val="both"/>
              <w:rPr>
                <w:rFonts w:ascii="Times New Roman" w:eastAsia="宋体" w:hAnsi="Times New Roman" w:cs="宋体"/>
                <w:sz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如项目后续推进顺利，则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OLED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车载产品有望于明年实现</w:t>
            </w:r>
            <w:r w:rsidR="008601EB">
              <w:rPr>
                <w:rFonts w:ascii="Times New Roman" w:eastAsia="宋体" w:hAnsi="Times New Roman" w:cs="宋体" w:hint="eastAsia"/>
                <w:sz w:val="20"/>
                <w:lang w:val="en-US"/>
              </w:rPr>
              <w:t>量产出货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，并作为高端新产品为公司的营收贡献新的增量。</w:t>
            </w:r>
          </w:p>
          <w:p w14:paraId="336FEFF9" w14:textId="7342F993" w:rsidR="007253CD" w:rsidRDefault="007F1A88">
            <w:pPr>
              <w:spacing w:before="240" w:line="360" w:lineRule="auto"/>
              <w:ind w:firstLineChars="200" w:firstLine="402"/>
              <w:jc w:val="both"/>
              <w:rPr>
                <w:rFonts w:ascii="Times New Roman" w:eastAsia="宋体" w:hAnsi="Times New Roman" w:cs="宋体"/>
                <w:b/>
                <w:sz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b/>
                <w:sz w:val="20"/>
                <w:lang w:val="en-US"/>
              </w:rPr>
              <w:t>4</w:t>
            </w:r>
            <w:r w:rsidR="00B4690D">
              <w:rPr>
                <w:rFonts w:ascii="Times New Roman" w:eastAsia="宋体" w:hAnsi="Times New Roman" w:cs="宋体"/>
                <w:b/>
                <w:sz w:val="20"/>
                <w:lang w:val="en-US"/>
              </w:rPr>
              <w:t xml:space="preserve">. </w:t>
            </w:r>
            <w:r w:rsidR="00B4690D">
              <w:rPr>
                <w:rFonts w:ascii="Times New Roman" w:eastAsia="宋体" w:hAnsi="Times New Roman" w:cs="宋体" w:hint="eastAsia"/>
                <w:b/>
                <w:sz w:val="20"/>
              </w:rPr>
              <w:t>问</w:t>
            </w:r>
            <w:r w:rsidR="00B4690D">
              <w:rPr>
                <w:rFonts w:ascii="Times New Roman" w:eastAsia="宋体" w:hAnsi="Times New Roman" w:cs="宋体" w:hint="eastAsia"/>
                <w:b/>
                <w:sz w:val="20"/>
                <w:lang w:val="en-US"/>
              </w:rPr>
              <w:t>：公司近期最新的研发方向有哪些</w:t>
            </w:r>
            <w:r w:rsidR="00B4690D">
              <w:rPr>
                <w:rFonts w:ascii="Times New Roman" w:eastAsia="宋体" w:hAnsi="Times New Roman" w:cs="宋体"/>
                <w:b/>
                <w:sz w:val="20"/>
                <w:lang w:val="en-US"/>
              </w:rPr>
              <w:t>？</w:t>
            </w:r>
          </w:p>
          <w:p w14:paraId="299BBDD1" w14:textId="409E3CCE" w:rsidR="007253CD" w:rsidRDefault="00B4690D">
            <w:pPr>
              <w:spacing w:line="360" w:lineRule="auto"/>
              <w:ind w:firstLineChars="200" w:firstLine="400"/>
              <w:jc w:val="both"/>
              <w:rPr>
                <w:rFonts w:ascii="Times New Roman" w:eastAsia="宋体" w:hAnsi="Times New Roman" w:cs="宋体"/>
                <w:sz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答：公司始终坚持打磨技术、紧跟技术、引领技术，持续投入</w:t>
            </w:r>
            <w:r w:rsidR="00B878DB">
              <w:rPr>
                <w:rFonts w:ascii="Times New Roman" w:eastAsia="宋体" w:hAnsi="Times New Roman" w:cs="宋体" w:hint="eastAsia"/>
                <w:sz w:val="20"/>
                <w:lang w:val="en-US"/>
              </w:rPr>
              <w:t>前沿显示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技术的研发与创新。</w:t>
            </w:r>
          </w:p>
          <w:p w14:paraId="1109E03C" w14:textId="77777777" w:rsidR="007253CD" w:rsidRDefault="00B4690D">
            <w:pPr>
              <w:spacing w:line="360" w:lineRule="auto"/>
              <w:ind w:firstLineChars="200" w:firstLine="400"/>
              <w:jc w:val="both"/>
              <w:rPr>
                <w:rFonts w:ascii="Times New Roman" w:eastAsia="宋体" w:hAnsi="Times New Roman" w:cs="宋体"/>
                <w:sz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目前，公司在既有的车载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 xml:space="preserve">OLED </w:t>
            </w:r>
            <w:r>
              <w:rPr>
                <w:rFonts w:ascii="Times New Roman" w:eastAsia="宋体" w:hAnsi="Times New Roman" w:cs="宋体"/>
                <w:sz w:val="20"/>
                <w:lang w:val="en-US"/>
              </w:rPr>
              <w:t>IC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、智能穿戴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/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手机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OLED DDIC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、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Touch IC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等产品及技术的基础上，正进行技术融合与拓展，投入研发车载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 xml:space="preserve">TFT-LCD </w:t>
            </w:r>
            <w:r>
              <w:rPr>
                <w:rFonts w:ascii="Times New Roman" w:eastAsia="宋体" w:hAnsi="Times New Roman" w:cs="宋体"/>
                <w:sz w:val="20"/>
                <w:lang w:val="en-US"/>
              </w:rPr>
              <w:t>IC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、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OLED TDDI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（触控与显示驱动器集成）等衍生的显示新产品，以求为客户提供更加丰富多样、覆盖更全价格区间的产品选项。</w:t>
            </w:r>
          </w:p>
          <w:p w14:paraId="607A1C83" w14:textId="5E1948AE" w:rsidR="007253CD" w:rsidRDefault="007F1A88">
            <w:pPr>
              <w:spacing w:before="240" w:line="360" w:lineRule="auto"/>
              <w:ind w:firstLineChars="200" w:firstLine="402"/>
              <w:jc w:val="both"/>
              <w:rPr>
                <w:rFonts w:ascii="Times New Roman" w:eastAsia="宋体" w:hAnsi="Times New Roman" w:cs="宋体"/>
                <w:b/>
                <w:sz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b/>
                <w:sz w:val="20"/>
                <w:lang w:val="en-US"/>
              </w:rPr>
              <w:t>5</w:t>
            </w:r>
            <w:r w:rsidR="00B4690D">
              <w:rPr>
                <w:rFonts w:ascii="Times New Roman" w:eastAsia="宋体" w:hAnsi="Times New Roman" w:cs="宋体"/>
                <w:b/>
                <w:sz w:val="20"/>
              </w:rPr>
              <w:t xml:space="preserve">. </w:t>
            </w:r>
            <w:r w:rsidR="00B4690D">
              <w:rPr>
                <w:rFonts w:ascii="Times New Roman" w:eastAsia="宋体" w:hAnsi="Times New Roman" w:cs="宋体" w:hint="eastAsia"/>
                <w:b/>
                <w:sz w:val="20"/>
              </w:rPr>
              <w:t>问：</w:t>
            </w:r>
            <w:r w:rsidR="00B4690D">
              <w:rPr>
                <w:rFonts w:ascii="Times New Roman" w:eastAsia="宋体" w:hAnsi="Times New Roman" w:cs="宋体" w:hint="eastAsia"/>
                <w:b/>
                <w:sz w:val="20"/>
                <w:lang w:val="en-US"/>
              </w:rPr>
              <w:t>公司明年研发费用的预期情况</w:t>
            </w:r>
            <w:r w:rsidR="00B4690D">
              <w:rPr>
                <w:rFonts w:ascii="Times New Roman" w:eastAsia="宋体" w:hAnsi="Times New Roman" w:cs="宋体" w:hint="eastAsia"/>
                <w:b/>
                <w:sz w:val="20"/>
              </w:rPr>
              <w:t>？</w:t>
            </w:r>
            <w:r w:rsidR="00B4690D">
              <w:rPr>
                <w:rFonts w:ascii="Times New Roman" w:eastAsia="宋体" w:hAnsi="Times New Roman" w:cs="宋体"/>
                <w:b/>
                <w:sz w:val="20"/>
                <w:lang w:val="en-US"/>
              </w:rPr>
              <w:t xml:space="preserve"> </w:t>
            </w:r>
          </w:p>
          <w:p w14:paraId="5A7102DD" w14:textId="77777777" w:rsidR="007253CD" w:rsidRDefault="00B4690D">
            <w:pPr>
              <w:spacing w:line="360" w:lineRule="auto"/>
              <w:ind w:firstLineChars="200" w:firstLine="400"/>
              <w:jc w:val="both"/>
              <w:rPr>
                <w:rFonts w:ascii="Times New Roman" w:eastAsia="宋体" w:hAnsi="Times New Roman" w:cs="宋体"/>
                <w:sz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答：公司今年前三季度研发投入占营收比例为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12.01%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。基于公司中长期主营业务发展战略，预期明年研发费用率将基本持平或略有提升。</w:t>
            </w:r>
          </w:p>
          <w:p w14:paraId="101BE9F9" w14:textId="101ED659" w:rsidR="007253CD" w:rsidRDefault="00B4690D" w:rsidP="000A4AF4">
            <w:pPr>
              <w:spacing w:line="360" w:lineRule="auto"/>
              <w:ind w:firstLineChars="200" w:firstLine="400"/>
              <w:jc w:val="both"/>
              <w:rPr>
                <w:rFonts w:ascii="Times New Roman" w:eastAsia="宋体" w:hAnsi="Times New Roman" w:cs="宋体"/>
                <w:sz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我们认为，在公司对明年营收实现同比正向增长的预期下，该等研发投入强度具有合理性，与当前显示芯片行业的转型升级节奏相契合，有助于保障公司在高端</w:t>
            </w:r>
            <w:r w:rsidR="008601EB">
              <w:rPr>
                <w:rFonts w:ascii="Times New Roman" w:eastAsia="宋体" w:hAnsi="Times New Roman" w:cs="宋体" w:hint="eastAsia"/>
                <w:sz w:val="20"/>
                <w:lang w:val="en-US"/>
              </w:rPr>
              <w:t>新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产品</w:t>
            </w:r>
            <w:r w:rsidR="008601EB">
              <w:rPr>
                <w:rFonts w:ascii="Times New Roman" w:eastAsia="宋体" w:hAnsi="Times New Roman" w:cs="宋体" w:hint="eastAsia"/>
                <w:sz w:val="20"/>
                <w:lang w:val="en-US"/>
              </w:rPr>
              <w:t>的布局及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技术</w:t>
            </w:r>
            <w:r w:rsidR="008601EB">
              <w:rPr>
                <w:rFonts w:ascii="Times New Roman" w:eastAsia="宋体" w:hAnsi="Times New Roman" w:cs="宋体" w:hint="eastAsia"/>
                <w:sz w:val="20"/>
                <w:lang w:val="en-US"/>
              </w:rPr>
              <w:t>的</w:t>
            </w:r>
            <w:r>
              <w:rPr>
                <w:rFonts w:ascii="Times New Roman" w:eastAsia="宋体" w:hAnsi="Times New Roman" w:cs="宋体" w:hint="eastAsia"/>
                <w:sz w:val="20"/>
                <w:lang w:val="en-US"/>
              </w:rPr>
              <w:t>领先性。</w:t>
            </w:r>
          </w:p>
        </w:tc>
      </w:tr>
      <w:tr w:rsidR="007253CD" w14:paraId="0A9874A1" w14:textId="77777777">
        <w:trPr>
          <w:trHeight w:val="561"/>
        </w:trPr>
        <w:tc>
          <w:tcPr>
            <w:tcW w:w="2122" w:type="dxa"/>
            <w:vAlign w:val="center"/>
          </w:tcPr>
          <w:p w14:paraId="2B2E869B" w14:textId="77777777" w:rsidR="007253CD" w:rsidRDefault="00B4690D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lastRenderedPageBreak/>
              <w:t>附件清单（如有）</w:t>
            </w:r>
          </w:p>
        </w:tc>
        <w:tc>
          <w:tcPr>
            <w:tcW w:w="6403" w:type="dxa"/>
            <w:vAlign w:val="center"/>
          </w:tcPr>
          <w:p w14:paraId="32EEB4BD" w14:textId="77777777" w:rsidR="007253CD" w:rsidRDefault="00B4690D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无</w:t>
            </w:r>
          </w:p>
        </w:tc>
      </w:tr>
      <w:tr w:rsidR="007253CD" w14:paraId="0AA782AD" w14:textId="77777777">
        <w:trPr>
          <w:trHeight w:val="558"/>
        </w:trPr>
        <w:tc>
          <w:tcPr>
            <w:tcW w:w="2122" w:type="dxa"/>
            <w:vAlign w:val="center"/>
          </w:tcPr>
          <w:p w14:paraId="15BF0049" w14:textId="77777777" w:rsidR="007253CD" w:rsidRDefault="00B4690D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6403" w:type="dxa"/>
            <w:vAlign w:val="center"/>
          </w:tcPr>
          <w:p w14:paraId="5B7AA20C" w14:textId="61BCF1AB" w:rsidR="007253CD" w:rsidRDefault="00B4690D" w:rsidP="008601EB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年</w:t>
            </w:r>
            <w:r w:rsidR="008601EB">
              <w:rPr>
                <w:rFonts w:ascii="Times New Roman" w:eastAsia="宋体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29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</w:tr>
      <w:tr w:rsidR="007253CD" w14:paraId="385BD962" w14:textId="77777777" w:rsidTr="000A4AF4">
        <w:trPr>
          <w:trHeight w:val="1087"/>
        </w:trPr>
        <w:tc>
          <w:tcPr>
            <w:tcW w:w="2122" w:type="dxa"/>
            <w:vAlign w:val="center"/>
          </w:tcPr>
          <w:p w14:paraId="2103D70A" w14:textId="77777777" w:rsidR="007253CD" w:rsidRDefault="00B4690D">
            <w:pPr>
              <w:jc w:val="bot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风险提示</w:t>
            </w:r>
          </w:p>
        </w:tc>
        <w:tc>
          <w:tcPr>
            <w:tcW w:w="6403" w:type="dxa"/>
            <w:vAlign w:val="center"/>
          </w:tcPr>
          <w:p w14:paraId="2B5D60EB" w14:textId="77777777" w:rsidR="007253CD" w:rsidRDefault="00B4690D">
            <w:pPr>
              <w:spacing w:line="360" w:lineRule="auto"/>
              <w:ind w:firstLineChars="200" w:firstLine="400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val="en-US"/>
              </w:rPr>
              <w:t>以上内容不构成公司的业绩承诺或投资建议；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lang w:val="en-US"/>
              </w:rPr>
              <w:t>业绩走势、行业趋势、研发进展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val="en-US"/>
              </w:rPr>
              <w:t>等存在一定不确定性，实际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lang w:val="en-US"/>
              </w:rPr>
              <w:t>情况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val="en-US"/>
              </w:rPr>
              <w:t>以公司公告为准。</w:t>
            </w:r>
          </w:p>
        </w:tc>
      </w:tr>
    </w:tbl>
    <w:p w14:paraId="574CD1EE" w14:textId="77777777" w:rsidR="007253CD" w:rsidRDefault="007253CD">
      <w:pPr>
        <w:rPr>
          <w:rFonts w:ascii="Times New Roman" w:eastAsia="宋体" w:hAnsi="Times New Roman" w:cs="Times New Roman"/>
          <w:sz w:val="28"/>
          <w:szCs w:val="36"/>
        </w:rPr>
      </w:pPr>
    </w:p>
    <w:sectPr w:rsidR="007253CD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D68F" w14:textId="77777777" w:rsidR="00604CE3" w:rsidRDefault="00604CE3">
      <w:pPr>
        <w:rPr>
          <w:rFonts w:hint="eastAsia"/>
        </w:rPr>
      </w:pPr>
      <w:r>
        <w:separator/>
      </w:r>
    </w:p>
  </w:endnote>
  <w:endnote w:type="continuationSeparator" w:id="0">
    <w:p w14:paraId="25F89014" w14:textId="77777777" w:rsidR="00604CE3" w:rsidRDefault="00604C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311D9" w14:textId="77777777" w:rsidR="00604CE3" w:rsidRDefault="00604CE3">
      <w:pPr>
        <w:rPr>
          <w:rFonts w:hint="eastAsia"/>
        </w:rPr>
      </w:pPr>
      <w:r>
        <w:separator/>
      </w:r>
    </w:p>
  </w:footnote>
  <w:footnote w:type="continuationSeparator" w:id="0">
    <w:p w14:paraId="207D08C0" w14:textId="77777777" w:rsidR="00604CE3" w:rsidRDefault="00604CE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Y2ZGQyYzZmZTAzMjRhM2ZiMzJmNzNmYTgxZDgwYjIifQ=="/>
  </w:docVars>
  <w:rsids>
    <w:rsidRoot w:val="00301D32"/>
    <w:rsid w:val="9BE3C7B6"/>
    <w:rsid w:val="AD9D3504"/>
    <w:rsid w:val="BE5DB932"/>
    <w:rsid w:val="BFDD1894"/>
    <w:rsid w:val="CB587CD6"/>
    <w:rsid w:val="D45FDD1D"/>
    <w:rsid w:val="E1766398"/>
    <w:rsid w:val="ECFE59EC"/>
    <w:rsid w:val="F4EF15EA"/>
    <w:rsid w:val="FDD70886"/>
    <w:rsid w:val="FED752F7"/>
    <w:rsid w:val="FEF7584B"/>
    <w:rsid w:val="FF7BF07A"/>
    <w:rsid w:val="FFAC335C"/>
    <w:rsid w:val="FFDC9B49"/>
    <w:rsid w:val="0000084C"/>
    <w:rsid w:val="00000873"/>
    <w:rsid w:val="00000907"/>
    <w:rsid w:val="00001994"/>
    <w:rsid w:val="00002553"/>
    <w:rsid w:val="000061FF"/>
    <w:rsid w:val="00006845"/>
    <w:rsid w:val="00011181"/>
    <w:rsid w:val="00011544"/>
    <w:rsid w:val="000127B6"/>
    <w:rsid w:val="00012CF3"/>
    <w:rsid w:val="0001723F"/>
    <w:rsid w:val="00021256"/>
    <w:rsid w:val="00021899"/>
    <w:rsid w:val="000247E0"/>
    <w:rsid w:val="00024B0C"/>
    <w:rsid w:val="00026CC3"/>
    <w:rsid w:val="00026DBA"/>
    <w:rsid w:val="00030391"/>
    <w:rsid w:val="00036089"/>
    <w:rsid w:val="0005266E"/>
    <w:rsid w:val="00053CFA"/>
    <w:rsid w:val="00054AD0"/>
    <w:rsid w:val="00054C37"/>
    <w:rsid w:val="0005669D"/>
    <w:rsid w:val="000633EC"/>
    <w:rsid w:val="00063804"/>
    <w:rsid w:val="00064074"/>
    <w:rsid w:val="000665A2"/>
    <w:rsid w:val="00066963"/>
    <w:rsid w:val="00070792"/>
    <w:rsid w:val="00072DB7"/>
    <w:rsid w:val="00073545"/>
    <w:rsid w:val="0007473A"/>
    <w:rsid w:val="0007696A"/>
    <w:rsid w:val="00082323"/>
    <w:rsid w:val="00082B87"/>
    <w:rsid w:val="00082C71"/>
    <w:rsid w:val="00083FF2"/>
    <w:rsid w:val="0008511C"/>
    <w:rsid w:val="00085660"/>
    <w:rsid w:val="00087618"/>
    <w:rsid w:val="000877AB"/>
    <w:rsid w:val="00087B47"/>
    <w:rsid w:val="00087C27"/>
    <w:rsid w:val="00090E69"/>
    <w:rsid w:val="0009314A"/>
    <w:rsid w:val="00093EB2"/>
    <w:rsid w:val="000953FD"/>
    <w:rsid w:val="00095FD3"/>
    <w:rsid w:val="000A304D"/>
    <w:rsid w:val="000A39F4"/>
    <w:rsid w:val="000A4AF4"/>
    <w:rsid w:val="000B388E"/>
    <w:rsid w:val="000B4878"/>
    <w:rsid w:val="000B496C"/>
    <w:rsid w:val="000B67A4"/>
    <w:rsid w:val="000B7C08"/>
    <w:rsid w:val="000C3E4A"/>
    <w:rsid w:val="000C5D81"/>
    <w:rsid w:val="000D010A"/>
    <w:rsid w:val="000D12CF"/>
    <w:rsid w:val="000D1535"/>
    <w:rsid w:val="000D2231"/>
    <w:rsid w:val="000D278B"/>
    <w:rsid w:val="000D2A0B"/>
    <w:rsid w:val="000D2D88"/>
    <w:rsid w:val="000D6FCC"/>
    <w:rsid w:val="000E4B20"/>
    <w:rsid w:val="000E7944"/>
    <w:rsid w:val="000F0544"/>
    <w:rsid w:val="0010343C"/>
    <w:rsid w:val="00110308"/>
    <w:rsid w:val="00114158"/>
    <w:rsid w:val="0011418F"/>
    <w:rsid w:val="001212AE"/>
    <w:rsid w:val="00127F7F"/>
    <w:rsid w:val="00133044"/>
    <w:rsid w:val="001351E0"/>
    <w:rsid w:val="00135585"/>
    <w:rsid w:val="001475E5"/>
    <w:rsid w:val="00151C3C"/>
    <w:rsid w:val="00156CF0"/>
    <w:rsid w:val="001579FD"/>
    <w:rsid w:val="001638A3"/>
    <w:rsid w:val="0016551F"/>
    <w:rsid w:val="001662F8"/>
    <w:rsid w:val="00166480"/>
    <w:rsid w:val="00167F94"/>
    <w:rsid w:val="001719D4"/>
    <w:rsid w:val="0017293E"/>
    <w:rsid w:val="00172C24"/>
    <w:rsid w:val="00174255"/>
    <w:rsid w:val="001770AF"/>
    <w:rsid w:val="00182BD1"/>
    <w:rsid w:val="00184971"/>
    <w:rsid w:val="00187E6E"/>
    <w:rsid w:val="00191EBE"/>
    <w:rsid w:val="001951A1"/>
    <w:rsid w:val="00195222"/>
    <w:rsid w:val="001A32E3"/>
    <w:rsid w:val="001A3D0E"/>
    <w:rsid w:val="001A3ECF"/>
    <w:rsid w:val="001A73EA"/>
    <w:rsid w:val="001A7B37"/>
    <w:rsid w:val="001B0E62"/>
    <w:rsid w:val="001B28BA"/>
    <w:rsid w:val="001B36F9"/>
    <w:rsid w:val="001B3794"/>
    <w:rsid w:val="001C1640"/>
    <w:rsid w:val="001C3666"/>
    <w:rsid w:val="001C73DD"/>
    <w:rsid w:val="001D06E4"/>
    <w:rsid w:val="001D4115"/>
    <w:rsid w:val="001D51AC"/>
    <w:rsid w:val="001E1F2E"/>
    <w:rsid w:val="001E272D"/>
    <w:rsid w:val="001E427B"/>
    <w:rsid w:val="001E599F"/>
    <w:rsid w:val="001E59D1"/>
    <w:rsid w:val="001E5EA4"/>
    <w:rsid w:val="001E6D53"/>
    <w:rsid w:val="001F0459"/>
    <w:rsid w:val="001F0952"/>
    <w:rsid w:val="001F0F1A"/>
    <w:rsid w:val="001F61E7"/>
    <w:rsid w:val="00201D94"/>
    <w:rsid w:val="00202CE9"/>
    <w:rsid w:val="002042A7"/>
    <w:rsid w:val="00205911"/>
    <w:rsid w:val="00205A3D"/>
    <w:rsid w:val="002145D7"/>
    <w:rsid w:val="002146AD"/>
    <w:rsid w:val="00215E95"/>
    <w:rsid w:val="00217A0C"/>
    <w:rsid w:val="0022686B"/>
    <w:rsid w:val="00230F13"/>
    <w:rsid w:val="002316B8"/>
    <w:rsid w:val="0023225A"/>
    <w:rsid w:val="002337D5"/>
    <w:rsid w:val="002337E4"/>
    <w:rsid w:val="0023632C"/>
    <w:rsid w:val="00240C75"/>
    <w:rsid w:val="00247B8F"/>
    <w:rsid w:val="00256ACA"/>
    <w:rsid w:val="002578BE"/>
    <w:rsid w:val="0026102E"/>
    <w:rsid w:val="0026127B"/>
    <w:rsid w:val="002623B2"/>
    <w:rsid w:val="0027397E"/>
    <w:rsid w:val="00275CB6"/>
    <w:rsid w:val="002800B5"/>
    <w:rsid w:val="002876C3"/>
    <w:rsid w:val="00295B29"/>
    <w:rsid w:val="00297359"/>
    <w:rsid w:val="0029745B"/>
    <w:rsid w:val="00297716"/>
    <w:rsid w:val="002A0B31"/>
    <w:rsid w:val="002A229B"/>
    <w:rsid w:val="002A6D7F"/>
    <w:rsid w:val="002B2ACB"/>
    <w:rsid w:val="002B43A2"/>
    <w:rsid w:val="002B6775"/>
    <w:rsid w:val="002B690F"/>
    <w:rsid w:val="002C0A75"/>
    <w:rsid w:val="002C2BCB"/>
    <w:rsid w:val="002C74F0"/>
    <w:rsid w:val="002C7D57"/>
    <w:rsid w:val="002D0D89"/>
    <w:rsid w:val="002D1C2D"/>
    <w:rsid w:val="002D31B6"/>
    <w:rsid w:val="002D4073"/>
    <w:rsid w:val="002D623F"/>
    <w:rsid w:val="002E41D3"/>
    <w:rsid w:val="002E7098"/>
    <w:rsid w:val="002E7B7E"/>
    <w:rsid w:val="002F178D"/>
    <w:rsid w:val="002F1F10"/>
    <w:rsid w:val="002F44FE"/>
    <w:rsid w:val="002F5DB4"/>
    <w:rsid w:val="002F637E"/>
    <w:rsid w:val="002F6D3C"/>
    <w:rsid w:val="0030074D"/>
    <w:rsid w:val="00301D32"/>
    <w:rsid w:val="003025CE"/>
    <w:rsid w:val="003040B2"/>
    <w:rsid w:val="003045C9"/>
    <w:rsid w:val="003103C8"/>
    <w:rsid w:val="00323FA9"/>
    <w:rsid w:val="00324556"/>
    <w:rsid w:val="003351C2"/>
    <w:rsid w:val="00337391"/>
    <w:rsid w:val="0034101A"/>
    <w:rsid w:val="00341606"/>
    <w:rsid w:val="0034266E"/>
    <w:rsid w:val="00345972"/>
    <w:rsid w:val="00352AFA"/>
    <w:rsid w:val="00353970"/>
    <w:rsid w:val="00355AB3"/>
    <w:rsid w:val="00355D60"/>
    <w:rsid w:val="0035742E"/>
    <w:rsid w:val="0036424D"/>
    <w:rsid w:val="003657F9"/>
    <w:rsid w:val="00366FAD"/>
    <w:rsid w:val="00367E21"/>
    <w:rsid w:val="0037105B"/>
    <w:rsid w:val="00382F44"/>
    <w:rsid w:val="0038548E"/>
    <w:rsid w:val="00386246"/>
    <w:rsid w:val="00393BE9"/>
    <w:rsid w:val="00394111"/>
    <w:rsid w:val="00394BAA"/>
    <w:rsid w:val="00394C2A"/>
    <w:rsid w:val="003954D7"/>
    <w:rsid w:val="00395C72"/>
    <w:rsid w:val="00397281"/>
    <w:rsid w:val="003975BA"/>
    <w:rsid w:val="00397E0C"/>
    <w:rsid w:val="003A0683"/>
    <w:rsid w:val="003A07F7"/>
    <w:rsid w:val="003A302A"/>
    <w:rsid w:val="003A3F99"/>
    <w:rsid w:val="003A6C26"/>
    <w:rsid w:val="003A74E6"/>
    <w:rsid w:val="003B5429"/>
    <w:rsid w:val="003B73DD"/>
    <w:rsid w:val="003C155A"/>
    <w:rsid w:val="003C1BDC"/>
    <w:rsid w:val="003C4D30"/>
    <w:rsid w:val="003D011C"/>
    <w:rsid w:val="003D1DA2"/>
    <w:rsid w:val="003D4AE7"/>
    <w:rsid w:val="003D5CC7"/>
    <w:rsid w:val="003D6564"/>
    <w:rsid w:val="003D7C1F"/>
    <w:rsid w:val="003D7D11"/>
    <w:rsid w:val="003E1068"/>
    <w:rsid w:val="003E199A"/>
    <w:rsid w:val="003E1B1A"/>
    <w:rsid w:val="003E4A76"/>
    <w:rsid w:val="003E4FF0"/>
    <w:rsid w:val="003E50CA"/>
    <w:rsid w:val="003F0C05"/>
    <w:rsid w:val="003F166F"/>
    <w:rsid w:val="004108C7"/>
    <w:rsid w:val="00411684"/>
    <w:rsid w:val="00412DC2"/>
    <w:rsid w:val="004134F3"/>
    <w:rsid w:val="004145BF"/>
    <w:rsid w:val="00416746"/>
    <w:rsid w:val="004216D9"/>
    <w:rsid w:val="00422FDB"/>
    <w:rsid w:val="00433C96"/>
    <w:rsid w:val="00434D34"/>
    <w:rsid w:val="00440041"/>
    <w:rsid w:val="00442B98"/>
    <w:rsid w:val="00446C06"/>
    <w:rsid w:val="00447124"/>
    <w:rsid w:val="00447446"/>
    <w:rsid w:val="00450315"/>
    <w:rsid w:val="00451268"/>
    <w:rsid w:val="004515AD"/>
    <w:rsid w:val="00451857"/>
    <w:rsid w:val="00452990"/>
    <w:rsid w:val="00453516"/>
    <w:rsid w:val="00457548"/>
    <w:rsid w:val="004610F8"/>
    <w:rsid w:val="004622DA"/>
    <w:rsid w:val="00467A0E"/>
    <w:rsid w:val="00470DB2"/>
    <w:rsid w:val="004713C2"/>
    <w:rsid w:val="00473612"/>
    <w:rsid w:val="004739AA"/>
    <w:rsid w:val="004769CA"/>
    <w:rsid w:val="004801AF"/>
    <w:rsid w:val="00481B05"/>
    <w:rsid w:val="00483B8F"/>
    <w:rsid w:val="0048579D"/>
    <w:rsid w:val="00485D87"/>
    <w:rsid w:val="004908B5"/>
    <w:rsid w:val="00491361"/>
    <w:rsid w:val="004925E7"/>
    <w:rsid w:val="004934DF"/>
    <w:rsid w:val="0049392B"/>
    <w:rsid w:val="004949FD"/>
    <w:rsid w:val="00495B11"/>
    <w:rsid w:val="00496D22"/>
    <w:rsid w:val="00497502"/>
    <w:rsid w:val="004977AA"/>
    <w:rsid w:val="004B2923"/>
    <w:rsid w:val="004B3796"/>
    <w:rsid w:val="004B405B"/>
    <w:rsid w:val="004B440F"/>
    <w:rsid w:val="004C2BE3"/>
    <w:rsid w:val="004D0C2C"/>
    <w:rsid w:val="004D23EF"/>
    <w:rsid w:val="004D38F3"/>
    <w:rsid w:val="004D3ADB"/>
    <w:rsid w:val="004D3F23"/>
    <w:rsid w:val="004D454D"/>
    <w:rsid w:val="004D6DD9"/>
    <w:rsid w:val="004D7AB7"/>
    <w:rsid w:val="004D7AD6"/>
    <w:rsid w:val="004E1620"/>
    <w:rsid w:val="004E6061"/>
    <w:rsid w:val="004F4274"/>
    <w:rsid w:val="004F6FF3"/>
    <w:rsid w:val="004F761F"/>
    <w:rsid w:val="004F7D96"/>
    <w:rsid w:val="00500D7F"/>
    <w:rsid w:val="00502DE1"/>
    <w:rsid w:val="00510862"/>
    <w:rsid w:val="00513980"/>
    <w:rsid w:val="00514162"/>
    <w:rsid w:val="00515D5F"/>
    <w:rsid w:val="00517CB6"/>
    <w:rsid w:val="00520B7D"/>
    <w:rsid w:val="00521EEC"/>
    <w:rsid w:val="0052287C"/>
    <w:rsid w:val="005230B2"/>
    <w:rsid w:val="00524AFB"/>
    <w:rsid w:val="00526A78"/>
    <w:rsid w:val="00527FBC"/>
    <w:rsid w:val="00537F82"/>
    <w:rsid w:val="0054001F"/>
    <w:rsid w:val="00541414"/>
    <w:rsid w:val="0054214E"/>
    <w:rsid w:val="005515BB"/>
    <w:rsid w:val="005542A6"/>
    <w:rsid w:val="005542F9"/>
    <w:rsid w:val="0055580F"/>
    <w:rsid w:val="00556DB7"/>
    <w:rsid w:val="00570C65"/>
    <w:rsid w:val="0057110E"/>
    <w:rsid w:val="00571B49"/>
    <w:rsid w:val="005743AE"/>
    <w:rsid w:val="00574FE2"/>
    <w:rsid w:val="0057584F"/>
    <w:rsid w:val="00576D77"/>
    <w:rsid w:val="00580A83"/>
    <w:rsid w:val="005821E1"/>
    <w:rsid w:val="00583278"/>
    <w:rsid w:val="00583EE3"/>
    <w:rsid w:val="005906BC"/>
    <w:rsid w:val="00596161"/>
    <w:rsid w:val="00596250"/>
    <w:rsid w:val="005976BB"/>
    <w:rsid w:val="005A03AA"/>
    <w:rsid w:val="005A0C01"/>
    <w:rsid w:val="005A5698"/>
    <w:rsid w:val="005A6A78"/>
    <w:rsid w:val="005B1BC5"/>
    <w:rsid w:val="005B647C"/>
    <w:rsid w:val="005B653F"/>
    <w:rsid w:val="005C1AC2"/>
    <w:rsid w:val="005C697B"/>
    <w:rsid w:val="005D1935"/>
    <w:rsid w:val="005D1D64"/>
    <w:rsid w:val="005D49C8"/>
    <w:rsid w:val="005D4F17"/>
    <w:rsid w:val="005D64CA"/>
    <w:rsid w:val="005E3050"/>
    <w:rsid w:val="005E4662"/>
    <w:rsid w:val="005E5717"/>
    <w:rsid w:val="005E6DB2"/>
    <w:rsid w:val="005F1ECB"/>
    <w:rsid w:val="005F305E"/>
    <w:rsid w:val="00601E6B"/>
    <w:rsid w:val="006035DE"/>
    <w:rsid w:val="0060495B"/>
    <w:rsid w:val="00604CE3"/>
    <w:rsid w:val="00610E33"/>
    <w:rsid w:val="00613E80"/>
    <w:rsid w:val="0061433E"/>
    <w:rsid w:val="006149F8"/>
    <w:rsid w:val="00620F54"/>
    <w:rsid w:val="00622F4A"/>
    <w:rsid w:val="00623BFA"/>
    <w:rsid w:val="00623CD8"/>
    <w:rsid w:val="0062751D"/>
    <w:rsid w:val="006301EF"/>
    <w:rsid w:val="00631FF6"/>
    <w:rsid w:val="006322EB"/>
    <w:rsid w:val="00634E9D"/>
    <w:rsid w:val="006354AA"/>
    <w:rsid w:val="00636C59"/>
    <w:rsid w:val="00641DB2"/>
    <w:rsid w:val="00642EDA"/>
    <w:rsid w:val="00647DBB"/>
    <w:rsid w:val="00654E84"/>
    <w:rsid w:val="00655530"/>
    <w:rsid w:val="0065642A"/>
    <w:rsid w:val="0065722D"/>
    <w:rsid w:val="006575CC"/>
    <w:rsid w:val="00661903"/>
    <w:rsid w:val="00661AFA"/>
    <w:rsid w:val="00664C11"/>
    <w:rsid w:val="00665F53"/>
    <w:rsid w:val="00670938"/>
    <w:rsid w:val="006726BF"/>
    <w:rsid w:val="00675D92"/>
    <w:rsid w:val="00677B77"/>
    <w:rsid w:val="00680367"/>
    <w:rsid w:val="00682EF3"/>
    <w:rsid w:val="0068425F"/>
    <w:rsid w:val="0068718A"/>
    <w:rsid w:val="0069122F"/>
    <w:rsid w:val="006A1B1C"/>
    <w:rsid w:val="006A2739"/>
    <w:rsid w:val="006A2DBE"/>
    <w:rsid w:val="006B1ADE"/>
    <w:rsid w:val="006B5C95"/>
    <w:rsid w:val="006B629D"/>
    <w:rsid w:val="006B70F1"/>
    <w:rsid w:val="006C0660"/>
    <w:rsid w:val="006C3DE3"/>
    <w:rsid w:val="006C5B2C"/>
    <w:rsid w:val="006D0A23"/>
    <w:rsid w:val="006D0BF9"/>
    <w:rsid w:val="006D1267"/>
    <w:rsid w:val="006D22F8"/>
    <w:rsid w:val="006D36CC"/>
    <w:rsid w:val="006E14B0"/>
    <w:rsid w:val="006E3A50"/>
    <w:rsid w:val="006F0108"/>
    <w:rsid w:val="006F2AA2"/>
    <w:rsid w:val="006F57DB"/>
    <w:rsid w:val="007019E9"/>
    <w:rsid w:val="00703129"/>
    <w:rsid w:val="00704AE6"/>
    <w:rsid w:val="00704C01"/>
    <w:rsid w:val="00705A63"/>
    <w:rsid w:val="00706F38"/>
    <w:rsid w:val="00710C1C"/>
    <w:rsid w:val="007153A2"/>
    <w:rsid w:val="007165F4"/>
    <w:rsid w:val="00720801"/>
    <w:rsid w:val="00721203"/>
    <w:rsid w:val="00722FBF"/>
    <w:rsid w:val="00724A68"/>
    <w:rsid w:val="007253CD"/>
    <w:rsid w:val="007271BF"/>
    <w:rsid w:val="00727CFB"/>
    <w:rsid w:val="00730DD3"/>
    <w:rsid w:val="00733224"/>
    <w:rsid w:val="007344BF"/>
    <w:rsid w:val="00742CA9"/>
    <w:rsid w:val="00744A3E"/>
    <w:rsid w:val="00744FD0"/>
    <w:rsid w:val="0074606F"/>
    <w:rsid w:val="00750E4B"/>
    <w:rsid w:val="00752237"/>
    <w:rsid w:val="00753655"/>
    <w:rsid w:val="00756233"/>
    <w:rsid w:val="00764128"/>
    <w:rsid w:val="00765C2D"/>
    <w:rsid w:val="00766A3A"/>
    <w:rsid w:val="00780324"/>
    <w:rsid w:val="007824B8"/>
    <w:rsid w:val="00783FFC"/>
    <w:rsid w:val="007910DD"/>
    <w:rsid w:val="0079202F"/>
    <w:rsid w:val="007A0A2A"/>
    <w:rsid w:val="007A2C1A"/>
    <w:rsid w:val="007A3EC1"/>
    <w:rsid w:val="007A4426"/>
    <w:rsid w:val="007A5C5C"/>
    <w:rsid w:val="007A5C7F"/>
    <w:rsid w:val="007A620C"/>
    <w:rsid w:val="007A777F"/>
    <w:rsid w:val="007B0044"/>
    <w:rsid w:val="007B0351"/>
    <w:rsid w:val="007B04AD"/>
    <w:rsid w:val="007B3368"/>
    <w:rsid w:val="007B36BD"/>
    <w:rsid w:val="007B462E"/>
    <w:rsid w:val="007B6485"/>
    <w:rsid w:val="007B7BAD"/>
    <w:rsid w:val="007C16DA"/>
    <w:rsid w:val="007C35AD"/>
    <w:rsid w:val="007C4ED8"/>
    <w:rsid w:val="007C6F9D"/>
    <w:rsid w:val="007C7617"/>
    <w:rsid w:val="007D0A69"/>
    <w:rsid w:val="007D3E9E"/>
    <w:rsid w:val="007D5006"/>
    <w:rsid w:val="007D6D85"/>
    <w:rsid w:val="007D6DC4"/>
    <w:rsid w:val="007E08C6"/>
    <w:rsid w:val="007E0910"/>
    <w:rsid w:val="007E29B3"/>
    <w:rsid w:val="007E2B3C"/>
    <w:rsid w:val="007E5EDA"/>
    <w:rsid w:val="007F1A88"/>
    <w:rsid w:val="007F5910"/>
    <w:rsid w:val="007F5CE5"/>
    <w:rsid w:val="007F75D7"/>
    <w:rsid w:val="00803D5D"/>
    <w:rsid w:val="00813929"/>
    <w:rsid w:val="00816213"/>
    <w:rsid w:val="00820537"/>
    <w:rsid w:val="00820C38"/>
    <w:rsid w:val="00820DAC"/>
    <w:rsid w:val="00821A18"/>
    <w:rsid w:val="00826550"/>
    <w:rsid w:val="00826C57"/>
    <w:rsid w:val="00830B9A"/>
    <w:rsid w:val="00831A58"/>
    <w:rsid w:val="008325B8"/>
    <w:rsid w:val="0083304D"/>
    <w:rsid w:val="008353AD"/>
    <w:rsid w:val="008405C9"/>
    <w:rsid w:val="00841284"/>
    <w:rsid w:val="008473A5"/>
    <w:rsid w:val="00852A6F"/>
    <w:rsid w:val="00853463"/>
    <w:rsid w:val="008601EB"/>
    <w:rsid w:val="008719CD"/>
    <w:rsid w:val="0087209F"/>
    <w:rsid w:val="00876B0D"/>
    <w:rsid w:val="00876B82"/>
    <w:rsid w:val="00880FD1"/>
    <w:rsid w:val="00893F25"/>
    <w:rsid w:val="00894EF1"/>
    <w:rsid w:val="00895035"/>
    <w:rsid w:val="008B2B14"/>
    <w:rsid w:val="008B3F7D"/>
    <w:rsid w:val="008B4456"/>
    <w:rsid w:val="008C029D"/>
    <w:rsid w:val="008C0E50"/>
    <w:rsid w:val="008C3E08"/>
    <w:rsid w:val="008C431E"/>
    <w:rsid w:val="008C6AED"/>
    <w:rsid w:val="008C7604"/>
    <w:rsid w:val="008D17F9"/>
    <w:rsid w:val="008D23E9"/>
    <w:rsid w:val="008D31C8"/>
    <w:rsid w:val="008D3A49"/>
    <w:rsid w:val="008D699C"/>
    <w:rsid w:val="008D6C1B"/>
    <w:rsid w:val="008D6DD8"/>
    <w:rsid w:val="008E1B27"/>
    <w:rsid w:val="008E391F"/>
    <w:rsid w:val="008F06A7"/>
    <w:rsid w:val="008F31C8"/>
    <w:rsid w:val="008F7055"/>
    <w:rsid w:val="00901BF1"/>
    <w:rsid w:val="00902167"/>
    <w:rsid w:val="00903379"/>
    <w:rsid w:val="0090563C"/>
    <w:rsid w:val="00906975"/>
    <w:rsid w:val="009154A6"/>
    <w:rsid w:val="0091563A"/>
    <w:rsid w:val="0091673F"/>
    <w:rsid w:val="00916BF3"/>
    <w:rsid w:val="00917E81"/>
    <w:rsid w:val="00917F0B"/>
    <w:rsid w:val="00917F8B"/>
    <w:rsid w:val="00921130"/>
    <w:rsid w:val="00923F73"/>
    <w:rsid w:val="00925140"/>
    <w:rsid w:val="00932E55"/>
    <w:rsid w:val="00941F75"/>
    <w:rsid w:val="00944A68"/>
    <w:rsid w:val="00946F63"/>
    <w:rsid w:val="00947519"/>
    <w:rsid w:val="00952EF4"/>
    <w:rsid w:val="00953B3B"/>
    <w:rsid w:val="009542F9"/>
    <w:rsid w:val="00960964"/>
    <w:rsid w:val="00965E4D"/>
    <w:rsid w:val="009708AF"/>
    <w:rsid w:val="009800C7"/>
    <w:rsid w:val="00981802"/>
    <w:rsid w:val="009910D2"/>
    <w:rsid w:val="009A18AD"/>
    <w:rsid w:val="009A378F"/>
    <w:rsid w:val="009A525C"/>
    <w:rsid w:val="009A625B"/>
    <w:rsid w:val="009A7ED9"/>
    <w:rsid w:val="009B1D5C"/>
    <w:rsid w:val="009B361C"/>
    <w:rsid w:val="009B455A"/>
    <w:rsid w:val="009B53C0"/>
    <w:rsid w:val="009C0B53"/>
    <w:rsid w:val="009C1C09"/>
    <w:rsid w:val="009C2BB5"/>
    <w:rsid w:val="009C2E31"/>
    <w:rsid w:val="009C5FD7"/>
    <w:rsid w:val="009D5626"/>
    <w:rsid w:val="009E1955"/>
    <w:rsid w:val="009E5E2E"/>
    <w:rsid w:val="009E720D"/>
    <w:rsid w:val="00A1014E"/>
    <w:rsid w:val="00A2080E"/>
    <w:rsid w:val="00A20F74"/>
    <w:rsid w:val="00A232B9"/>
    <w:rsid w:val="00A23AA4"/>
    <w:rsid w:val="00A2467F"/>
    <w:rsid w:val="00A308E6"/>
    <w:rsid w:val="00A32577"/>
    <w:rsid w:val="00A34D46"/>
    <w:rsid w:val="00A376E0"/>
    <w:rsid w:val="00A406C2"/>
    <w:rsid w:val="00A43A79"/>
    <w:rsid w:val="00A43B08"/>
    <w:rsid w:val="00A45560"/>
    <w:rsid w:val="00A527AA"/>
    <w:rsid w:val="00A5364D"/>
    <w:rsid w:val="00A5684D"/>
    <w:rsid w:val="00A608AF"/>
    <w:rsid w:val="00A63147"/>
    <w:rsid w:val="00A66AF9"/>
    <w:rsid w:val="00A75C61"/>
    <w:rsid w:val="00A80457"/>
    <w:rsid w:val="00A832AD"/>
    <w:rsid w:val="00A9570E"/>
    <w:rsid w:val="00A9601B"/>
    <w:rsid w:val="00A9677F"/>
    <w:rsid w:val="00AA03E7"/>
    <w:rsid w:val="00AA66A9"/>
    <w:rsid w:val="00AA7BB2"/>
    <w:rsid w:val="00AB00CD"/>
    <w:rsid w:val="00AB469A"/>
    <w:rsid w:val="00AB5D17"/>
    <w:rsid w:val="00AC112D"/>
    <w:rsid w:val="00AC1151"/>
    <w:rsid w:val="00AC2A6E"/>
    <w:rsid w:val="00AC4955"/>
    <w:rsid w:val="00AD056A"/>
    <w:rsid w:val="00AD100E"/>
    <w:rsid w:val="00AD2683"/>
    <w:rsid w:val="00AD5E5F"/>
    <w:rsid w:val="00AE0228"/>
    <w:rsid w:val="00AE1E36"/>
    <w:rsid w:val="00AE3185"/>
    <w:rsid w:val="00AF5748"/>
    <w:rsid w:val="00AF74AA"/>
    <w:rsid w:val="00AF7C44"/>
    <w:rsid w:val="00B03C2F"/>
    <w:rsid w:val="00B05E4A"/>
    <w:rsid w:val="00B07685"/>
    <w:rsid w:val="00B14A2C"/>
    <w:rsid w:val="00B15064"/>
    <w:rsid w:val="00B1750D"/>
    <w:rsid w:val="00B20E34"/>
    <w:rsid w:val="00B22C65"/>
    <w:rsid w:val="00B23870"/>
    <w:rsid w:val="00B25BBB"/>
    <w:rsid w:val="00B3319A"/>
    <w:rsid w:val="00B340A3"/>
    <w:rsid w:val="00B3683E"/>
    <w:rsid w:val="00B410F5"/>
    <w:rsid w:val="00B4518A"/>
    <w:rsid w:val="00B4690D"/>
    <w:rsid w:val="00B513F9"/>
    <w:rsid w:val="00B6280C"/>
    <w:rsid w:val="00B64A64"/>
    <w:rsid w:val="00B64CBB"/>
    <w:rsid w:val="00B663C4"/>
    <w:rsid w:val="00B671A4"/>
    <w:rsid w:val="00B67B2C"/>
    <w:rsid w:val="00B713E6"/>
    <w:rsid w:val="00B72CD4"/>
    <w:rsid w:val="00B736E9"/>
    <w:rsid w:val="00B73B87"/>
    <w:rsid w:val="00B85B00"/>
    <w:rsid w:val="00B878DB"/>
    <w:rsid w:val="00B87E7E"/>
    <w:rsid w:val="00B87F64"/>
    <w:rsid w:val="00B91ED7"/>
    <w:rsid w:val="00B92E2F"/>
    <w:rsid w:val="00B94B1B"/>
    <w:rsid w:val="00B94CFC"/>
    <w:rsid w:val="00BA4E30"/>
    <w:rsid w:val="00BA7DAA"/>
    <w:rsid w:val="00BB18E8"/>
    <w:rsid w:val="00BB7DB2"/>
    <w:rsid w:val="00BC0F4F"/>
    <w:rsid w:val="00BC5FA3"/>
    <w:rsid w:val="00BC6BEA"/>
    <w:rsid w:val="00BD76F4"/>
    <w:rsid w:val="00BD7A89"/>
    <w:rsid w:val="00BE4609"/>
    <w:rsid w:val="00BE4E46"/>
    <w:rsid w:val="00BF132F"/>
    <w:rsid w:val="00C06BA3"/>
    <w:rsid w:val="00C12087"/>
    <w:rsid w:val="00C127D6"/>
    <w:rsid w:val="00C13878"/>
    <w:rsid w:val="00C165D0"/>
    <w:rsid w:val="00C21031"/>
    <w:rsid w:val="00C23377"/>
    <w:rsid w:val="00C3293F"/>
    <w:rsid w:val="00C34A5B"/>
    <w:rsid w:val="00C34AEE"/>
    <w:rsid w:val="00C402AF"/>
    <w:rsid w:val="00C4096D"/>
    <w:rsid w:val="00C41D2B"/>
    <w:rsid w:val="00C43129"/>
    <w:rsid w:val="00C47DAB"/>
    <w:rsid w:val="00C5035A"/>
    <w:rsid w:val="00C55597"/>
    <w:rsid w:val="00C563DF"/>
    <w:rsid w:val="00C6496B"/>
    <w:rsid w:val="00C64B15"/>
    <w:rsid w:val="00C65207"/>
    <w:rsid w:val="00C677B2"/>
    <w:rsid w:val="00C70FDD"/>
    <w:rsid w:val="00C7477D"/>
    <w:rsid w:val="00C85A99"/>
    <w:rsid w:val="00C86DE5"/>
    <w:rsid w:val="00C87F76"/>
    <w:rsid w:val="00C90F8E"/>
    <w:rsid w:val="00C919AF"/>
    <w:rsid w:val="00CA04BB"/>
    <w:rsid w:val="00CA0975"/>
    <w:rsid w:val="00CA1705"/>
    <w:rsid w:val="00CA27E6"/>
    <w:rsid w:val="00CA3376"/>
    <w:rsid w:val="00CA7224"/>
    <w:rsid w:val="00CA78EB"/>
    <w:rsid w:val="00CB3076"/>
    <w:rsid w:val="00CB4488"/>
    <w:rsid w:val="00CB4CC7"/>
    <w:rsid w:val="00CB58B2"/>
    <w:rsid w:val="00CC0F0C"/>
    <w:rsid w:val="00CC327C"/>
    <w:rsid w:val="00CC68B3"/>
    <w:rsid w:val="00CD31AC"/>
    <w:rsid w:val="00CD7093"/>
    <w:rsid w:val="00CE026C"/>
    <w:rsid w:val="00CE112F"/>
    <w:rsid w:val="00CE1A54"/>
    <w:rsid w:val="00CE5144"/>
    <w:rsid w:val="00CE5150"/>
    <w:rsid w:val="00CE6AF1"/>
    <w:rsid w:val="00CE798A"/>
    <w:rsid w:val="00CF1081"/>
    <w:rsid w:val="00CF1F81"/>
    <w:rsid w:val="00CF316A"/>
    <w:rsid w:val="00CF48C0"/>
    <w:rsid w:val="00CF5FB6"/>
    <w:rsid w:val="00D02518"/>
    <w:rsid w:val="00D10CC2"/>
    <w:rsid w:val="00D17454"/>
    <w:rsid w:val="00D1770E"/>
    <w:rsid w:val="00D17A50"/>
    <w:rsid w:val="00D20357"/>
    <w:rsid w:val="00D20F21"/>
    <w:rsid w:val="00D21BF9"/>
    <w:rsid w:val="00D258D8"/>
    <w:rsid w:val="00D274DD"/>
    <w:rsid w:val="00D27594"/>
    <w:rsid w:val="00D30AA5"/>
    <w:rsid w:val="00D33554"/>
    <w:rsid w:val="00D33FBC"/>
    <w:rsid w:val="00D6774C"/>
    <w:rsid w:val="00D718EB"/>
    <w:rsid w:val="00D725F8"/>
    <w:rsid w:val="00D730C6"/>
    <w:rsid w:val="00D75203"/>
    <w:rsid w:val="00D7535C"/>
    <w:rsid w:val="00D76302"/>
    <w:rsid w:val="00D807CD"/>
    <w:rsid w:val="00D834D8"/>
    <w:rsid w:val="00D83EC4"/>
    <w:rsid w:val="00D85404"/>
    <w:rsid w:val="00D921D4"/>
    <w:rsid w:val="00D92AE1"/>
    <w:rsid w:val="00D939E8"/>
    <w:rsid w:val="00D9499B"/>
    <w:rsid w:val="00D94C8B"/>
    <w:rsid w:val="00D95133"/>
    <w:rsid w:val="00D951AE"/>
    <w:rsid w:val="00D9638A"/>
    <w:rsid w:val="00D9715C"/>
    <w:rsid w:val="00DA265D"/>
    <w:rsid w:val="00DA3D65"/>
    <w:rsid w:val="00DA5CE2"/>
    <w:rsid w:val="00DA6C14"/>
    <w:rsid w:val="00DB471C"/>
    <w:rsid w:val="00DB7F4C"/>
    <w:rsid w:val="00DC3D73"/>
    <w:rsid w:val="00DC71BC"/>
    <w:rsid w:val="00DD0B90"/>
    <w:rsid w:val="00DD14D1"/>
    <w:rsid w:val="00DE0071"/>
    <w:rsid w:val="00DE0907"/>
    <w:rsid w:val="00DE10E8"/>
    <w:rsid w:val="00DF581D"/>
    <w:rsid w:val="00DF6D6D"/>
    <w:rsid w:val="00E0005A"/>
    <w:rsid w:val="00E02A94"/>
    <w:rsid w:val="00E02DF2"/>
    <w:rsid w:val="00E03242"/>
    <w:rsid w:val="00E0732B"/>
    <w:rsid w:val="00E13A94"/>
    <w:rsid w:val="00E16043"/>
    <w:rsid w:val="00E16FDA"/>
    <w:rsid w:val="00E17BA6"/>
    <w:rsid w:val="00E21826"/>
    <w:rsid w:val="00E22A69"/>
    <w:rsid w:val="00E25241"/>
    <w:rsid w:val="00E255AE"/>
    <w:rsid w:val="00E346ED"/>
    <w:rsid w:val="00E35262"/>
    <w:rsid w:val="00E35985"/>
    <w:rsid w:val="00E35F58"/>
    <w:rsid w:val="00E41F0A"/>
    <w:rsid w:val="00E43A4E"/>
    <w:rsid w:val="00E45BD9"/>
    <w:rsid w:val="00E45E5D"/>
    <w:rsid w:val="00E460DF"/>
    <w:rsid w:val="00E46545"/>
    <w:rsid w:val="00E46BE2"/>
    <w:rsid w:val="00E47A05"/>
    <w:rsid w:val="00E508E6"/>
    <w:rsid w:val="00E54512"/>
    <w:rsid w:val="00E54F4E"/>
    <w:rsid w:val="00E55D19"/>
    <w:rsid w:val="00E57CD4"/>
    <w:rsid w:val="00E6059B"/>
    <w:rsid w:val="00E629FF"/>
    <w:rsid w:val="00E66FFC"/>
    <w:rsid w:val="00E674CF"/>
    <w:rsid w:val="00E741C7"/>
    <w:rsid w:val="00E759D6"/>
    <w:rsid w:val="00E7752C"/>
    <w:rsid w:val="00E82DBE"/>
    <w:rsid w:val="00E84A8C"/>
    <w:rsid w:val="00E87BCE"/>
    <w:rsid w:val="00E930DA"/>
    <w:rsid w:val="00E96B7C"/>
    <w:rsid w:val="00E97416"/>
    <w:rsid w:val="00E976DE"/>
    <w:rsid w:val="00EB0BA2"/>
    <w:rsid w:val="00EB2DD5"/>
    <w:rsid w:val="00EB389F"/>
    <w:rsid w:val="00EB4D78"/>
    <w:rsid w:val="00EB60F3"/>
    <w:rsid w:val="00EC0F83"/>
    <w:rsid w:val="00EC4CA9"/>
    <w:rsid w:val="00EC60E5"/>
    <w:rsid w:val="00ED18AF"/>
    <w:rsid w:val="00ED1EC5"/>
    <w:rsid w:val="00ED562D"/>
    <w:rsid w:val="00ED7C90"/>
    <w:rsid w:val="00EE1148"/>
    <w:rsid w:val="00EE1B93"/>
    <w:rsid w:val="00EE21D0"/>
    <w:rsid w:val="00EE23F9"/>
    <w:rsid w:val="00EE3187"/>
    <w:rsid w:val="00EE6A48"/>
    <w:rsid w:val="00EE6A8E"/>
    <w:rsid w:val="00EE7902"/>
    <w:rsid w:val="00EF0D56"/>
    <w:rsid w:val="00EF1083"/>
    <w:rsid w:val="00EF34E2"/>
    <w:rsid w:val="00EF499B"/>
    <w:rsid w:val="00EF7C1C"/>
    <w:rsid w:val="00F00C48"/>
    <w:rsid w:val="00F030E6"/>
    <w:rsid w:val="00F03528"/>
    <w:rsid w:val="00F03AF7"/>
    <w:rsid w:val="00F03D77"/>
    <w:rsid w:val="00F03E24"/>
    <w:rsid w:val="00F10F27"/>
    <w:rsid w:val="00F138D6"/>
    <w:rsid w:val="00F14977"/>
    <w:rsid w:val="00F206A4"/>
    <w:rsid w:val="00F22347"/>
    <w:rsid w:val="00F3057E"/>
    <w:rsid w:val="00F3241F"/>
    <w:rsid w:val="00F33FD7"/>
    <w:rsid w:val="00F41FB0"/>
    <w:rsid w:val="00F430A2"/>
    <w:rsid w:val="00F431C5"/>
    <w:rsid w:val="00F43973"/>
    <w:rsid w:val="00F44D2F"/>
    <w:rsid w:val="00F510D5"/>
    <w:rsid w:val="00F51DFA"/>
    <w:rsid w:val="00F52F8D"/>
    <w:rsid w:val="00F545AE"/>
    <w:rsid w:val="00F5770F"/>
    <w:rsid w:val="00F615E0"/>
    <w:rsid w:val="00F63B61"/>
    <w:rsid w:val="00F667F6"/>
    <w:rsid w:val="00F7494D"/>
    <w:rsid w:val="00F76CF8"/>
    <w:rsid w:val="00F81098"/>
    <w:rsid w:val="00F83AAD"/>
    <w:rsid w:val="00F86724"/>
    <w:rsid w:val="00F86B7A"/>
    <w:rsid w:val="00F87569"/>
    <w:rsid w:val="00F90586"/>
    <w:rsid w:val="00F96218"/>
    <w:rsid w:val="00FB2F9C"/>
    <w:rsid w:val="00FB4A08"/>
    <w:rsid w:val="00FB6B62"/>
    <w:rsid w:val="00FC0C2A"/>
    <w:rsid w:val="00FC7C38"/>
    <w:rsid w:val="00FD079D"/>
    <w:rsid w:val="00FD3EBF"/>
    <w:rsid w:val="00FD7F8E"/>
    <w:rsid w:val="00FE1F99"/>
    <w:rsid w:val="00FE2836"/>
    <w:rsid w:val="00FE61E6"/>
    <w:rsid w:val="00FF11E4"/>
    <w:rsid w:val="04B072D4"/>
    <w:rsid w:val="05F575D4"/>
    <w:rsid w:val="064249C6"/>
    <w:rsid w:val="06AE6EC4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BDF77AD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76B2E85"/>
    <w:rsid w:val="389C49C0"/>
    <w:rsid w:val="39BC78F4"/>
    <w:rsid w:val="3B35486F"/>
    <w:rsid w:val="3E5B5489"/>
    <w:rsid w:val="3EF1250A"/>
    <w:rsid w:val="3FBF98C3"/>
    <w:rsid w:val="3FDE67E2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BDBEFE6"/>
    <w:rsid w:val="5CF02E0F"/>
    <w:rsid w:val="5ECA01E8"/>
    <w:rsid w:val="603269D2"/>
    <w:rsid w:val="61A52BCA"/>
    <w:rsid w:val="64FB88A2"/>
    <w:rsid w:val="67095496"/>
    <w:rsid w:val="67ED7463"/>
    <w:rsid w:val="681A546A"/>
    <w:rsid w:val="69CB37D4"/>
    <w:rsid w:val="6A0D5B9B"/>
    <w:rsid w:val="6A3B23B1"/>
    <w:rsid w:val="6AE0701D"/>
    <w:rsid w:val="6AEA32DC"/>
    <w:rsid w:val="6CC24AB5"/>
    <w:rsid w:val="6D9271B2"/>
    <w:rsid w:val="6F134790"/>
    <w:rsid w:val="6FE81F5F"/>
    <w:rsid w:val="6FFBB222"/>
    <w:rsid w:val="72446028"/>
    <w:rsid w:val="73076EC0"/>
    <w:rsid w:val="74210CA6"/>
    <w:rsid w:val="746F4E76"/>
    <w:rsid w:val="75BF2C7A"/>
    <w:rsid w:val="778D48D3"/>
    <w:rsid w:val="788C25F5"/>
    <w:rsid w:val="79F72AA9"/>
    <w:rsid w:val="7A144529"/>
    <w:rsid w:val="7DD37FAE"/>
    <w:rsid w:val="7F3BEE1E"/>
    <w:rsid w:val="7FB7B5E9"/>
    <w:rsid w:val="7FBE3406"/>
    <w:rsid w:val="7FFBD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EF07C4"/>
  <w15:docId w15:val="{93108844-389A-4BA6-8226-13E02F16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rPr>
      <w:sz w:val="24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e">
    <w:name w:val="批注主题 字符"/>
    <w:basedOn w:val="a4"/>
    <w:link w:val="ad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f1">
    <w:name w:val="List Paragraph"/>
    <w:basedOn w:val="a"/>
    <w:autoRedefine/>
    <w:uiPriority w:val="34"/>
    <w:qFormat/>
    <w:pPr>
      <w:autoSpaceDE/>
      <w:autoSpaceDN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  <w:lang w:val="en-US" w:bidi="ar-SA"/>
    </w:rPr>
  </w:style>
  <w:style w:type="character" w:customStyle="1" w:styleId="40">
    <w:name w:val="标题 4 字符"/>
    <w:basedOn w:val="a0"/>
    <w:link w:val="4"/>
    <w:semiHidden/>
    <w:rPr>
      <w:rFonts w:asciiTheme="majorHAnsi" w:eastAsiaTheme="majorEastAsia" w:hAnsiTheme="majorHAnsi" w:cstheme="majorBidi"/>
      <w:b/>
      <w:bCs/>
      <w:sz w:val="28"/>
      <w:szCs w:val="28"/>
      <w:lang w:val="zh-CN" w:bidi="zh-CN"/>
    </w:rPr>
  </w:style>
  <w:style w:type="paragraph" w:customStyle="1" w:styleId="ds-markdown-paragraph">
    <w:name w:val="ds-markdown-paragraph"/>
    <w:basedOn w:val="a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f2">
    <w:name w:val="Revision"/>
    <w:hidden/>
    <w:uiPriority w:val="99"/>
    <w:unhideWhenUsed/>
    <w:rsid w:val="00AD056A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649</Words>
  <Characters>708</Characters>
  <Application>Microsoft Office Word</Application>
  <DocSecurity>0</DocSecurity>
  <Lines>41</Lines>
  <Paragraphs>43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zhengjingyi</cp:lastModifiedBy>
  <cp:revision>12</cp:revision>
  <dcterms:created xsi:type="dcterms:W3CDTF">2025-10-29T01:39:00Z</dcterms:created>
  <dcterms:modified xsi:type="dcterms:W3CDTF">2025-10-29T08:24:00Z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2052-6.10.2.8876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eyJoZGlkIjoiMmE4NGVkOTExZWVmZTMxMmQ0ZGJmOTZmODRjM2IwNTciLCJ1c2VySWQiOiIxMjMxNzM0MTIxIn0=</vt:lpwstr>
  </property>
</Properties>
</file>