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C913" w14:textId="686912C1" w:rsidR="004E39E7" w:rsidRPr="001B0EAC" w:rsidRDefault="004E39E7" w:rsidP="001122C8">
      <w:pPr>
        <w:spacing w:beforeLines="50" w:before="156" w:afterLines="50" w:after="156" w:line="400" w:lineRule="exact"/>
        <w:ind w:firstLineChars="0" w:firstLine="0"/>
        <w:jc w:val="center"/>
        <w:rPr>
          <w:bCs/>
          <w:iCs/>
          <w:color w:val="000000"/>
          <w:szCs w:val="22"/>
        </w:rPr>
      </w:pPr>
      <w:r w:rsidRPr="001B0EAC">
        <w:rPr>
          <w:bCs/>
          <w:iCs/>
          <w:color w:val="000000"/>
          <w:szCs w:val="22"/>
        </w:rPr>
        <w:t>证券代码：</w:t>
      </w:r>
      <w:r w:rsidRPr="001B0EAC">
        <w:rPr>
          <w:bCs/>
          <w:iCs/>
          <w:color w:val="000000"/>
          <w:szCs w:val="22"/>
        </w:rPr>
        <w:t>688016</w:t>
      </w:r>
      <w:r w:rsidR="00FF02FB" w:rsidRPr="001B0EAC">
        <w:rPr>
          <w:bCs/>
          <w:iCs/>
          <w:color w:val="000000"/>
          <w:szCs w:val="22"/>
        </w:rPr>
        <w:t xml:space="preserve">                                   </w:t>
      </w:r>
      <w:r w:rsidRPr="001B0EAC">
        <w:rPr>
          <w:bCs/>
          <w:iCs/>
          <w:color w:val="000000"/>
          <w:szCs w:val="22"/>
        </w:rPr>
        <w:t>证券简称：心脉医疗</w:t>
      </w:r>
    </w:p>
    <w:p w14:paraId="6F2EA95A" w14:textId="77777777" w:rsidR="004E39E7" w:rsidRPr="001B0EAC" w:rsidRDefault="004E39E7" w:rsidP="004E39E7">
      <w:pPr>
        <w:ind w:firstLine="482"/>
        <w:jc w:val="center"/>
        <w:rPr>
          <w:b/>
          <w:bCs/>
          <w:iCs/>
          <w:color w:val="000000"/>
        </w:rPr>
      </w:pPr>
      <w:r w:rsidRPr="001B0EAC">
        <w:rPr>
          <w:b/>
          <w:bCs/>
          <w:iCs/>
          <w:color w:val="000000"/>
        </w:rPr>
        <w:t>上海微</w:t>
      </w:r>
      <w:proofErr w:type="gramStart"/>
      <w:r w:rsidRPr="001B0EAC">
        <w:rPr>
          <w:b/>
          <w:bCs/>
          <w:iCs/>
          <w:color w:val="000000"/>
        </w:rPr>
        <w:t>创心脉医疗</w:t>
      </w:r>
      <w:proofErr w:type="gramEnd"/>
      <w:r w:rsidRPr="001B0EAC">
        <w:rPr>
          <w:b/>
          <w:bCs/>
          <w:iCs/>
          <w:color w:val="000000"/>
        </w:rPr>
        <w:t>科技（集团）股份有限公司投资者关系活动记录表</w:t>
      </w:r>
    </w:p>
    <w:p w14:paraId="6C23DE86" w14:textId="6944DC29" w:rsidR="00626F7C" w:rsidRPr="001B0EAC" w:rsidRDefault="004E39E7" w:rsidP="001122C8">
      <w:pPr>
        <w:spacing w:line="400" w:lineRule="exact"/>
        <w:ind w:firstLine="480"/>
        <w:jc w:val="right"/>
        <w:rPr>
          <w:bCs/>
          <w:iCs/>
          <w:color w:val="000000"/>
        </w:rPr>
      </w:pPr>
      <w:r w:rsidRPr="001B0EAC">
        <w:rPr>
          <w:bCs/>
          <w:iCs/>
          <w:color w:val="000000"/>
        </w:rPr>
        <w:t>编号：</w:t>
      </w:r>
      <w:r w:rsidR="00626F7C" w:rsidRPr="001B0EAC">
        <w:rPr>
          <w:bCs/>
          <w:iCs/>
          <w:color w:val="000000"/>
        </w:rPr>
        <w:t>202</w:t>
      </w:r>
      <w:r w:rsidR="00D46443" w:rsidRPr="001B0EAC">
        <w:rPr>
          <w:bCs/>
          <w:iCs/>
          <w:color w:val="000000"/>
        </w:rPr>
        <w:t>5</w:t>
      </w:r>
      <w:r w:rsidR="00626F7C" w:rsidRPr="001B0EAC">
        <w:rPr>
          <w:bCs/>
          <w:iCs/>
          <w:color w:val="000000"/>
        </w:rPr>
        <w:t>-</w:t>
      </w:r>
      <w:r w:rsidR="00EB271C" w:rsidRPr="001B0EAC">
        <w:rPr>
          <w:bCs/>
          <w:iCs/>
          <w:color w:val="000000"/>
        </w:rPr>
        <w:t>00</w:t>
      </w:r>
      <w:r w:rsidR="002B4BFA" w:rsidRPr="001B0EAC">
        <w:rPr>
          <w:bCs/>
          <w:iCs/>
          <w:color w:val="000000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600"/>
      </w:tblGrid>
      <w:tr w:rsidR="004E39E7" w:rsidRPr="001B0EAC" w14:paraId="630B9B52" w14:textId="77777777" w:rsidTr="00EE01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DB32" w14:textId="4AB1434B" w:rsidR="004E39E7" w:rsidRPr="001B0EAC" w:rsidRDefault="004E39E7" w:rsidP="00E92136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F9F" w14:textId="77777777" w:rsidR="004E39E7" w:rsidRPr="001B0EAC" w:rsidRDefault="00EB271C" w:rsidP="00E92136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□</w:t>
            </w:r>
            <w:r w:rsidR="004E39E7" w:rsidRPr="001B0EAC">
              <w:t>特定对象调研</w:t>
            </w:r>
            <w:r w:rsidR="00800622" w:rsidRPr="001B0EAC">
              <w:rPr>
                <w:bCs/>
                <w:iCs/>
                <w:color w:val="000000"/>
              </w:rPr>
              <w:t>□</w:t>
            </w:r>
            <w:r w:rsidR="004E39E7" w:rsidRPr="001B0EAC">
              <w:t>分析师会议</w:t>
            </w:r>
          </w:p>
          <w:p w14:paraId="63DC7429" w14:textId="77777777" w:rsidR="004E39E7" w:rsidRPr="001B0EAC" w:rsidRDefault="004E39E7" w:rsidP="00E92136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□</w:t>
            </w:r>
            <w:r w:rsidRPr="001B0EAC">
              <w:t>媒体采访</w:t>
            </w:r>
            <w:r w:rsidRPr="001B0EAC">
              <w:rPr>
                <w:bCs/>
                <w:iCs/>
                <w:color w:val="000000"/>
              </w:rPr>
              <w:t>□</w:t>
            </w:r>
            <w:r w:rsidRPr="001B0EAC">
              <w:t>业绩说明会</w:t>
            </w:r>
          </w:p>
          <w:p w14:paraId="1B613B16" w14:textId="77777777" w:rsidR="004E39E7" w:rsidRPr="001B0EAC" w:rsidRDefault="004E39E7" w:rsidP="00E92136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□</w:t>
            </w:r>
            <w:r w:rsidRPr="001B0EAC">
              <w:t>新闻发布会</w:t>
            </w:r>
            <w:r w:rsidRPr="001B0EAC">
              <w:rPr>
                <w:bCs/>
                <w:iCs/>
                <w:color w:val="000000"/>
              </w:rPr>
              <w:t>□</w:t>
            </w:r>
            <w:r w:rsidRPr="001B0EAC">
              <w:t>路演活动</w:t>
            </w:r>
          </w:p>
          <w:p w14:paraId="7C248DEF" w14:textId="77777777" w:rsidR="004E39E7" w:rsidRPr="001B0EAC" w:rsidRDefault="004E39E7" w:rsidP="00E92136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□</w:t>
            </w:r>
            <w:r w:rsidRPr="001B0EAC">
              <w:t>现场参观</w:t>
            </w:r>
            <w:r w:rsidRPr="001B0EAC">
              <w:rPr>
                <w:bCs/>
                <w:iCs/>
                <w:color w:val="000000"/>
              </w:rPr>
              <w:tab/>
            </w:r>
          </w:p>
          <w:p w14:paraId="21660CF3" w14:textId="649BFBD4" w:rsidR="004E39E7" w:rsidRPr="001B0EAC" w:rsidRDefault="00800622" w:rsidP="00D46443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1B0EAC">
              <w:t>√</w:t>
            </w:r>
            <w:r w:rsidR="004E39E7" w:rsidRPr="001B0EAC">
              <w:t>其他</w:t>
            </w:r>
            <w:r w:rsidR="001F1339" w:rsidRPr="001B0EAC">
              <w:t>：</w:t>
            </w:r>
            <w:r w:rsidR="00762817" w:rsidRPr="001B0EAC">
              <w:t>2025</w:t>
            </w:r>
            <w:r w:rsidR="00762817" w:rsidRPr="001B0EAC">
              <w:t>年</w:t>
            </w:r>
            <w:r w:rsidR="002B4BFA" w:rsidRPr="001B0EAC">
              <w:t>第三季度</w:t>
            </w:r>
            <w:r w:rsidR="00053F9D" w:rsidRPr="001B0EAC">
              <w:t>业绩电话会</w:t>
            </w:r>
          </w:p>
        </w:tc>
      </w:tr>
      <w:tr w:rsidR="004E39E7" w:rsidRPr="001B0EAC" w14:paraId="6824BF35" w14:textId="77777777" w:rsidTr="00EE0120">
        <w:trPr>
          <w:trHeight w:val="96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78D9" w14:textId="77777777" w:rsidR="004E39E7" w:rsidRPr="001B0EAC" w:rsidRDefault="004E39E7" w:rsidP="005F2F6E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F16E" w14:textId="06CD2625" w:rsidR="00626F7C" w:rsidRPr="001B0EAC" w:rsidRDefault="002B4BFA" w:rsidP="0002416E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8</w:t>
            </w:r>
            <w:r w:rsidR="00440825" w:rsidRPr="001B0EAC">
              <w:rPr>
                <w:bCs/>
                <w:iCs/>
                <w:color w:val="000000"/>
              </w:rPr>
              <w:t>6</w:t>
            </w:r>
            <w:r w:rsidR="0003647B" w:rsidRPr="001B0EAC">
              <w:rPr>
                <w:bCs/>
                <w:iCs/>
                <w:color w:val="000000"/>
              </w:rPr>
              <w:t>家机构</w:t>
            </w:r>
            <w:r w:rsidR="00AF55B6" w:rsidRPr="001B0EAC">
              <w:rPr>
                <w:bCs/>
                <w:iCs/>
                <w:color w:val="000000"/>
              </w:rPr>
              <w:t>1</w:t>
            </w:r>
            <w:r w:rsidRPr="001B0EAC">
              <w:rPr>
                <w:bCs/>
                <w:iCs/>
                <w:color w:val="000000"/>
              </w:rPr>
              <w:t>07</w:t>
            </w:r>
            <w:r w:rsidR="0002416E" w:rsidRPr="001B0EAC">
              <w:rPr>
                <w:bCs/>
                <w:iCs/>
                <w:color w:val="000000"/>
              </w:rPr>
              <w:t>名</w:t>
            </w:r>
            <w:r w:rsidR="0003647B" w:rsidRPr="001B0EAC">
              <w:rPr>
                <w:bCs/>
                <w:iCs/>
                <w:color w:val="000000"/>
              </w:rPr>
              <w:t>参与人员，详见附件清单</w:t>
            </w:r>
            <w:r w:rsidR="003B31E8" w:rsidRPr="001B0EAC">
              <w:rPr>
                <w:bCs/>
                <w:iCs/>
                <w:color w:val="000000"/>
              </w:rPr>
              <w:t>（排名不分先后）</w:t>
            </w:r>
          </w:p>
        </w:tc>
      </w:tr>
      <w:tr w:rsidR="004E39E7" w:rsidRPr="001B0EAC" w14:paraId="1C74014B" w14:textId="77777777" w:rsidTr="00EE01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4193" w14:textId="77777777" w:rsidR="004E39E7" w:rsidRPr="001B0EAC" w:rsidRDefault="004E39E7" w:rsidP="00E92136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EC3" w14:textId="3A6E7818" w:rsidR="004E39E7" w:rsidRPr="001B0EAC" w:rsidRDefault="00152800" w:rsidP="00C76BBE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202</w:t>
            </w:r>
            <w:r w:rsidR="00D46443" w:rsidRPr="001B0EAC">
              <w:rPr>
                <w:bCs/>
                <w:iCs/>
                <w:color w:val="000000"/>
              </w:rPr>
              <w:t>5</w:t>
            </w:r>
            <w:r w:rsidRPr="001B0EAC">
              <w:rPr>
                <w:bCs/>
                <w:iCs/>
                <w:color w:val="000000"/>
              </w:rPr>
              <w:t>年</w:t>
            </w:r>
            <w:r w:rsidR="002B4BFA" w:rsidRPr="001B0EAC">
              <w:rPr>
                <w:bCs/>
                <w:iCs/>
                <w:color w:val="000000"/>
              </w:rPr>
              <w:t>10</w:t>
            </w:r>
            <w:r w:rsidRPr="001B0EAC">
              <w:rPr>
                <w:bCs/>
                <w:iCs/>
                <w:color w:val="000000"/>
              </w:rPr>
              <w:t>月</w:t>
            </w:r>
            <w:r w:rsidR="002B4BFA" w:rsidRPr="001B0EAC">
              <w:rPr>
                <w:bCs/>
                <w:iCs/>
                <w:color w:val="000000"/>
              </w:rPr>
              <w:t>31</w:t>
            </w:r>
            <w:r w:rsidRPr="001B0EAC">
              <w:rPr>
                <w:bCs/>
                <w:iCs/>
                <w:color w:val="000000"/>
              </w:rPr>
              <w:t>日</w:t>
            </w:r>
          </w:p>
        </w:tc>
      </w:tr>
      <w:tr w:rsidR="004E39E7" w:rsidRPr="001B0EAC" w14:paraId="0EFA9ECB" w14:textId="77777777" w:rsidTr="00EE01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56DD" w14:textId="77777777" w:rsidR="004E39E7" w:rsidRPr="001B0EAC" w:rsidRDefault="004E39E7" w:rsidP="00A20816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341A" w14:textId="77777777" w:rsidR="004E39E7" w:rsidRPr="001B0EAC" w:rsidRDefault="00152800" w:rsidP="00A20816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电话会议</w:t>
            </w:r>
          </w:p>
        </w:tc>
      </w:tr>
      <w:tr w:rsidR="004E39E7" w:rsidRPr="001B0EAC" w14:paraId="2BEBA7DD" w14:textId="77777777" w:rsidTr="00EE0120">
        <w:trPr>
          <w:trHeight w:val="10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80F4" w14:textId="77777777" w:rsidR="004E39E7" w:rsidRPr="001B0EAC" w:rsidRDefault="004E39E7" w:rsidP="00E92136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D4C1" w14:textId="54C2982B" w:rsidR="004E39E7" w:rsidRPr="001B0EAC" w:rsidRDefault="00856A21" w:rsidP="007B2B1A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朱清（董事</w:t>
            </w:r>
            <w:r w:rsidR="007B2B1A" w:rsidRPr="001B0EAC">
              <w:rPr>
                <w:bCs/>
                <w:iCs/>
                <w:color w:val="000000"/>
              </w:rPr>
              <w:t>、</w:t>
            </w:r>
            <w:r w:rsidRPr="001B0EAC">
              <w:rPr>
                <w:bCs/>
                <w:iCs/>
                <w:color w:val="000000"/>
              </w:rPr>
              <w:t>总经理</w:t>
            </w:r>
            <w:r w:rsidR="007B2B1A" w:rsidRPr="001B0EAC">
              <w:rPr>
                <w:bCs/>
                <w:iCs/>
                <w:color w:val="000000"/>
              </w:rPr>
              <w:t>兼董事会秘书</w:t>
            </w:r>
            <w:r w:rsidRPr="001B0EAC">
              <w:rPr>
                <w:bCs/>
                <w:iCs/>
                <w:color w:val="000000"/>
              </w:rPr>
              <w:t>）、</w:t>
            </w:r>
            <w:r w:rsidR="0037595A" w:rsidRPr="001B0EAC">
              <w:rPr>
                <w:bCs/>
                <w:iCs/>
                <w:color w:val="000000"/>
              </w:rPr>
              <w:t>刘昊（治疗方案推广</w:t>
            </w:r>
            <w:r w:rsidR="000B2968" w:rsidRPr="001B0EAC">
              <w:rPr>
                <w:bCs/>
                <w:iCs/>
                <w:color w:val="000000"/>
              </w:rPr>
              <w:t>副总裁</w:t>
            </w:r>
            <w:r w:rsidR="0037595A" w:rsidRPr="001B0EAC">
              <w:rPr>
                <w:bCs/>
                <w:iCs/>
                <w:color w:val="000000"/>
              </w:rPr>
              <w:t>）、</w:t>
            </w:r>
            <w:r w:rsidRPr="001B0EAC">
              <w:rPr>
                <w:bCs/>
                <w:iCs/>
                <w:color w:val="000000"/>
              </w:rPr>
              <w:t>李春芳（财务</w:t>
            </w:r>
            <w:r w:rsidR="007B2B1A" w:rsidRPr="001B0EAC">
              <w:rPr>
                <w:bCs/>
                <w:iCs/>
                <w:color w:val="000000"/>
              </w:rPr>
              <w:t>高级</w:t>
            </w:r>
            <w:r w:rsidRPr="001B0EAC">
              <w:rPr>
                <w:bCs/>
                <w:iCs/>
                <w:color w:val="000000"/>
              </w:rPr>
              <w:t>总监）</w:t>
            </w:r>
          </w:p>
        </w:tc>
      </w:tr>
      <w:tr w:rsidR="004E39E7" w:rsidRPr="001B0EAC" w14:paraId="1F63A40E" w14:textId="77777777" w:rsidTr="00EE01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8229" w14:textId="77777777" w:rsidR="004E39E7" w:rsidRPr="001B0EAC" w:rsidRDefault="004E39E7" w:rsidP="00E92136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投资者关系活动主要内容介绍</w:t>
            </w:r>
          </w:p>
          <w:p w14:paraId="57F50D33" w14:textId="77777777" w:rsidR="004E39E7" w:rsidRPr="001B0EAC" w:rsidRDefault="004E39E7" w:rsidP="00E92136">
            <w:pPr>
              <w:ind w:firstLineChars="0" w:firstLine="0"/>
              <w:rPr>
                <w:bCs/>
                <w:iCs/>
                <w:color w:val="000000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963" w14:textId="77777777" w:rsidR="004C1115" w:rsidRPr="001B0EAC" w:rsidRDefault="004C1115" w:rsidP="004C1115">
            <w:pPr>
              <w:ind w:firstLine="482"/>
              <w:rPr>
                <w:b/>
                <w:bCs/>
              </w:rPr>
            </w:pPr>
            <w:r w:rsidRPr="001B0EAC">
              <w:rPr>
                <w:b/>
                <w:bCs/>
              </w:rPr>
              <w:t>一、问：请公司综合解读</w:t>
            </w:r>
            <w:r w:rsidRPr="001B0EAC">
              <w:rPr>
                <w:b/>
                <w:bCs/>
              </w:rPr>
              <w:t>2025</w:t>
            </w:r>
            <w:r w:rsidRPr="001B0EAC">
              <w:rPr>
                <w:b/>
                <w:bCs/>
              </w:rPr>
              <w:t>年第三季度总体经营情况？</w:t>
            </w:r>
          </w:p>
          <w:p w14:paraId="00FD08DB" w14:textId="052C33AC" w:rsidR="004C1115" w:rsidRPr="001B0EAC" w:rsidRDefault="004C1115" w:rsidP="004C1115">
            <w:pPr>
              <w:ind w:firstLine="480"/>
            </w:pPr>
            <w:r w:rsidRPr="001B0EAC">
              <w:t>答：</w:t>
            </w:r>
            <w:r w:rsidRPr="001B0EAC">
              <w:t>2025</w:t>
            </w:r>
            <w:r w:rsidRPr="001B0EAC">
              <w:t>年第三季度，公司实现营业收入</w:t>
            </w:r>
            <w:r w:rsidRPr="001B0EAC">
              <w:t>3</w:t>
            </w:r>
            <w:bookmarkStart w:id="0" w:name="_GoBack"/>
            <w:bookmarkEnd w:id="0"/>
            <w:r w:rsidRPr="001B0EAC">
              <w:t>亿元、归母净利润</w:t>
            </w:r>
            <w:r w:rsidRPr="001B0EAC">
              <w:t>1.14</w:t>
            </w:r>
            <w:r w:rsidRPr="001B0EAC">
              <w:t>亿元，剔除政府补贴以及其他投资收益影响后净利润同比增长</w:t>
            </w:r>
            <w:r w:rsidRPr="001B0EAC">
              <w:t>60%</w:t>
            </w:r>
            <w:r w:rsidRPr="001B0EAC">
              <w:t>。国内前三季度销量增速保持在</w:t>
            </w:r>
            <w:r w:rsidRPr="001B0EAC">
              <w:t>20%</w:t>
            </w:r>
            <w:r w:rsidRPr="001B0EAC">
              <w:t>以上，但由于去年主动脉价格治理以及外周药球联盟集采</w:t>
            </w:r>
            <w:r w:rsidR="00255034">
              <w:rPr>
                <w:rFonts w:hint="eastAsia"/>
              </w:rPr>
              <w:t>等</w:t>
            </w:r>
            <w:r w:rsidRPr="001B0EAC">
              <w:t>因素影响，收入较去年基本持平。</w:t>
            </w:r>
          </w:p>
          <w:p w14:paraId="1499857A" w14:textId="5794FF26" w:rsidR="00255034" w:rsidRPr="001B0EAC" w:rsidRDefault="00255034" w:rsidP="00255034">
            <w:pPr>
              <w:ind w:firstLine="480"/>
            </w:pPr>
            <w:r w:rsidRPr="001B0EAC">
              <w:t>国内新产品研发有序推进中，</w:t>
            </w:r>
            <w:r w:rsidRPr="001B0EAC">
              <w:t>Hector®</w:t>
            </w:r>
            <w:r w:rsidRPr="001B0EAC">
              <w:t>（通天戟</w:t>
            </w:r>
            <w:r w:rsidRPr="001B0EAC">
              <w:t>™</w:t>
            </w:r>
            <w:r w:rsidRPr="001B0EAC">
              <w:t>）胸主动脉多分支覆膜支架系统计划于</w:t>
            </w:r>
            <w:r w:rsidRPr="001B0EAC">
              <w:t>11</w:t>
            </w:r>
            <w:r w:rsidRPr="001B0EAC">
              <w:t>月开展首</w:t>
            </w:r>
            <w:proofErr w:type="gramStart"/>
            <w:r w:rsidRPr="001B0EAC">
              <w:t>例国</w:t>
            </w:r>
            <w:proofErr w:type="gramEnd"/>
            <w:r w:rsidRPr="001B0EAC">
              <w:t>内多中心临床植入</w:t>
            </w:r>
            <w:r>
              <w:rPr>
                <w:rFonts w:hint="eastAsia"/>
              </w:rPr>
              <w:t>；</w:t>
            </w:r>
            <w:proofErr w:type="spellStart"/>
            <w:r w:rsidRPr="001B0EAC">
              <w:t>Aegis®Ⅱ</w:t>
            </w:r>
            <w:proofErr w:type="spellEnd"/>
            <w:r w:rsidRPr="001B0EAC">
              <w:t>腹主动脉覆膜支架系统和</w:t>
            </w:r>
            <w:r w:rsidR="006C1075" w:rsidRPr="001B0EAC">
              <w:t>IBD</w:t>
            </w:r>
            <w:proofErr w:type="gramStart"/>
            <w:r w:rsidR="006C1075" w:rsidRPr="001B0EAC">
              <w:t>髂</w:t>
            </w:r>
            <w:proofErr w:type="gramEnd"/>
            <w:r w:rsidR="006C1075" w:rsidRPr="001B0EAC">
              <w:t>分支支架</w:t>
            </w:r>
            <w:r w:rsidRPr="001B0EAC">
              <w:t>等主动脉在</w:t>
            </w:r>
            <w:proofErr w:type="gramStart"/>
            <w:r w:rsidRPr="001B0EAC">
              <w:t>研</w:t>
            </w:r>
            <w:proofErr w:type="gramEnd"/>
            <w:r w:rsidRPr="001B0EAC">
              <w:t>产品也在按计划推进。外</w:t>
            </w:r>
            <w:proofErr w:type="gramStart"/>
            <w:r w:rsidRPr="001B0EAC">
              <w:t>周业务</w:t>
            </w:r>
            <w:proofErr w:type="gramEnd"/>
            <w:r w:rsidRPr="001B0EAC">
              <w:t>中，</w:t>
            </w:r>
            <w:proofErr w:type="spellStart"/>
            <w:r w:rsidRPr="001B0EAC">
              <w:t>SunRiver</w:t>
            </w:r>
            <w:proofErr w:type="spellEnd"/>
            <w:r w:rsidRPr="001B0EAC">
              <w:t>™</w:t>
            </w:r>
            <w:r w:rsidRPr="001B0EAC">
              <w:t>膝下药物球囊扩张导管、</w:t>
            </w:r>
            <w:proofErr w:type="spellStart"/>
            <w:r w:rsidRPr="001B0EAC">
              <w:t>SeaNet</w:t>
            </w:r>
            <w:proofErr w:type="spellEnd"/>
            <w:r w:rsidRPr="001B0EAC">
              <w:t>™</w:t>
            </w:r>
            <w:r w:rsidRPr="001B0EAC">
              <w:t>血栓保护装置、</w:t>
            </w:r>
            <w:proofErr w:type="spellStart"/>
            <w:r w:rsidRPr="001B0EAC">
              <w:t>Fishhawk</w:t>
            </w:r>
            <w:proofErr w:type="spellEnd"/>
            <w:r w:rsidRPr="001B0EAC">
              <w:t>®</w:t>
            </w:r>
            <w:r w:rsidRPr="001B0EAC">
              <w:t>机械血栓切除导管系统、</w:t>
            </w:r>
            <w:proofErr w:type="spellStart"/>
            <w:r w:rsidRPr="001B0EAC">
              <w:t>FinderSphere</w:t>
            </w:r>
            <w:proofErr w:type="spellEnd"/>
            <w:r w:rsidRPr="001B0EAC">
              <w:t>®/</w:t>
            </w:r>
            <w:proofErr w:type="spellStart"/>
            <w:r w:rsidRPr="001B0EAC">
              <w:t>FluentSphere</w:t>
            </w:r>
            <w:proofErr w:type="spellEnd"/>
            <w:r w:rsidRPr="001B0EAC">
              <w:t>®</w:t>
            </w:r>
            <w:r w:rsidRPr="001B0EAC">
              <w:t>聚乙烯醇栓塞微球、</w:t>
            </w:r>
            <w:proofErr w:type="spellStart"/>
            <w:r w:rsidRPr="001B0EAC">
              <w:t>Tipspear</w:t>
            </w:r>
            <w:proofErr w:type="spellEnd"/>
            <w:r w:rsidRPr="001B0EAC">
              <w:t>®/</w:t>
            </w:r>
            <w:r w:rsidRPr="001B0EAC">
              <w:t>穿云箭</w:t>
            </w:r>
            <w:r w:rsidRPr="001B0EAC">
              <w:t>™</w:t>
            </w:r>
            <w:r w:rsidRPr="001B0EAC">
              <w:t>经颈静脉肝内穿刺套件等重点产品预计</w:t>
            </w:r>
            <w:r>
              <w:rPr>
                <w:rFonts w:hint="eastAsia"/>
              </w:rPr>
              <w:t>未来一</w:t>
            </w:r>
            <w:r w:rsidRPr="001B0EAC">
              <w:t>年</w:t>
            </w:r>
            <w:r>
              <w:rPr>
                <w:rFonts w:hint="eastAsia"/>
              </w:rPr>
              <w:t>内</w:t>
            </w:r>
            <w:r w:rsidRPr="001B0EAC">
              <w:t>陆续获批上市。</w:t>
            </w:r>
          </w:p>
          <w:p w14:paraId="60A263A6" w14:textId="37307CB3" w:rsidR="00255034" w:rsidRPr="001B0EAC" w:rsidRDefault="00255034" w:rsidP="00255034">
            <w:pPr>
              <w:ind w:firstLine="480"/>
            </w:pPr>
            <w:r w:rsidRPr="001B0EAC">
              <w:lastRenderedPageBreak/>
              <w:t>海外业务方面，心</w:t>
            </w:r>
            <w:proofErr w:type="gramStart"/>
            <w:r w:rsidRPr="001B0EAC">
              <w:t>脉国际</w:t>
            </w:r>
            <w:proofErr w:type="gramEnd"/>
            <w:r w:rsidRPr="001B0EAC">
              <w:t>团队在海外市场持续发力，前三季度海外收入增速同比超过</w:t>
            </w:r>
            <w:r w:rsidRPr="001B0EAC">
              <w:t>65%</w:t>
            </w:r>
            <w:r w:rsidRPr="001B0EAC">
              <w:t>，总收入占比提升至</w:t>
            </w:r>
            <w:r w:rsidRPr="001B0EAC">
              <w:t>18%</w:t>
            </w:r>
            <w:r w:rsidRPr="001B0EAC">
              <w:t>。截至目前，已新增海外注册证</w:t>
            </w:r>
            <w:r w:rsidRPr="001B0EAC">
              <w:t>11</w:t>
            </w:r>
            <w:r w:rsidRPr="001B0EAC">
              <w:t>张，新增拓展</w:t>
            </w:r>
            <w:r w:rsidRPr="001B0EAC">
              <w:t>7</w:t>
            </w:r>
            <w:r w:rsidRPr="001B0EAC">
              <w:t>个国家</w:t>
            </w:r>
            <w:r>
              <w:rPr>
                <w:rFonts w:hint="eastAsia"/>
              </w:rPr>
              <w:t>。</w:t>
            </w:r>
            <w:r w:rsidRPr="001B0EAC">
              <w:t>Castor®/</w:t>
            </w:r>
            <w:r w:rsidRPr="001B0EAC">
              <w:t>通天戈</w:t>
            </w:r>
            <w:r w:rsidRPr="001B0EAC">
              <w:t>™</w:t>
            </w:r>
            <w:r w:rsidRPr="001B0EAC">
              <w:t>分支型主动脉覆膜支架及输送系统和</w:t>
            </w:r>
            <w:proofErr w:type="spellStart"/>
            <w:r w:rsidRPr="001B0EAC">
              <w:t>Cratos</w:t>
            </w:r>
            <w:proofErr w:type="spellEnd"/>
            <w:r w:rsidRPr="001B0EAC">
              <w:t>®/</w:t>
            </w:r>
            <w:r w:rsidRPr="001B0EAC">
              <w:t>通天</w:t>
            </w:r>
            <w:proofErr w:type="gramStart"/>
            <w:r w:rsidRPr="001B0EAC">
              <w:t>镰</w:t>
            </w:r>
            <w:proofErr w:type="gramEnd"/>
            <w:r w:rsidRPr="001B0EAC">
              <w:t>™</w:t>
            </w:r>
            <w:r w:rsidRPr="001B0EAC">
              <w:t>分支型主动脉覆膜支架系统在欧洲、南美、亚太的增速较好，</w:t>
            </w:r>
            <w:proofErr w:type="spellStart"/>
            <w:r w:rsidRPr="001B0EAC">
              <w:t>Cratos</w:t>
            </w:r>
            <w:proofErr w:type="spellEnd"/>
            <w:r w:rsidRPr="001B0EAC">
              <w:t>®/</w:t>
            </w:r>
            <w:r w:rsidRPr="001B0EAC">
              <w:t>通天</w:t>
            </w:r>
            <w:proofErr w:type="gramStart"/>
            <w:r w:rsidRPr="001B0EAC">
              <w:t>镰</w:t>
            </w:r>
            <w:proofErr w:type="gramEnd"/>
            <w:r w:rsidRPr="001B0EAC">
              <w:t>™</w:t>
            </w:r>
            <w:r w:rsidRPr="001B0EAC">
              <w:t>分支型主动脉覆膜支架系统在九月完成</w:t>
            </w:r>
            <w:r w:rsidRPr="001B0EAC">
              <w:t>CE</w:t>
            </w:r>
            <w:r w:rsidRPr="001B0EAC">
              <w:t>注册现场审核，预计</w:t>
            </w:r>
            <w:r w:rsidRPr="001B0EAC">
              <w:t>26</w:t>
            </w:r>
            <w:r w:rsidRPr="001B0EAC">
              <w:t>年获批；新产品</w:t>
            </w:r>
            <w:r w:rsidRPr="001B0EAC">
              <w:t>Hector®</w:t>
            </w:r>
            <w:r w:rsidRPr="001B0EAC">
              <w:t>（通天戟</w:t>
            </w:r>
            <w:r w:rsidRPr="001B0EAC">
              <w:t>™</w:t>
            </w:r>
            <w:r w:rsidRPr="001B0EAC">
              <w:t>）胸主动脉多分支覆膜支架系统已经在欧盟获得定制证书，近期在欧洲正式启动上市销售，目前临床需求反馈积极；</w:t>
            </w:r>
            <w:proofErr w:type="spellStart"/>
            <w:r w:rsidRPr="001B0EAC">
              <w:t>Talos</w:t>
            </w:r>
            <w:proofErr w:type="spellEnd"/>
            <w:r w:rsidRPr="001B0EAC">
              <w:t>®/</w:t>
            </w:r>
            <w:r w:rsidRPr="001B0EAC">
              <w:t>通天眼</w:t>
            </w:r>
            <w:r w:rsidRPr="001B0EAC">
              <w:t>™</w:t>
            </w:r>
            <w:r w:rsidRPr="001B0EAC">
              <w:t>直管型胸主动脉覆膜支架系统的</w:t>
            </w:r>
            <w:r w:rsidRPr="001B0EAC">
              <w:t>CE</w:t>
            </w:r>
            <w:r w:rsidRPr="001B0EAC">
              <w:t>注册也正处于审批中。</w:t>
            </w:r>
          </w:p>
          <w:p w14:paraId="6A59BC0E" w14:textId="77777777" w:rsidR="004C1115" w:rsidRPr="00255034" w:rsidRDefault="004C1115" w:rsidP="004C1115">
            <w:pPr>
              <w:ind w:firstLine="480"/>
            </w:pPr>
          </w:p>
          <w:p w14:paraId="0F904CA4" w14:textId="02F66171" w:rsidR="004C1115" w:rsidRPr="001B0EAC" w:rsidRDefault="004C1115" w:rsidP="004C1115">
            <w:pPr>
              <w:ind w:firstLine="482"/>
              <w:rPr>
                <w:b/>
                <w:bCs/>
              </w:rPr>
            </w:pPr>
            <w:r w:rsidRPr="001B0EAC">
              <w:rPr>
                <w:b/>
                <w:bCs/>
              </w:rPr>
              <w:t>二、问：三季度毛利率变化情况如何？费用</w:t>
            </w:r>
            <w:proofErr w:type="gramStart"/>
            <w:r w:rsidRPr="001B0EAC">
              <w:rPr>
                <w:b/>
                <w:bCs/>
              </w:rPr>
              <w:t>端投入</w:t>
            </w:r>
            <w:proofErr w:type="gramEnd"/>
            <w:r w:rsidRPr="001B0EAC">
              <w:rPr>
                <w:b/>
                <w:bCs/>
              </w:rPr>
              <w:t>增长的主要原因？</w:t>
            </w:r>
          </w:p>
          <w:p w14:paraId="2DD8E41B" w14:textId="6E3ED8DF" w:rsidR="004C1115" w:rsidRPr="001B0EAC" w:rsidRDefault="004C1115" w:rsidP="004C1115">
            <w:pPr>
              <w:ind w:firstLine="480"/>
            </w:pPr>
            <w:r w:rsidRPr="001B0EAC">
              <w:t>答：三季度毛利率环比提升，主要原因是生产效率提升、料工费下降。公司生产供应链团队致力于改善生产效率，目前公司原材料国产化率超过</w:t>
            </w:r>
            <w:r w:rsidRPr="001B0EAC">
              <w:t>85%</w:t>
            </w:r>
            <w:r w:rsidRPr="001B0EAC">
              <w:t>，自动化编织设备也陆续开始使用，随着销量和产量提升，</w:t>
            </w:r>
            <w:r w:rsidR="008241D0" w:rsidRPr="001B0EAC">
              <w:t>原材料的议价能力也在提升，</w:t>
            </w:r>
            <w:r w:rsidRPr="001B0EAC">
              <w:t>预计全年毛利率恢复到</w:t>
            </w:r>
            <w:r w:rsidRPr="001B0EAC">
              <w:t>70%</w:t>
            </w:r>
            <w:r w:rsidRPr="001B0EAC">
              <w:t>以上。</w:t>
            </w:r>
          </w:p>
          <w:p w14:paraId="74B39FF2" w14:textId="1A0B41BF" w:rsidR="004C1115" w:rsidRPr="001B0EAC" w:rsidRDefault="004C1115" w:rsidP="004C1115">
            <w:pPr>
              <w:ind w:firstLine="480"/>
            </w:pPr>
            <w:r w:rsidRPr="001B0EAC">
              <w:rPr>
                <w:bCs/>
              </w:rPr>
              <w:t>费用</w:t>
            </w:r>
            <w:proofErr w:type="gramStart"/>
            <w:r w:rsidRPr="001B0EAC">
              <w:rPr>
                <w:bCs/>
              </w:rPr>
              <w:t>端投入</w:t>
            </w:r>
            <w:proofErr w:type="gramEnd"/>
            <w:r w:rsidRPr="001B0EAC">
              <w:t>增加主要</w:t>
            </w:r>
            <w:r w:rsidR="00EE0120" w:rsidRPr="001B0EAC">
              <w:t>因</w:t>
            </w:r>
            <w:r w:rsidRPr="001B0EAC">
              <w:t>国内和国际市场</w:t>
            </w:r>
            <w:r w:rsidR="001D4259" w:rsidRPr="001B0EAC">
              <w:t>的营销投入增加</w:t>
            </w:r>
            <w:r w:rsidRPr="001B0EAC">
              <w:t>，包括参加国际展会、学术交流</w:t>
            </w:r>
            <w:r w:rsidR="001D4259" w:rsidRPr="001B0EAC">
              <w:t>等</w:t>
            </w:r>
            <w:r w:rsidRPr="001B0EAC">
              <w:t>。</w:t>
            </w:r>
            <w:r w:rsidR="001D4259" w:rsidRPr="001B0EAC">
              <w:t>三费费率</w:t>
            </w:r>
            <w:r w:rsidR="008241D0" w:rsidRPr="001B0EAC">
              <w:t>较往年基本持平</w:t>
            </w:r>
            <w:r w:rsidRPr="001B0EAC">
              <w:t>。</w:t>
            </w:r>
          </w:p>
          <w:p w14:paraId="2A0BF356" w14:textId="77777777" w:rsidR="004C1115" w:rsidRPr="001B0EAC" w:rsidRDefault="004C1115" w:rsidP="004C1115">
            <w:pPr>
              <w:ind w:firstLine="480"/>
            </w:pPr>
          </w:p>
          <w:p w14:paraId="2782FDCA" w14:textId="77777777" w:rsidR="004C1115" w:rsidRPr="001B0EAC" w:rsidRDefault="004C1115" w:rsidP="00EE0120">
            <w:pPr>
              <w:ind w:firstLine="482"/>
              <w:rPr>
                <w:b/>
                <w:bCs/>
              </w:rPr>
            </w:pPr>
            <w:r w:rsidRPr="001B0EAC">
              <w:rPr>
                <w:b/>
                <w:bCs/>
              </w:rPr>
              <w:t>三、问：海外业务和</w:t>
            </w:r>
            <w:r w:rsidRPr="001B0EAC">
              <w:rPr>
                <w:b/>
                <w:bCs/>
              </w:rPr>
              <w:t>Lombard</w:t>
            </w:r>
            <w:r w:rsidRPr="001B0EAC">
              <w:rPr>
                <w:b/>
                <w:bCs/>
              </w:rPr>
              <w:t>的表现情况及展望是怎样的？</w:t>
            </w:r>
          </w:p>
          <w:p w14:paraId="5B46838C" w14:textId="0032F488" w:rsidR="004C1115" w:rsidRPr="001B0EAC" w:rsidRDefault="004C1115" w:rsidP="00EE0120">
            <w:pPr>
              <w:ind w:firstLine="480"/>
            </w:pPr>
            <w:r w:rsidRPr="001B0EAC">
              <w:t>答：</w:t>
            </w:r>
            <w:r w:rsidR="00EE0120" w:rsidRPr="001B0EAC">
              <w:t>公司自身</w:t>
            </w:r>
            <w:r w:rsidRPr="001B0EAC">
              <w:t>海外业务覆盖中东、亚太和南美三大区域</w:t>
            </w:r>
            <w:r w:rsidR="001D4259" w:rsidRPr="001B0EAC">
              <w:t>，</w:t>
            </w:r>
            <w:r w:rsidRPr="001B0EAC">
              <w:t>Lombard</w:t>
            </w:r>
            <w:r w:rsidRPr="001B0EAC">
              <w:t>主要覆盖欧洲区域，</w:t>
            </w:r>
            <w:r w:rsidR="001D4259" w:rsidRPr="001B0EAC">
              <w:t>业务协同下，</w:t>
            </w:r>
            <w:r w:rsidR="001D4259" w:rsidRPr="001B0EAC">
              <w:t>Lombard</w:t>
            </w:r>
            <w:r w:rsidR="001D4259" w:rsidRPr="001B0EAC">
              <w:t>今年预期</w:t>
            </w:r>
            <w:r w:rsidRPr="001B0EAC">
              <w:t>可实现扭亏为盈。</w:t>
            </w:r>
            <w:r w:rsidR="001D4259" w:rsidRPr="001B0EAC">
              <w:t>整体来看，</w:t>
            </w:r>
            <w:r w:rsidRPr="001B0EAC">
              <w:t>海外业务预计全年增长</w:t>
            </w:r>
            <w:r w:rsidRPr="001B0EAC">
              <w:t>60%</w:t>
            </w:r>
            <w:r w:rsidR="000C34F7">
              <w:rPr>
                <w:rFonts w:hint="eastAsia"/>
              </w:rPr>
              <w:t>以上</w:t>
            </w:r>
            <w:r w:rsidRPr="001B0EAC">
              <w:t>。心脉</w:t>
            </w:r>
            <w:r w:rsidR="001D4259" w:rsidRPr="001B0EAC">
              <w:t>的出海战略已布局多年，</w:t>
            </w:r>
            <w:r w:rsidRPr="001B0EAC">
              <w:t>产品</w:t>
            </w:r>
            <w:r w:rsidR="001D4259" w:rsidRPr="001B0EAC">
              <w:t>在</w:t>
            </w:r>
            <w:r w:rsidRPr="001B0EAC">
              <w:t>欧洲、南美、亚太</w:t>
            </w:r>
            <w:r w:rsidR="001D4259" w:rsidRPr="001B0EAC">
              <w:t>有较高的临床</w:t>
            </w:r>
            <w:r w:rsidRPr="001B0EAC">
              <w:t>认可</w:t>
            </w:r>
            <w:r w:rsidR="001D4259" w:rsidRPr="001B0EAC">
              <w:t>度。</w:t>
            </w:r>
            <w:proofErr w:type="spellStart"/>
            <w:r w:rsidRPr="001B0EAC">
              <w:t>Talos</w:t>
            </w:r>
            <w:proofErr w:type="spellEnd"/>
            <w:r w:rsidRPr="001B0EAC">
              <w:t>®/</w:t>
            </w:r>
            <w:r w:rsidRPr="001B0EAC">
              <w:t>通天眼</w:t>
            </w:r>
            <w:r w:rsidRPr="001B0EAC">
              <w:t>™</w:t>
            </w:r>
            <w:r w:rsidRPr="001B0EAC">
              <w:t>直管型胸主动脉覆膜支</w:t>
            </w:r>
            <w:r w:rsidRPr="001B0EAC">
              <w:lastRenderedPageBreak/>
              <w:t>架系统已在南美上市</w:t>
            </w:r>
            <w:r w:rsidR="001D4259" w:rsidRPr="001B0EAC">
              <w:t>，并将获批</w:t>
            </w:r>
            <w:r w:rsidRPr="001B0EAC">
              <w:t>CE</w:t>
            </w:r>
            <w:r w:rsidR="001D4259" w:rsidRPr="001B0EAC">
              <w:t>认</w:t>
            </w:r>
            <w:r w:rsidRPr="001B0EAC">
              <w:t>证</w:t>
            </w:r>
            <w:r w:rsidR="000C34F7">
              <w:rPr>
                <w:rFonts w:hint="eastAsia"/>
              </w:rPr>
              <w:t>；</w:t>
            </w:r>
            <w:r w:rsidR="00255034" w:rsidRPr="001B0EAC">
              <w:t>Hector®</w:t>
            </w:r>
            <w:r w:rsidR="00255034" w:rsidRPr="001B0EAC">
              <w:t>（通天戟</w:t>
            </w:r>
            <w:r w:rsidR="00255034" w:rsidRPr="001B0EAC">
              <w:t>™</w:t>
            </w:r>
            <w:r w:rsidR="00255034" w:rsidRPr="001B0EAC">
              <w:t>）胸主动脉多分支覆膜支架系统</w:t>
            </w:r>
            <w:r w:rsidR="000C34F7" w:rsidRPr="00512B64">
              <w:rPr>
                <w:rFonts w:ascii="宋体" w:hAnsi="宋体" w:hint="eastAsia"/>
              </w:rPr>
              <w:t>今年7月</w:t>
            </w:r>
            <w:r w:rsidR="000C34F7">
              <w:rPr>
                <w:rFonts w:ascii="宋体" w:hAnsi="宋体" w:hint="eastAsia"/>
              </w:rPr>
              <w:t>已</w:t>
            </w:r>
            <w:r w:rsidR="000C34F7" w:rsidRPr="00512B64">
              <w:rPr>
                <w:rFonts w:ascii="宋体" w:hAnsi="宋体" w:hint="eastAsia"/>
              </w:rPr>
              <w:t>在欧洲获得CMD批准</w:t>
            </w:r>
            <w:r w:rsidR="000C34F7">
              <w:rPr>
                <w:rFonts w:ascii="宋体" w:hAnsi="宋体" w:hint="eastAsia"/>
              </w:rPr>
              <w:t>。</w:t>
            </w:r>
            <w:r w:rsidR="001D4259" w:rsidRPr="001B0EAC">
              <w:t>配合</w:t>
            </w:r>
            <w:r w:rsidRPr="001B0EAC">
              <w:t>Lombard</w:t>
            </w:r>
            <w:r w:rsidR="001D4259" w:rsidRPr="001B0EAC">
              <w:t>在欧洲市场的</w:t>
            </w:r>
            <w:r w:rsidRPr="001B0EAC">
              <w:t>渠道</w:t>
            </w:r>
            <w:r w:rsidR="001D4259" w:rsidRPr="001B0EAC">
              <w:t>优势</w:t>
            </w:r>
            <w:r w:rsidRPr="001B0EAC">
              <w:t>，未来几年海外业务持续高速增长具备较强信心。</w:t>
            </w:r>
          </w:p>
          <w:p w14:paraId="3B3166FB" w14:textId="669C6E18" w:rsidR="004C1115" w:rsidRPr="001B0EAC" w:rsidRDefault="001D4259" w:rsidP="001D4259">
            <w:pPr>
              <w:ind w:firstLine="480"/>
            </w:pPr>
            <w:r w:rsidRPr="001B0EAC">
              <w:t>整体来看，国际</w:t>
            </w:r>
            <w:proofErr w:type="gramStart"/>
            <w:r w:rsidRPr="001B0EAC">
              <w:t>业务量价齐升</w:t>
            </w:r>
            <w:proofErr w:type="gramEnd"/>
            <w:r w:rsidRPr="001B0EAC">
              <w:t>，目前国际业务毛利率已提升至</w:t>
            </w:r>
            <w:r w:rsidRPr="001B0EAC">
              <w:t>50%</w:t>
            </w:r>
            <w:r w:rsidRPr="001B0EAC">
              <w:t>，部分国家甚至超过</w:t>
            </w:r>
            <w:r w:rsidRPr="001B0EAC">
              <w:t>60%</w:t>
            </w:r>
            <w:r w:rsidRPr="001B0EAC">
              <w:t>。未来随着多款新产品在海外陆续上市，</w:t>
            </w:r>
            <w:proofErr w:type="gramStart"/>
            <w:r w:rsidRPr="001B0EAC">
              <w:t>特别是胸主产品</w:t>
            </w:r>
            <w:proofErr w:type="gramEnd"/>
            <w:r w:rsidRPr="001B0EAC">
              <w:t>在海外销售占比不断提高，国际业务利润将进一步提升。</w:t>
            </w:r>
          </w:p>
          <w:p w14:paraId="71486BD8" w14:textId="77777777" w:rsidR="004C1115" w:rsidRPr="001B0EAC" w:rsidRDefault="004C1115" w:rsidP="004C1115">
            <w:pPr>
              <w:ind w:firstLine="482"/>
              <w:rPr>
                <w:b/>
                <w:bCs/>
              </w:rPr>
            </w:pPr>
          </w:p>
          <w:p w14:paraId="025E344F" w14:textId="77777777" w:rsidR="004C1115" w:rsidRPr="001B0EAC" w:rsidRDefault="004C1115" w:rsidP="004C1115">
            <w:pPr>
              <w:ind w:firstLine="482"/>
              <w:rPr>
                <w:b/>
                <w:bCs/>
              </w:rPr>
            </w:pPr>
            <w:r w:rsidRPr="001B0EAC">
              <w:rPr>
                <w:b/>
                <w:bCs/>
              </w:rPr>
              <w:t>四、问：</w:t>
            </w:r>
            <w:proofErr w:type="spellStart"/>
            <w:r w:rsidRPr="001B0EAC">
              <w:rPr>
                <w:b/>
                <w:bCs/>
              </w:rPr>
              <w:t>Cratos</w:t>
            </w:r>
            <w:proofErr w:type="spellEnd"/>
            <w:r w:rsidRPr="001B0EAC">
              <w:rPr>
                <w:b/>
                <w:bCs/>
              </w:rPr>
              <w:t>®/</w:t>
            </w:r>
            <w:r w:rsidRPr="001B0EAC">
              <w:rPr>
                <w:b/>
                <w:bCs/>
              </w:rPr>
              <w:t>通天</w:t>
            </w:r>
            <w:proofErr w:type="gramStart"/>
            <w:r w:rsidRPr="001B0EAC">
              <w:rPr>
                <w:b/>
                <w:bCs/>
              </w:rPr>
              <w:t>镰</w:t>
            </w:r>
            <w:proofErr w:type="gramEnd"/>
            <w:r w:rsidRPr="001B0EAC">
              <w:rPr>
                <w:b/>
                <w:bCs/>
              </w:rPr>
              <w:t>™</w:t>
            </w:r>
            <w:r w:rsidRPr="001B0EAC">
              <w:rPr>
                <w:b/>
                <w:bCs/>
              </w:rPr>
              <w:t>分支型主动脉覆膜支架系统目前的入院推广情况和临床反馈？</w:t>
            </w:r>
          </w:p>
          <w:p w14:paraId="73097178" w14:textId="7655F32A" w:rsidR="004C1115" w:rsidRPr="001B0EAC" w:rsidRDefault="004C1115" w:rsidP="004C1115">
            <w:pPr>
              <w:ind w:firstLine="480"/>
            </w:pPr>
            <w:r w:rsidRPr="001B0EAC">
              <w:t>答：</w:t>
            </w:r>
            <w:proofErr w:type="spellStart"/>
            <w:r w:rsidRPr="001B0EAC">
              <w:t>Cratos</w:t>
            </w:r>
            <w:proofErr w:type="spellEnd"/>
            <w:r w:rsidRPr="001B0EAC">
              <w:t>®/</w:t>
            </w:r>
            <w:r w:rsidRPr="001B0EAC">
              <w:t>通天</w:t>
            </w:r>
            <w:proofErr w:type="gramStart"/>
            <w:r w:rsidRPr="001B0EAC">
              <w:t>镰</w:t>
            </w:r>
            <w:proofErr w:type="gramEnd"/>
            <w:r w:rsidRPr="001B0EAC">
              <w:t>™</w:t>
            </w:r>
            <w:r w:rsidRPr="001B0EAC">
              <w:t>分支型主动脉覆膜支架系统有很好的临床基础，设计精巧，医生培训完善，推进顺利，目前约有</w:t>
            </w:r>
            <w:r w:rsidRPr="001B0EAC">
              <w:t>50</w:t>
            </w:r>
            <w:r w:rsidR="00470ECA" w:rsidRPr="001B0EAC">
              <w:t>家临床中心在使用这款产品，临床反馈较好。</w:t>
            </w:r>
          </w:p>
          <w:p w14:paraId="4C530055" w14:textId="77777777" w:rsidR="004C1115" w:rsidRPr="001B0EAC" w:rsidRDefault="004C1115" w:rsidP="004C1115">
            <w:pPr>
              <w:ind w:firstLine="482"/>
              <w:rPr>
                <w:b/>
                <w:bCs/>
              </w:rPr>
            </w:pPr>
          </w:p>
          <w:p w14:paraId="2740917A" w14:textId="77777777" w:rsidR="004C1115" w:rsidRPr="001B0EAC" w:rsidRDefault="004C1115" w:rsidP="004C1115">
            <w:pPr>
              <w:ind w:firstLine="482"/>
              <w:rPr>
                <w:b/>
                <w:bCs/>
              </w:rPr>
            </w:pPr>
            <w:r w:rsidRPr="001B0EAC">
              <w:rPr>
                <w:b/>
                <w:bCs/>
              </w:rPr>
              <w:t>五、问：</w:t>
            </w:r>
            <w:r w:rsidRPr="001B0EAC">
              <w:rPr>
                <w:b/>
                <w:bCs/>
              </w:rPr>
              <w:t>Hector®</w:t>
            </w:r>
            <w:r w:rsidRPr="001B0EAC">
              <w:rPr>
                <w:b/>
                <w:bCs/>
              </w:rPr>
              <w:t>（通天戟</w:t>
            </w:r>
            <w:r w:rsidRPr="001B0EAC">
              <w:rPr>
                <w:b/>
                <w:bCs/>
              </w:rPr>
              <w:t>™</w:t>
            </w:r>
            <w:r w:rsidRPr="001B0EAC">
              <w:rPr>
                <w:b/>
                <w:bCs/>
              </w:rPr>
              <w:t>）胸主动脉多分支覆膜支架系统国内外的进展情况，国内临床和欧洲应用情况如何？</w:t>
            </w:r>
          </w:p>
          <w:p w14:paraId="7319AB91" w14:textId="7D87FC40" w:rsidR="004C1115" w:rsidRPr="001B0EAC" w:rsidRDefault="004C1115" w:rsidP="004C1115">
            <w:pPr>
              <w:ind w:firstLine="480"/>
            </w:pPr>
            <w:r w:rsidRPr="001B0EAC">
              <w:t>答：</w:t>
            </w:r>
            <w:r w:rsidRPr="001B0EAC">
              <w:t>Hector®</w:t>
            </w:r>
            <w:r w:rsidRPr="001B0EAC">
              <w:t>（通天戟</w:t>
            </w:r>
            <w:r w:rsidRPr="001B0EAC">
              <w:t>™</w:t>
            </w:r>
            <w:r w:rsidRPr="001B0EAC">
              <w:t>）胸主动脉多分支覆膜支架系统今年</w:t>
            </w:r>
            <w:r w:rsidRPr="001B0EAC">
              <w:t>3</w:t>
            </w:r>
            <w:r w:rsidRPr="001B0EAC">
              <w:t>月进入绿色通道，</w:t>
            </w:r>
            <w:r w:rsidR="00470ECA" w:rsidRPr="001B0EAC">
              <w:t>该</w:t>
            </w:r>
            <w:r w:rsidRPr="001B0EAC">
              <w:t>产品结构</w:t>
            </w:r>
            <w:r w:rsidR="00470ECA" w:rsidRPr="001B0EAC">
              <w:t>较复杂</w:t>
            </w:r>
            <w:r w:rsidRPr="001B0EAC">
              <w:t>，</w:t>
            </w:r>
            <w:r w:rsidR="00470ECA" w:rsidRPr="001B0EAC">
              <w:t>计划</w:t>
            </w:r>
            <w:r w:rsidRPr="001B0EAC">
              <w:t>今年</w:t>
            </w:r>
            <w:r w:rsidRPr="001B0EAC">
              <w:t>11</w:t>
            </w:r>
            <w:r w:rsidRPr="001B0EAC">
              <w:t>月</w:t>
            </w:r>
            <w:r w:rsidR="00470ECA" w:rsidRPr="001B0EAC">
              <w:t>进行</w:t>
            </w:r>
            <w:r w:rsidRPr="001B0EAC">
              <w:t>首例多中心临床植入。</w:t>
            </w:r>
            <w:r w:rsidR="00470ECA" w:rsidRPr="001B0EAC">
              <w:t>国际市场方面，该产品在</w:t>
            </w:r>
            <w:r w:rsidRPr="001B0EAC">
              <w:t>今年</w:t>
            </w:r>
            <w:r w:rsidRPr="001B0EAC">
              <w:t>7</w:t>
            </w:r>
            <w:r w:rsidRPr="001B0EAC">
              <w:t>月</w:t>
            </w:r>
            <w:r w:rsidR="00470ECA" w:rsidRPr="001B0EAC">
              <w:t>已获得</w:t>
            </w:r>
            <w:r w:rsidRPr="001B0EAC">
              <w:t>欧洲定制许可证，属于全球唯一三分支商业化产品，吸引众多</w:t>
            </w:r>
            <w:r w:rsidR="00470ECA" w:rsidRPr="001B0EAC">
              <w:t>海外临床需求</w:t>
            </w:r>
            <w:r w:rsidRPr="001B0EAC">
              <w:t>。</w:t>
            </w:r>
            <w:r w:rsidR="00470ECA" w:rsidRPr="001B0EAC">
              <w:t>该产品在</w:t>
            </w:r>
            <w:r w:rsidRPr="001B0EAC">
              <w:t>欧洲血管年会上已正式上市发布，</w:t>
            </w:r>
            <w:r w:rsidR="00470ECA" w:rsidRPr="001B0EAC">
              <w:t>公司已根据订单需求进行</w:t>
            </w:r>
            <w:r w:rsidRPr="001B0EAC">
              <w:t>排产。</w:t>
            </w:r>
          </w:p>
          <w:p w14:paraId="3AD7C6FF" w14:textId="77777777" w:rsidR="004C1115" w:rsidRPr="001B0EAC" w:rsidRDefault="004C1115" w:rsidP="004C1115">
            <w:pPr>
              <w:ind w:firstLineChars="0" w:firstLine="0"/>
            </w:pPr>
          </w:p>
          <w:p w14:paraId="02F9FF14" w14:textId="77777777" w:rsidR="004C1115" w:rsidRPr="001B0EAC" w:rsidRDefault="004C1115" w:rsidP="004C1115">
            <w:pPr>
              <w:ind w:firstLine="482"/>
              <w:rPr>
                <w:b/>
                <w:bCs/>
              </w:rPr>
            </w:pPr>
            <w:r w:rsidRPr="001B0EAC">
              <w:rPr>
                <w:b/>
                <w:bCs/>
              </w:rPr>
              <w:t>六、问：</w:t>
            </w:r>
            <w:r w:rsidRPr="001B0EAC">
              <w:rPr>
                <w:b/>
                <w:bCs/>
              </w:rPr>
              <w:t>Castor®/</w:t>
            </w:r>
            <w:r w:rsidRPr="001B0EAC">
              <w:rPr>
                <w:b/>
                <w:bCs/>
              </w:rPr>
              <w:t>通天戈</w:t>
            </w:r>
            <w:r w:rsidRPr="001B0EAC">
              <w:rPr>
                <w:b/>
                <w:bCs/>
              </w:rPr>
              <w:t>™</w:t>
            </w:r>
            <w:r w:rsidRPr="001B0EAC">
              <w:rPr>
                <w:b/>
                <w:bCs/>
              </w:rPr>
              <w:t>分支型主动脉覆膜支架及输送系统、</w:t>
            </w:r>
            <w:r w:rsidRPr="001B0EAC">
              <w:rPr>
                <w:b/>
                <w:bCs/>
              </w:rPr>
              <w:t>Minos®/</w:t>
            </w:r>
            <w:r w:rsidRPr="001B0EAC">
              <w:rPr>
                <w:b/>
                <w:bCs/>
              </w:rPr>
              <w:t>定海塔</w:t>
            </w:r>
            <w:r w:rsidRPr="001B0EAC">
              <w:rPr>
                <w:b/>
                <w:bCs/>
              </w:rPr>
              <w:t>™</w:t>
            </w:r>
            <w:r w:rsidRPr="001B0EAC">
              <w:rPr>
                <w:b/>
                <w:bCs/>
              </w:rPr>
              <w:t>腹主动脉覆膜支架及输送系统、</w:t>
            </w:r>
            <w:proofErr w:type="spellStart"/>
            <w:r w:rsidRPr="001B0EAC">
              <w:rPr>
                <w:b/>
                <w:bCs/>
              </w:rPr>
              <w:t>Cratos</w:t>
            </w:r>
            <w:proofErr w:type="spellEnd"/>
            <w:r w:rsidRPr="001B0EAC">
              <w:rPr>
                <w:b/>
                <w:bCs/>
              </w:rPr>
              <w:t>®/</w:t>
            </w:r>
            <w:r w:rsidRPr="001B0EAC">
              <w:rPr>
                <w:b/>
                <w:bCs/>
              </w:rPr>
              <w:t>通天</w:t>
            </w:r>
            <w:proofErr w:type="gramStart"/>
            <w:r w:rsidRPr="001B0EAC">
              <w:rPr>
                <w:b/>
                <w:bCs/>
              </w:rPr>
              <w:t>镰</w:t>
            </w:r>
            <w:proofErr w:type="gramEnd"/>
            <w:r w:rsidRPr="001B0EAC">
              <w:rPr>
                <w:b/>
                <w:bCs/>
              </w:rPr>
              <w:t>™</w:t>
            </w:r>
            <w:r w:rsidRPr="001B0EAC">
              <w:rPr>
                <w:b/>
                <w:bCs/>
              </w:rPr>
              <w:t>分支型主动脉覆膜支架系统在海外的入院和商业化进展如何？定价策略与国内有何差异？进入美国市场的具体时间表和产品规划是什么？</w:t>
            </w:r>
          </w:p>
          <w:p w14:paraId="4BBB5EF5" w14:textId="473A2C31" w:rsidR="004C1115" w:rsidRPr="001B0EAC" w:rsidRDefault="004C1115" w:rsidP="004C1115">
            <w:pPr>
              <w:ind w:firstLine="480"/>
            </w:pPr>
            <w:r w:rsidRPr="001B0EAC">
              <w:lastRenderedPageBreak/>
              <w:t>答：上述产品在海外还处于快速放量阶段，</w:t>
            </w:r>
            <w:r w:rsidRPr="001B0EAC">
              <w:t>Castor®/</w:t>
            </w:r>
            <w:r w:rsidRPr="001B0EAC">
              <w:t>通天戈</w:t>
            </w:r>
            <w:r w:rsidRPr="001B0EAC">
              <w:t>™</w:t>
            </w:r>
            <w:r w:rsidRPr="001B0EAC">
              <w:t>分支型主动脉覆膜支架及输送系统和</w:t>
            </w:r>
            <w:proofErr w:type="spellStart"/>
            <w:r w:rsidRPr="001B0EAC">
              <w:t>Cratos</w:t>
            </w:r>
            <w:proofErr w:type="spellEnd"/>
            <w:r w:rsidRPr="001B0EAC">
              <w:t>®/</w:t>
            </w:r>
            <w:r w:rsidRPr="001B0EAC">
              <w:t>通天</w:t>
            </w:r>
            <w:proofErr w:type="gramStart"/>
            <w:r w:rsidRPr="001B0EAC">
              <w:t>镰</w:t>
            </w:r>
            <w:proofErr w:type="gramEnd"/>
            <w:r w:rsidRPr="001B0EAC">
              <w:t>™</w:t>
            </w:r>
            <w:r w:rsidRPr="001B0EAC">
              <w:t>分支型主动脉覆膜支架系统两三年前已</w:t>
            </w:r>
            <w:r w:rsidR="00470ECA" w:rsidRPr="001B0EAC">
              <w:t>在欧洲上市</w:t>
            </w:r>
            <w:r w:rsidRPr="001B0EAC">
              <w:t>，其在欧洲、南美、亚太额增速</w:t>
            </w:r>
            <w:r w:rsidR="00470ECA" w:rsidRPr="001B0EAC">
              <w:t>较好</w:t>
            </w:r>
            <w:r w:rsidRPr="001B0EAC">
              <w:t>，提升了海外整体毛利率。</w:t>
            </w:r>
            <w:proofErr w:type="gramStart"/>
            <w:r w:rsidRPr="001B0EAC">
              <w:t>海外腹主手术</w:t>
            </w:r>
            <w:proofErr w:type="gramEnd"/>
            <w:r w:rsidRPr="001B0EAC">
              <w:t>量</w:t>
            </w:r>
            <w:r w:rsidR="00470ECA" w:rsidRPr="001B0EAC">
              <w:t>远</w:t>
            </w:r>
            <w:r w:rsidRPr="001B0EAC">
              <w:t>高于胸主，</w:t>
            </w:r>
            <w:r w:rsidRPr="001B0EAC">
              <w:t>Minos®/</w:t>
            </w:r>
            <w:r w:rsidRPr="001B0EAC">
              <w:t>定海塔</w:t>
            </w:r>
            <w:r w:rsidRPr="001B0EAC">
              <w:t>™</w:t>
            </w:r>
            <w:r w:rsidRPr="001B0EAC">
              <w:t>腹主动脉覆膜支架及输送系统仍是海外大支架中应用最多的单品。</w:t>
            </w:r>
          </w:p>
          <w:p w14:paraId="6E36BBCA" w14:textId="7B466BAD" w:rsidR="004C1115" w:rsidRPr="001B0EAC" w:rsidRDefault="004C1115" w:rsidP="004C1115">
            <w:pPr>
              <w:ind w:firstLine="480"/>
            </w:pPr>
            <w:r w:rsidRPr="001B0EAC">
              <w:t>定价策略方面</w:t>
            </w:r>
            <w:r w:rsidR="00470ECA" w:rsidRPr="001B0EAC">
              <w:t>，海外不同市场价格差异</w:t>
            </w:r>
            <w:r w:rsidRPr="001B0EAC">
              <w:t>较大，</w:t>
            </w:r>
            <w:r w:rsidR="0015750B" w:rsidRPr="001B0EAC">
              <w:t>会有小部分</w:t>
            </w:r>
            <w:r w:rsidRPr="001B0EAC">
              <w:t>直销国家终端价格偏低</w:t>
            </w:r>
            <w:r w:rsidR="0015750B" w:rsidRPr="001B0EAC">
              <w:t>的情况</w:t>
            </w:r>
            <w:r w:rsidRPr="001B0EAC">
              <w:t>，</w:t>
            </w:r>
            <w:r w:rsidR="0015750B" w:rsidRPr="001B0EAC">
              <w:t>整体</w:t>
            </w:r>
            <w:r w:rsidRPr="001B0EAC">
              <w:t>都是基于当地终端价格决定售价。</w:t>
            </w:r>
          </w:p>
          <w:p w14:paraId="44CF1C9C" w14:textId="59D03A9D" w:rsidR="004C1115" w:rsidRPr="001B0EAC" w:rsidRDefault="0015750B" w:rsidP="004C1115">
            <w:pPr>
              <w:ind w:firstLine="480"/>
            </w:pPr>
            <w:r w:rsidRPr="001B0EAC">
              <w:t>公司始终坚持进入</w:t>
            </w:r>
            <w:r w:rsidR="004C1115" w:rsidRPr="001B0EAC">
              <w:t>美国</w:t>
            </w:r>
            <w:r w:rsidRPr="001B0EAC">
              <w:t>市场的战略方向，将按计划优先</w:t>
            </w:r>
            <w:r w:rsidR="004C1115" w:rsidRPr="001B0EAC">
              <w:t>推进</w:t>
            </w:r>
            <w:r w:rsidR="004C1115" w:rsidRPr="001B0EAC">
              <w:t>Minos®/</w:t>
            </w:r>
            <w:r w:rsidR="004C1115" w:rsidRPr="001B0EAC">
              <w:t>定海塔</w:t>
            </w:r>
            <w:r w:rsidR="004C1115" w:rsidRPr="001B0EAC">
              <w:t>™</w:t>
            </w:r>
            <w:r w:rsidR="004C1115" w:rsidRPr="001B0EAC">
              <w:t>腹主动脉覆膜支架及输送系统、</w:t>
            </w:r>
            <w:proofErr w:type="spellStart"/>
            <w:r w:rsidR="004C1115" w:rsidRPr="001B0EAC">
              <w:t>Aorfix</w:t>
            </w:r>
            <w:proofErr w:type="spellEnd"/>
            <w:r w:rsidR="004C1115" w:rsidRPr="001B0EAC">
              <w:t>™</w:t>
            </w:r>
            <w:r w:rsidR="004C1115" w:rsidRPr="001B0EAC">
              <w:t>腹主动脉覆膜支架系统两款产品</w:t>
            </w:r>
            <w:r w:rsidRPr="001B0EAC">
              <w:t>的</w:t>
            </w:r>
            <w:r w:rsidR="00EE0120" w:rsidRPr="001B0EAC">
              <w:t>美国市场准入工作</w:t>
            </w:r>
            <w:r w:rsidRPr="001B0EAC">
              <w:t>。</w:t>
            </w:r>
            <w:r w:rsidR="004C1115" w:rsidRPr="001B0EAC">
              <w:t>Hector®</w:t>
            </w:r>
            <w:r w:rsidR="004C1115" w:rsidRPr="001B0EAC">
              <w:t>（通天戟</w:t>
            </w:r>
            <w:r w:rsidR="004C1115" w:rsidRPr="001B0EAC">
              <w:t>™</w:t>
            </w:r>
            <w:r w:rsidR="004C1115" w:rsidRPr="001B0EAC">
              <w:t>）胸主动脉多分支覆膜支架系统</w:t>
            </w:r>
            <w:r w:rsidR="00721384" w:rsidRPr="001B0EAC">
              <w:t>也有拓展美国市场的规划</w:t>
            </w:r>
            <w:r w:rsidR="004C1115" w:rsidRPr="001B0EAC">
              <w:t>。</w:t>
            </w:r>
            <w:proofErr w:type="spellStart"/>
            <w:r w:rsidR="004C1115" w:rsidRPr="001B0EAC">
              <w:t>Aorfix</w:t>
            </w:r>
            <w:proofErr w:type="spellEnd"/>
            <w:r w:rsidR="004C1115" w:rsidRPr="001B0EAC">
              <w:t>™</w:t>
            </w:r>
            <w:r w:rsidR="004C1115" w:rsidRPr="001B0EAC">
              <w:t>腹主动脉覆膜支架系统第三代产品曾</w:t>
            </w:r>
            <w:r w:rsidR="00AE0F70" w:rsidRPr="001B0EAC">
              <w:t>获</w:t>
            </w:r>
            <w:r w:rsidR="00EE0120" w:rsidRPr="001B0EAC">
              <w:t>批过</w:t>
            </w:r>
            <w:r w:rsidR="004C1115" w:rsidRPr="001B0EAC">
              <w:t>FDA</w:t>
            </w:r>
            <w:r w:rsidR="004C1115" w:rsidRPr="001B0EAC">
              <w:t>，</w:t>
            </w:r>
            <w:r w:rsidR="00EE0120" w:rsidRPr="001B0EAC">
              <w:t>因此</w:t>
            </w:r>
            <w:r w:rsidR="00AE0F70">
              <w:rPr>
                <w:rFonts w:hint="eastAsia"/>
              </w:rPr>
              <w:t>其</w:t>
            </w:r>
            <w:r w:rsidR="004C1115" w:rsidRPr="001B0EAC">
              <w:t>第四代</w:t>
            </w:r>
            <w:r w:rsidR="00AE0F70">
              <w:rPr>
                <w:rFonts w:hint="eastAsia"/>
              </w:rPr>
              <w:t>产品</w:t>
            </w:r>
            <w:r w:rsidR="00EE0120" w:rsidRPr="001B0EAC">
              <w:t>预期</w:t>
            </w:r>
            <w:r w:rsidR="00AE0F70" w:rsidRPr="001B0EAC">
              <w:t>大概率</w:t>
            </w:r>
            <w:r w:rsidR="00EE0120" w:rsidRPr="001B0EAC">
              <w:t>可</w:t>
            </w:r>
            <w:r w:rsidR="004C1115" w:rsidRPr="001B0EAC">
              <w:t>申请免临床，在未来</w:t>
            </w:r>
            <w:r w:rsidR="004C1115" w:rsidRPr="001B0EAC">
              <w:t>2-3</w:t>
            </w:r>
            <w:r w:rsidR="004C1115" w:rsidRPr="001B0EAC">
              <w:t>年内获得</w:t>
            </w:r>
            <w:r w:rsidR="004C1115" w:rsidRPr="001B0EAC">
              <w:t>FDA</w:t>
            </w:r>
            <w:r w:rsidR="004C1115" w:rsidRPr="001B0EAC">
              <w:t>批准。此外，</w:t>
            </w:r>
            <w:proofErr w:type="gramStart"/>
            <w:r w:rsidR="004C1115" w:rsidRPr="001B0EAC">
              <w:t>外周</w:t>
            </w:r>
            <w:r w:rsidR="00EE0120" w:rsidRPr="001B0EAC">
              <w:t>类</w:t>
            </w:r>
            <w:r w:rsidR="004C1115" w:rsidRPr="001B0EAC">
              <w:t>产品</w:t>
            </w:r>
            <w:proofErr w:type="gramEnd"/>
            <w:r w:rsidR="004C1115" w:rsidRPr="001B0EAC">
              <w:t>如球囊、滤器等</w:t>
            </w:r>
            <w:r w:rsidR="00EE0120" w:rsidRPr="001B0EAC">
              <w:t>公司也同步</w:t>
            </w:r>
            <w:r w:rsidR="004C1115" w:rsidRPr="001B0EAC">
              <w:t>考虑申请</w:t>
            </w:r>
            <w:r w:rsidR="004C1115" w:rsidRPr="001B0EAC">
              <w:t>FDA 510(k)</w:t>
            </w:r>
            <w:r w:rsidR="00AE0F70">
              <w:rPr>
                <w:rFonts w:hint="eastAsia"/>
              </w:rPr>
              <w:t>注册</w:t>
            </w:r>
            <w:r w:rsidR="004C1115" w:rsidRPr="001B0EAC">
              <w:t>。</w:t>
            </w:r>
          </w:p>
          <w:p w14:paraId="5889599F" w14:textId="77777777" w:rsidR="004C1115" w:rsidRPr="001B0EAC" w:rsidRDefault="004C1115" w:rsidP="004C1115">
            <w:pPr>
              <w:ind w:firstLine="482"/>
              <w:rPr>
                <w:b/>
                <w:bCs/>
              </w:rPr>
            </w:pPr>
          </w:p>
          <w:p w14:paraId="28401782" w14:textId="77777777" w:rsidR="004C1115" w:rsidRPr="001B0EAC" w:rsidRDefault="004C1115" w:rsidP="004C1115">
            <w:pPr>
              <w:ind w:firstLine="482"/>
              <w:rPr>
                <w:b/>
                <w:bCs/>
              </w:rPr>
            </w:pPr>
            <w:r w:rsidRPr="001B0EAC">
              <w:rPr>
                <w:b/>
                <w:bCs/>
              </w:rPr>
              <w:t>七、问：公司未来有哪些研发方向，预计获批的时间点？</w:t>
            </w:r>
          </w:p>
          <w:p w14:paraId="168F012F" w14:textId="12EAF0D2" w:rsidR="004C1115" w:rsidRPr="001B0EAC" w:rsidRDefault="004C1115" w:rsidP="00EE0120">
            <w:pPr>
              <w:ind w:firstLine="480"/>
            </w:pPr>
            <w:r w:rsidRPr="001B0EAC">
              <w:t>答：</w:t>
            </w:r>
            <w:r w:rsidR="00EE0120" w:rsidRPr="001B0EAC">
              <w:t>未来公司</w:t>
            </w:r>
            <w:r w:rsidRPr="001B0EAC">
              <w:t>主动脉业务重点</w:t>
            </w:r>
            <w:r w:rsidR="00EE0120" w:rsidRPr="001B0EAC">
              <w:t>包括</w:t>
            </w:r>
            <w:r w:rsidRPr="001B0EAC">
              <w:t>Hector®</w:t>
            </w:r>
            <w:r w:rsidRPr="001B0EAC">
              <w:t>（通天戟</w:t>
            </w:r>
            <w:r w:rsidRPr="001B0EAC">
              <w:t>™</w:t>
            </w:r>
            <w:r w:rsidRPr="001B0EAC">
              <w:t>）胸主动脉多分支覆膜支架系统</w:t>
            </w:r>
            <w:r w:rsidRPr="001B0EAC">
              <w:rPr>
                <w:bCs/>
              </w:rPr>
              <w:t>、胸腹主支架</w:t>
            </w:r>
            <w:r w:rsidR="00EE0120" w:rsidRPr="001B0EAC">
              <w:rPr>
                <w:bCs/>
              </w:rPr>
              <w:t>等产品，且计划</w:t>
            </w:r>
            <w:r w:rsidR="00EE0120" w:rsidRPr="001B0EAC">
              <w:t>将进一步补齐</w:t>
            </w:r>
            <w:r w:rsidRPr="001B0EAC">
              <w:t>产品线，</w:t>
            </w:r>
            <w:r w:rsidR="00EE0120" w:rsidRPr="001B0EAC">
              <w:t>考虑包括</w:t>
            </w:r>
            <w:r w:rsidRPr="001B0EAC">
              <w:t>IBD</w:t>
            </w:r>
            <w:proofErr w:type="gramStart"/>
            <w:r w:rsidRPr="001B0EAC">
              <w:t>髂</w:t>
            </w:r>
            <w:proofErr w:type="gramEnd"/>
            <w:r w:rsidRPr="001B0EAC">
              <w:t>分支支架</w:t>
            </w:r>
            <w:r w:rsidR="00EE0120" w:rsidRPr="001B0EAC">
              <w:t>在内</w:t>
            </w:r>
            <w:proofErr w:type="gramStart"/>
            <w:r w:rsidR="00EE0120" w:rsidRPr="001B0EAC">
              <w:t>的腹主产品</w:t>
            </w:r>
            <w:proofErr w:type="gramEnd"/>
            <w:r w:rsidR="00EE0120" w:rsidRPr="001B0EAC">
              <w:t>。</w:t>
            </w:r>
            <w:r w:rsidRPr="001B0EAC">
              <w:t>Aegis®/</w:t>
            </w:r>
            <w:r w:rsidRPr="001B0EAC">
              <w:t>定海石</w:t>
            </w:r>
            <w:r w:rsidRPr="001B0EAC">
              <w:t>™</w:t>
            </w:r>
            <w:r w:rsidRPr="001B0EAC">
              <w:t>分叉型大动脉覆膜支架及输送系统是</w:t>
            </w:r>
            <w:r w:rsidRPr="001B0EAC">
              <w:t>2002</w:t>
            </w:r>
            <w:r w:rsidRPr="001B0EAC">
              <w:t>年在</w:t>
            </w:r>
            <w:proofErr w:type="gramStart"/>
            <w:r w:rsidRPr="001B0EAC">
              <w:t>国内首款上市</w:t>
            </w:r>
            <w:proofErr w:type="gramEnd"/>
            <w:r w:rsidRPr="001B0EAC">
              <w:t>的大支架，</w:t>
            </w:r>
            <w:r w:rsidR="00EE0120" w:rsidRPr="001B0EAC">
              <w:t>因</w:t>
            </w:r>
            <w:r w:rsidRPr="001B0EAC">
              <w:t>其</w:t>
            </w:r>
            <w:r w:rsidR="001B0EAC" w:rsidRPr="001B0EAC">
              <w:t>独特的</w:t>
            </w:r>
            <w:r w:rsidRPr="001B0EAC">
              <w:t>一体化优势</w:t>
            </w:r>
            <w:r w:rsidR="001B0EAC" w:rsidRPr="001B0EAC">
              <w:t>一直</w:t>
            </w:r>
            <w:r w:rsidRPr="001B0EAC">
              <w:t>享有一定的市场份额，</w:t>
            </w:r>
            <w:r w:rsidR="001B0EAC" w:rsidRPr="001B0EAC">
              <w:t>其</w:t>
            </w:r>
            <w:proofErr w:type="gramStart"/>
            <w:r w:rsidR="001B0EAC" w:rsidRPr="001B0EAC">
              <w:t>升级款</w:t>
            </w:r>
            <w:proofErr w:type="spellStart"/>
            <w:proofErr w:type="gramEnd"/>
            <w:r w:rsidR="001B0EAC" w:rsidRPr="001B0EAC">
              <w:t>Aegis®Ⅱ</w:t>
            </w:r>
            <w:proofErr w:type="spellEnd"/>
            <w:r w:rsidR="001B0EAC" w:rsidRPr="001B0EAC">
              <w:t>腹主动脉覆膜支架系统具有更优的临床表现</w:t>
            </w:r>
            <w:r w:rsidRPr="001B0EAC">
              <w:t>。</w:t>
            </w:r>
          </w:p>
          <w:p w14:paraId="51CFD461" w14:textId="24657E31" w:rsidR="004C1115" w:rsidRPr="001B0EAC" w:rsidRDefault="004C1115" w:rsidP="001B0EAC">
            <w:pPr>
              <w:ind w:firstLine="480"/>
            </w:pPr>
            <w:r w:rsidRPr="001B0EAC">
              <w:t>外</w:t>
            </w:r>
            <w:proofErr w:type="gramStart"/>
            <w:r w:rsidRPr="001B0EAC">
              <w:t>周业务</w:t>
            </w:r>
            <w:proofErr w:type="gramEnd"/>
            <w:r w:rsidRPr="001B0EAC">
              <w:t>方面，</w:t>
            </w:r>
            <w:r w:rsidR="001B0EAC" w:rsidRPr="001B0EAC">
              <w:t>已布局并上市销售</w:t>
            </w:r>
            <w:r w:rsidRPr="001B0EAC">
              <w:t>十几款外周动脉和静脉产品</w:t>
            </w:r>
            <w:r w:rsidR="001B0EAC" w:rsidRPr="001B0EAC">
              <w:t>，产品矩阵逐步完善</w:t>
            </w:r>
            <w:r w:rsidRPr="001B0EAC">
              <w:t>。</w:t>
            </w:r>
            <w:r w:rsidR="001B0EAC" w:rsidRPr="001B0EAC">
              <w:t>未来一年公司还将</w:t>
            </w:r>
            <w:r w:rsidRPr="001B0EAC">
              <w:t>推出几款</w:t>
            </w:r>
            <w:r w:rsidR="001B0EAC" w:rsidRPr="001B0EAC">
              <w:t>具有较大商业化价值</w:t>
            </w:r>
            <w:r w:rsidRPr="001B0EAC">
              <w:t>的产品，如</w:t>
            </w:r>
            <w:proofErr w:type="spellStart"/>
            <w:r w:rsidR="001B0EAC" w:rsidRPr="001B0EAC">
              <w:t>SunRiver</w:t>
            </w:r>
            <w:proofErr w:type="spellEnd"/>
            <w:r w:rsidR="001B0EAC" w:rsidRPr="001B0EAC">
              <w:t>™</w:t>
            </w:r>
            <w:r w:rsidR="001B0EAC" w:rsidRPr="001B0EAC">
              <w:t>膝下药物球囊扩张导管和</w:t>
            </w:r>
            <w:proofErr w:type="spellStart"/>
            <w:r w:rsidR="001B0EAC" w:rsidRPr="001B0EAC">
              <w:lastRenderedPageBreak/>
              <w:t>SeaNet</w:t>
            </w:r>
            <w:proofErr w:type="spellEnd"/>
            <w:r w:rsidR="001B0EAC" w:rsidRPr="001B0EAC">
              <w:t>™</w:t>
            </w:r>
            <w:r w:rsidR="001B0EAC" w:rsidRPr="001B0EAC">
              <w:t>血栓保护装置</w:t>
            </w:r>
            <w:r w:rsidRPr="001B0EAC">
              <w:t>。</w:t>
            </w:r>
            <w:proofErr w:type="spellStart"/>
            <w:r w:rsidRPr="001B0EAC">
              <w:t>FinderSphere</w:t>
            </w:r>
            <w:proofErr w:type="spellEnd"/>
            <w:r w:rsidRPr="001B0EAC">
              <w:t>®/</w:t>
            </w:r>
            <w:proofErr w:type="spellStart"/>
            <w:r w:rsidRPr="001B0EAC">
              <w:t>FluentSphere</w:t>
            </w:r>
            <w:proofErr w:type="spellEnd"/>
            <w:r w:rsidRPr="001B0EAC">
              <w:t>®</w:t>
            </w:r>
            <w:r w:rsidRPr="001B0EAC">
              <w:t>聚乙烯醇栓塞微球、</w:t>
            </w:r>
            <w:proofErr w:type="spellStart"/>
            <w:r w:rsidRPr="001B0EAC">
              <w:t>Tipspear</w:t>
            </w:r>
            <w:proofErr w:type="spellEnd"/>
            <w:r w:rsidRPr="001B0EAC">
              <w:t>®/</w:t>
            </w:r>
            <w:r w:rsidRPr="001B0EAC">
              <w:t>穿云箭</w:t>
            </w:r>
            <w:r w:rsidRPr="001B0EAC">
              <w:t>™</w:t>
            </w:r>
            <w:r w:rsidR="001B0EAC">
              <w:t>经颈静脉肝内穿刺套件、微导管等</w:t>
            </w:r>
            <w:r w:rsidR="001B0EAC">
              <w:rPr>
                <w:rFonts w:hint="eastAsia"/>
              </w:rPr>
              <w:t>产品预计</w:t>
            </w:r>
            <w:r w:rsidR="00255034">
              <w:rPr>
                <w:rFonts w:hint="eastAsia"/>
              </w:rPr>
              <w:t>也</w:t>
            </w:r>
            <w:r w:rsidR="00AE0F70">
              <w:rPr>
                <w:rFonts w:hint="eastAsia"/>
              </w:rPr>
              <w:t>会在未来一年内</w:t>
            </w:r>
            <w:r w:rsidRPr="001B0EAC">
              <w:t>陆续上市销售。</w:t>
            </w:r>
          </w:p>
          <w:p w14:paraId="5B46C8DE" w14:textId="77777777" w:rsidR="004C1115" w:rsidRPr="00255034" w:rsidRDefault="004C1115" w:rsidP="004C1115">
            <w:pPr>
              <w:ind w:firstLine="482"/>
              <w:rPr>
                <w:b/>
                <w:bCs/>
              </w:rPr>
            </w:pPr>
          </w:p>
          <w:p w14:paraId="4594E283" w14:textId="257C3E2B" w:rsidR="004C1115" w:rsidRPr="001B0EAC" w:rsidRDefault="004C1115" w:rsidP="004C1115">
            <w:pPr>
              <w:ind w:firstLine="482"/>
              <w:rPr>
                <w:b/>
                <w:bCs/>
              </w:rPr>
            </w:pPr>
            <w:r w:rsidRPr="001B0EAC">
              <w:rPr>
                <w:b/>
                <w:bCs/>
              </w:rPr>
              <w:t>八、问：未来</w:t>
            </w:r>
            <w:r w:rsidRPr="001B0EAC">
              <w:rPr>
                <w:b/>
                <w:bCs/>
              </w:rPr>
              <w:t>2-3</w:t>
            </w:r>
            <w:r w:rsidRPr="001B0EAC">
              <w:rPr>
                <w:b/>
                <w:bCs/>
              </w:rPr>
              <w:t>年分红和股票回购的计划？</w:t>
            </w:r>
          </w:p>
          <w:p w14:paraId="71506120" w14:textId="6A71A964" w:rsidR="004C1115" w:rsidRPr="001B0EAC" w:rsidRDefault="004C1115" w:rsidP="004C1115">
            <w:pPr>
              <w:ind w:firstLine="480"/>
            </w:pPr>
            <w:r w:rsidRPr="001B0EAC">
              <w:t>答：</w:t>
            </w:r>
            <w:r w:rsidR="00F60055">
              <w:rPr>
                <w:rFonts w:hint="eastAsia"/>
              </w:rPr>
              <w:t>公司近期</w:t>
            </w:r>
            <w:r w:rsidRPr="001B0EAC">
              <w:t>已完成第二期回购</w:t>
            </w:r>
            <w:r w:rsidR="00F60055">
              <w:rPr>
                <w:rFonts w:hint="eastAsia"/>
              </w:rPr>
              <w:t>计划，两期累计回购</w:t>
            </w:r>
            <w:r w:rsidR="00F60055" w:rsidRPr="00F60055">
              <w:rPr>
                <w:rFonts w:hint="eastAsia"/>
              </w:rPr>
              <w:t>259.7</w:t>
            </w:r>
            <w:r w:rsidR="00F60055" w:rsidRPr="00F60055">
              <w:rPr>
                <w:rFonts w:hint="eastAsia"/>
              </w:rPr>
              <w:t>万股，投入</w:t>
            </w:r>
            <w:r w:rsidR="00F60055" w:rsidRPr="00F60055">
              <w:rPr>
                <w:rFonts w:hint="eastAsia"/>
              </w:rPr>
              <w:t>2.38</w:t>
            </w:r>
            <w:r w:rsidR="00F60055" w:rsidRPr="00F60055">
              <w:rPr>
                <w:rFonts w:hint="eastAsia"/>
              </w:rPr>
              <w:t>亿元，稳定股价并为</w:t>
            </w:r>
            <w:r w:rsidR="00F60055">
              <w:rPr>
                <w:rFonts w:hint="eastAsia"/>
              </w:rPr>
              <w:t>市场提振信心。</w:t>
            </w:r>
            <w:r w:rsidRPr="001B0EAC">
              <w:t>公司将根据股价、现金流情况决策后续回购安排，请关注公司公告。</w:t>
            </w:r>
          </w:p>
          <w:p w14:paraId="5CBB7AD2" w14:textId="0DBC1E15" w:rsidR="004059D3" w:rsidRPr="001B0EAC" w:rsidRDefault="004059D3" w:rsidP="004C1115">
            <w:pPr>
              <w:ind w:firstLineChars="0" w:firstLine="0"/>
              <w:jc w:val="left"/>
            </w:pPr>
          </w:p>
        </w:tc>
      </w:tr>
      <w:tr w:rsidR="004E39E7" w:rsidRPr="001B0EAC" w14:paraId="1B3FE80B" w14:textId="77777777" w:rsidTr="00EE01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77CA" w14:textId="77777777" w:rsidR="004E39E7" w:rsidRPr="001B0EAC" w:rsidRDefault="004E39E7" w:rsidP="00517B63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lastRenderedPageBreak/>
              <w:t>日期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5DE5" w14:textId="5E5434A6" w:rsidR="004E39E7" w:rsidRPr="001B0EAC" w:rsidRDefault="008F7801" w:rsidP="008F7801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2025</w:t>
            </w:r>
            <w:r w:rsidRPr="001B0EAC">
              <w:rPr>
                <w:bCs/>
                <w:iCs/>
                <w:color w:val="000000"/>
              </w:rPr>
              <w:t>年</w:t>
            </w:r>
            <w:r w:rsidR="004C1115" w:rsidRPr="001B0EAC">
              <w:rPr>
                <w:bCs/>
                <w:iCs/>
                <w:color w:val="000000"/>
              </w:rPr>
              <w:t>11</w:t>
            </w:r>
            <w:r w:rsidRPr="001B0EAC">
              <w:rPr>
                <w:bCs/>
                <w:iCs/>
                <w:color w:val="000000"/>
              </w:rPr>
              <w:t>月</w:t>
            </w:r>
            <w:r w:rsidR="004C1115" w:rsidRPr="001B0EAC">
              <w:rPr>
                <w:bCs/>
                <w:iCs/>
                <w:color w:val="000000"/>
              </w:rPr>
              <w:t>4</w:t>
            </w:r>
            <w:r w:rsidR="00152800" w:rsidRPr="001B0EAC">
              <w:rPr>
                <w:bCs/>
                <w:iCs/>
                <w:color w:val="000000"/>
              </w:rPr>
              <w:t>日</w:t>
            </w:r>
          </w:p>
        </w:tc>
      </w:tr>
      <w:tr w:rsidR="00892179" w:rsidRPr="001B0EAC" w14:paraId="47F91F63" w14:textId="77777777" w:rsidTr="00EE01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BD44" w14:textId="77777777" w:rsidR="00892179" w:rsidRPr="001B0EAC" w:rsidRDefault="00892179" w:rsidP="00517B63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本次活动是否涉及应当披露重大信息的说明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0A6" w14:textId="77777777" w:rsidR="00892179" w:rsidRPr="001B0EAC" w:rsidRDefault="00892179" w:rsidP="00517B63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不涉及</w:t>
            </w:r>
          </w:p>
        </w:tc>
      </w:tr>
    </w:tbl>
    <w:p w14:paraId="52B44E37" w14:textId="651C277E" w:rsidR="00146F2C" w:rsidRPr="001B0EAC" w:rsidRDefault="00146F2C">
      <w:pPr>
        <w:widowControl/>
        <w:spacing w:line="240" w:lineRule="auto"/>
        <w:ind w:firstLineChars="0" w:firstLine="0"/>
        <w:jc w:val="left"/>
      </w:pPr>
    </w:p>
    <w:p w14:paraId="04240AF5" w14:textId="77777777" w:rsidR="00146F2C" w:rsidRPr="001B0EAC" w:rsidRDefault="00146F2C">
      <w:pPr>
        <w:widowControl/>
        <w:spacing w:line="240" w:lineRule="auto"/>
        <w:ind w:firstLineChars="0" w:firstLine="0"/>
        <w:jc w:val="left"/>
      </w:pPr>
      <w:r w:rsidRPr="001B0EAC">
        <w:br w:type="page"/>
      </w:r>
    </w:p>
    <w:p w14:paraId="12C68655" w14:textId="77777777" w:rsidR="00F04633" w:rsidRPr="001B0EAC" w:rsidRDefault="00F04633">
      <w:pPr>
        <w:widowControl/>
        <w:spacing w:line="240" w:lineRule="auto"/>
        <w:ind w:firstLineChars="0" w:firstLine="0"/>
        <w:jc w:val="left"/>
      </w:pPr>
    </w:p>
    <w:p w14:paraId="384CE802" w14:textId="5F74B05A" w:rsidR="00F04633" w:rsidRPr="001B0EAC" w:rsidRDefault="00F04633" w:rsidP="003471FC">
      <w:pPr>
        <w:ind w:firstLineChars="0" w:firstLine="0"/>
      </w:pPr>
      <w:r w:rsidRPr="001B0EAC">
        <w:t>附件：与会清单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4020"/>
        <w:gridCol w:w="3913"/>
      </w:tblGrid>
      <w:tr w:rsidR="004C1115" w:rsidRPr="001B0EAC" w14:paraId="7CD428E2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AD3FC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保银资管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34F41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彼得明奇私募</w:t>
            </w:r>
          </w:p>
        </w:tc>
      </w:tr>
      <w:tr w:rsidR="004C1115" w:rsidRPr="001B0EAC" w14:paraId="2892B4D8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14FBF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博</w:t>
            </w:r>
            <w:proofErr w:type="gramStart"/>
            <w:r w:rsidRPr="001B0EAC">
              <w:t>远基金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D5715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诚盛投资</w:t>
            </w:r>
            <w:proofErr w:type="gramEnd"/>
          </w:p>
        </w:tc>
      </w:tr>
      <w:tr w:rsidR="004C1115" w:rsidRPr="001B0EAC" w14:paraId="238E4752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091BF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创金合</w:t>
            </w:r>
            <w:proofErr w:type="gramEnd"/>
            <w:r w:rsidRPr="001B0EAC">
              <w:t>信基金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4069C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东北证券</w:t>
            </w:r>
          </w:p>
        </w:tc>
      </w:tr>
      <w:tr w:rsidR="004C1115" w:rsidRPr="001B0EAC" w14:paraId="5C85D455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2D48E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东方证券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1152B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东吴证券</w:t>
            </w:r>
          </w:p>
        </w:tc>
      </w:tr>
      <w:tr w:rsidR="004C1115" w:rsidRPr="001B0EAC" w14:paraId="0CCC289E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FA62F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丰琰投资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722BA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沣京资本</w:t>
            </w:r>
            <w:proofErr w:type="gramEnd"/>
          </w:p>
        </w:tc>
      </w:tr>
      <w:tr w:rsidR="004C1115" w:rsidRPr="001B0EAC" w14:paraId="163B4E09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EF038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富兰克林华美投信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25E5F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格林基金</w:t>
            </w:r>
          </w:p>
        </w:tc>
      </w:tr>
      <w:tr w:rsidR="004C1115" w:rsidRPr="001B0EAC" w14:paraId="7B4A1340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D7BEB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观富资管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7DF9A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光大证券</w:t>
            </w:r>
          </w:p>
        </w:tc>
      </w:tr>
      <w:tr w:rsidR="004C1115" w:rsidRPr="001B0EAC" w14:paraId="3FD05E8F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16546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广发基金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72557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广发银行</w:t>
            </w:r>
          </w:p>
        </w:tc>
      </w:tr>
      <w:tr w:rsidR="004C1115" w:rsidRPr="001B0EAC" w14:paraId="62F910FB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879C7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国金证券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49B5D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国联基金</w:t>
            </w:r>
          </w:p>
        </w:tc>
      </w:tr>
      <w:tr w:rsidR="004C1115" w:rsidRPr="001B0EAC" w14:paraId="5BBFC20B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D50FE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国盛证券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8D1A8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国泰海通</w:t>
            </w:r>
            <w:proofErr w:type="gramEnd"/>
          </w:p>
        </w:tc>
      </w:tr>
      <w:tr w:rsidR="004C1115" w:rsidRPr="001B0EAC" w14:paraId="7E765869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3F9B0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国</w:t>
            </w:r>
            <w:proofErr w:type="gramStart"/>
            <w:r w:rsidRPr="001B0EAC">
              <w:t>源信达资本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EAFAC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海富通基金</w:t>
            </w:r>
          </w:p>
        </w:tc>
      </w:tr>
      <w:tr w:rsidR="004C1115" w:rsidRPr="001B0EAC" w14:paraId="151CDC3F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AA8F6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瀚伦投资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09FBD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和谐汇</w:t>
            </w:r>
            <w:proofErr w:type="gramStart"/>
            <w:r w:rsidRPr="001B0EAC">
              <w:t>一资管</w:t>
            </w:r>
            <w:proofErr w:type="gramEnd"/>
          </w:p>
        </w:tc>
      </w:tr>
      <w:tr w:rsidR="004C1115" w:rsidRPr="001B0EAC" w14:paraId="71BD64FD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A1469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荷</w:t>
            </w:r>
            <w:proofErr w:type="gramStart"/>
            <w:r w:rsidRPr="001B0EAC">
              <w:t>荷</w:t>
            </w:r>
            <w:proofErr w:type="gramEnd"/>
            <w:r w:rsidRPr="001B0EAC">
              <w:t>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DCA79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恒越基金</w:t>
            </w:r>
            <w:proofErr w:type="gramEnd"/>
          </w:p>
        </w:tc>
      </w:tr>
      <w:tr w:rsidR="004C1115" w:rsidRPr="001B0EAC" w14:paraId="1BEF43CB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8205F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泓德基金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E83B3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华安证券</w:t>
            </w:r>
          </w:p>
        </w:tc>
      </w:tr>
      <w:tr w:rsidR="004C1115" w:rsidRPr="001B0EAC" w14:paraId="238CAEBC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88D73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华泰证券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75249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汇</w:t>
            </w:r>
            <w:proofErr w:type="gramStart"/>
            <w:r w:rsidRPr="001B0EAC">
              <w:t>丰晋信</w:t>
            </w:r>
            <w:proofErr w:type="gramEnd"/>
            <w:r w:rsidRPr="001B0EAC">
              <w:t>基金</w:t>
            </w:r>
          </w:p>
        </w:tc>
      </w:tr>
      <w:tr w:rsidR="004C1115" w:rsidRPr="001B0EAC" w14:paraId="6ADCB2A9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831A5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汇升投资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56E7F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嘉</w:t>
            </w:r>
            <w:proofErr w:type="gramStart"/>
            <w:r w:rsidRPr="001B0EAC">
              <w:t>实基金</w:t>
            </w:r>
            <w:proofErr w:type="gramEnd"/>
          </w:p>
        </w:tc>
      </w:tr>
      <w:tr w:rsidR="004C1115" w:rsidRPr="001B0EAC" w14:paraId="45D2BE81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EE3E6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健顺投资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9B49D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金信基金</w:t>
            </w:r>
          </w:p>
        </w:tc>
      </w:tr>
      <w:tr w:rsidR="004C1115" w:rsidRPr="001B0EAC" w14:paraId="096372BE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3420A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景诚实业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9580A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军</w:t>
            </w:r>
            <w:proofErr w:type="gramStart"/>
            <w:r w:rsidRPr="001B0EAC">
              <w:t>璐</w:t>
            </w:r>
            <w:proofErr w:type="gramEnd"/>
            <w:r w:rsidRPr="001B0EAC">
              <w:t>投资</w:t>
            </w:r>
          </w:p>
        </w:tc>
      </w:tr>
      <w:tr w:rsidR="004C1115" w:rsidRPr="001B0EAC" w14:paraId="27DA74FE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5A735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绿山私募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C8154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民森投资</w:t>
            </w:r>
            <w:proofErr w:type="gramEnd"/>
          </w:p>
        </w:tc>
      </w:tr>
      <w:tr w:rsidR="004C1115" w:rsidRPr="001B0EAC" w14:paraId="009291A6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70952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摩根大通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D487C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摩根士丹利基金</w:t>
            </w:r>
          </w:p>
        </w:tc>
      </w:tr>
      <w:tr w:rsidR="004C1115" w:rsidRPr="001B0EAC" w14:paraId="37979FC7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A3432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南方基金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1200E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磐厚投资</w:t>
            </w:r>
            <w:proofErr w:type="gramEnd"/>
          </w:p>
        </w:tc>
      </w:tr>
      <w:tr w:rsidR="004C1115" w:rsidRPr="001B0EAC" w14:paraId="390631F3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959A1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平安理财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04225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平安证券</w:t>
            </w:r>
          </w:p>
        </w:tc>
      </w:tr>
      <w:tr w:rsidR="004C1115" w:rsidRPr="001B0EAC" w14:paraId="0E2E45A2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70D13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乾和私募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D5B8F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勤远投资</w:t>
            </w:r>
            <w:proofErr w:type="gramEnd"/>
          </w:p>
        </w:tc>
      </w:tr>
      <w:tr w:rsidR="004C1115" w:rsidRPr="001B0EAC" w14:paraId="5E1CFF1C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212AC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清池资本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31A84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睿郡资管</w:t>
            </w:r>
            <w:proofErr w:type="gramEnd"/>
          </w:p>
        </w:tc>
      </w:tr>
      <w:tr w:rsidR="004C1115" w:rsidRPr="001B0EAC" w14:paraId="2A3FBE9A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3C81D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睿</w:t>
            </w:r>
            <w:proofErr w:type="gramEnd"/>
            <w:r w:rsidRPr="001B0EAC">
              <w:t>量私募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0CC71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尚诚资产</w:t>
            </w:r>
            <w:proofErr w:type="gramEnd"/>
          </w:p>
        </w:tc>
      </w:tr>
      <w:tr w:rsidR="004C1115" w:rsidRPr="001B0EAC" w14:paraId="56D6BC70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FF295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申万宏</w:t>
            </w:r>
            <w:proofErr w:type="gramEnd"/>
            <w:r w:rsidRPr="001B0EAC">
              <w:t>源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A39C3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神农投资</w:t>
            </w:r>
          </w:p>
        </w:tc>
      </w:tr>
      <w:tr w:rsidR="004C1115" w:rsidRPr="001B0EAC" w14:paraId="22121396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80349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世纪证券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2BEE4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太平资管</w:t>
            </w:r>
            <w:proofErr w:type="gramEnd"/>
          </w:p>
        </w:tc>
      </w:tr>
      <w:tr w:rsidR="004C1115" w:rsidRPr="001B0EAC" w14:paraId="70475111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62468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lastRenderedPageBreak/>
              <w:t>太朴持</w:t>
            </w:r>
            <w:proofErr w:type="gramEnd"/>
            <w:r w:rsidRPr="001B0EAC">
              <w:t>信私募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F651F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泰</w:t>
            </w:r>
            <w:proofErr w:type="gramStart"/>
            <w:r w:rsidRPr="001B0EAC">
              <w:t>康资管</w:t>
            </w:r>
            <w:proofErr w:type="gramEnd"/>
          </w:p>
        </w:tc>
      </w:tr>
      <w:tr w:rsidR="004C1115" w:rsidRPr="001B0EAC" w14:paraId="1C069F2A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DEE49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泰信基金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B631F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天</w:t>
            </w:r>
            <w:proofErr w:type="gramStart"/>
            <w:r w:rsidRPr="001B0EAC">
              <w:t>治基金</w:t>
            </w:r>
            <w:proofErr w:type="gramEnd"/>
          </w:p>
        </w:tc>
      </w:tr>
      <w:tr w:rsidR="004C1115" w:rsidRPr="001B0EAC" w14:paraId="7BA1F31C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4CE52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同泰基金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C053E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五地投资</w:t>
            </w:r>
          </w:p>
        </w:tc>
      </w:tr>
      <w:tr w:rsidR="004C1115" w:rsidRPr="001B0EAC" w14:paraId="7CBD4855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88657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西部证券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6732C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熙诚金睿</w:t>
            </w:r>
            <w:proofErr w:type="gramEnd"/>
          </w:p>
        </w:tc>
      </w:tr>
      <w:tr w:rsidR="004C1115" w:rsidRPr="001B0EAC" w14:paraId="5B71BD58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CCDB5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小熙投资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C50BA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信达澳亚基</w:t>
            </w:r>
            <w:proofErr w:type="gramEnd"/>
            <w:r w:rsidRPr="001B0EAC">
              <w:t>金</w:t>
            </w:r>
          </w:p>
        </w:tc>
      </w:tr>
      <w:tr w:rsidR="004C1115" w:rsidRPr="001B0EAC" w14:paraId="5F4CC201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9C7A4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信泰人寿保险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C9CEC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兴业证券</w:t>
            </w:r>
          </w:p>
        </w:tc>
      </w:tr>
      <w:tr w:rsidR="004C1115" w:rsidRPr="001B0EAC" w14:paraId="75152AA1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B8A04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兴证全球</w:t>
            </w:r>
            <w:proofErr w:type="gramEnd"/>
            <w:r w:rsidRPr="001B0EAC">
              <w:t>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A7347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阳光资管</w:t>
            </w:r>
            <w:proofErr w:type="gramEnd"/>
          </w:p>
        </w:tc>
      </w:tr>
      <w:tr w:rsidR="004C1115" w:rsidRPr="001B0EAC" w14:paraId="6E4E4C46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15966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永安国富资管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F8215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优益增</w:t>
            </w:r>
            <w:proofErr w:type="gramEnd"/>
            <w:r w:rsidRPr="001B0EAC">
              <w:t>投资</w:t>
            </w:r>
          </w:p>
        </w:tc>
      </w:tr>
      <w:tr w:rsidR="004C1115" w:rsidRPr="001B0EAC" w14:paraId="54579DB5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101CE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云起私募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F16BA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云阳宜品</w:t>
            </w:r>
            <w:proofErr w:type="gramEnd"/>
          </w:p>
        </w:tc>
      </w:tr>
      <w:tr w:rsidR="004C1115" w:rsidRPr="001B0EAC" w14:paraId="2F79631A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A152D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长江资管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B32D1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招商证券</w:t>
            </w:r>
          </w:p>
        </w:tc>
      </w:tr>
      <w:tr w:rsidR="004C1115" w:rsidRPr="001B0EAC" w14:paraId="286F366A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BBAEE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征金资本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F182D" w14:textId="77777777" w:rsidR="004C1115" w:rsidRPr="001B0EAC" w:rsidRDefault="004C1115" w:rsidP="004C1115">
            <w:pPr>
              <w:ind w:firstLineChars="0" w:firstLine="0"/>
              <w:jc w:val="center"/>
            </w:pPr>
            <w:proofErr w:type="gramStart"/>
            <w:r w:rsidRPr="001B0EAC">
              <w:t>知合私</w:t>
            </w:r>
            <w:proofErr w:type="gramEnd"/>
          </w:p>
        </w:tc>
      </w:tr>
      <w:tr w:rsidR="004C1115" w:rsidRPr="001B0EAC" w14:paraId="000386CA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73F99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中金公司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FA82C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中泰证券</w:t>
            </w:r>
          </w:p>
        </w:tc>
      </w:tr>
      <w:tr w:rsidR="004C1115" w:rsidRPr="001B0EAC" w14:paraId="14E6B5A1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6AEF4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中</w:t>
            </w:r>
            <w:proofErr w:type="gramStart"/>
            <w:r w:rsidRPr="001B0EAC">
              <w:t>信建投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289A0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中信期货</w:t>
            </w:r>
          </w:p>
        </w:tc>
      </w:tr>
      <w:tr w:rsidR="004C1115" w:rsidRPr="001B0EAC" w14:paraId="726D3B13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28BF8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中信银行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0A8EC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中银国际</w:t>
            </w:r>
          </w:p>
        </w:tc>
      </w:tr>
      <w:tr w:rsidR="004C1115" w:rsidRPr="001B0EAC" w14:paraId="7046450B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043D5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中</w:t>
            </w:r>
            <w:proofErr w:type="gramStart"/>
            <w:r w:rsidRPr="001B0EAC">
              <w:t>邮创业</w:t>
            </w:r>
            <w:proofErr w:type="gramEnd"/>
            <w:r w:rsidRPr="001B0EAC">
              <w:t>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72D00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重阳投资</w:t>
            </w:r>
          </w:p>
        </w:tc>
      </w:tr>
      <w:tr w:rsidR="004C1115" w:rsidRPr="001B0EAC" w14:paraId="7BEC32F0" w14:textId="77777777" w:rsidTr="004C1115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3B45A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First Beijing Investment Limited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AB631" w14:textId="77777777" w:rsidR="004C1115" w:rsidRPr="001B0EAC" w:rsidRDefault="004C1115" w:rsidP="004C1115">
            <w:pPr>
              <w:ind w:firstLineChars="0" w:firstLine="0"/>
              <w:jc w:val="center"/>
            </w:pPr>
            <w:r w:rsidRPr="001B0EAC">
              <w:t>GSAM</w:t>
            </w:r>
          </w:p>
        </w:tc>
      </w:tr>
    </w:tbl>
    <w:p w14:paraId="1A9E43B1" w14:textId="77777777" w:rsidR="004C1115" w:rsidRPr="001B0EAC" w:rsidRDefault="004C1115" w:rsidP="003471FC">
      <w:pPr>
        <w:ind w:firstLineChars="0" w:firstLine="0"/>
      </w:pPr>
    </w:p>
    <w:sectPr w:rsidR="004C1115" w:rsidRPr="001B0E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A8BAB" w14:textId="77777777" w:rsidR="00800D9B" w:rsidRDefault="00800D9B" w:rsidP="004E39E7">
      <w:pPr>
        <w:spacing w:line="240" w:lineRule="auto"/>
        <w:ind w:firstLine="480"/>
      </w:pPr>
      <w:r>
        <w:separator/>
      </w:r>
    </w:p>
  </w:endnote>
  <w:endnote w:type="continuationSeparator" w:id="0">
    <w:p w14:paraId="7586563A" w14:textId="77777777" w:rsidR="00800D9B" w:rsidRDefault="00800D9B" w:rsidP="004E39E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F6AC8" w14:textId="77777777" w:rsidR="00E92136" w:rsidRDefault="00E921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94816" w14:textId="77777777" w:rsidR="00E92136" w:rsidRDefault="00E921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55ADD" w14:textId="77777777" w:rsidR="00E92136" w:rsidRDefault="00E921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0C797" w14:textId="77777777" w:rsidR="00800D9B" w:rsidRDefault="00800D9B" w:rsidP="004E39E7">
      <w:pPr>
        <w:spacing w:line="240" w:lineRule="auto"/>
        <w:ind w:firstLine="480"/>
      </w:pPr>
      <w:r>
        <w:separator/>
      </w:r>
    </w:p>
  </w:footnote>
  <w:footnote w:type="continuationSeparator" w:id="0">
    <w:p w14:paraId="10288BA9" w14:textId="77777777" w:rsidR="00800D9B" w:rsidRDefault="00800D9B" w:rsidP="004E39E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4CE7F" w14:textId="77777777" w:rsidR="00E92136" w:rsidRDefault="00E921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3ED6" w14:textId="77777777" w:rsidR="00E92136" w:rsidRDefault="00E921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BC25" w14:textId="77777777" w:rsidR="00E92136" w:rsidRDefault="00E921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AB7"/>
    <w:multiLevelType w:val="hybridMultilevel"/>
    <w:tmpl w:val="7DC45772"/>
    <w:lvl w:ilvl="0" w:tplc="F2AAF7A8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10FF3761"/>
    <w:multiLevelType w:val="hybridMultilevel"/>
    <w:tmpl w:val="843092C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3E5439"/>
    <w:multiLevelType w:val="hybridMultilevel"/>
    <w:tmpl w:val="B17EB56A"/>
    <w:lvl w:ilvl="0" w:tplc="BC6E3EC0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23503E3"/>
    <w:multiLevelType w:val="hybridMultilevel"/>
    <w:tmpl w:val="5D0619A2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0508E4"/>
    <w:multiLevelType w:val="hybridMultilevel"/>
    <w:tmpl w:val="ECAAEF5E"/>
    <w:lvl w:ilvl="0" w:tplc="BE463E3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F04493"/>
    <w:multiLevelType w:val="hybridMultilevel"/>
    <w:tmpl w:val="05109E46"/>
    <w:lvl w:ilvl="0" w:tplc="70386E1C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B324D1"/>
    <w:multiLevelType w:val="hybridMultilevel"/>
    <w:tmpl w:val="3E269696"/>
    <w:lvl w:ilvl="0" w:tplc="70386E1C">
      <w:start w:val="1"/>
      <w:numFmt w:val="chineseCountingThousand"/>
      <w:lvlText w:val="%1、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3E2C7086"/>
    <w:multiLevelType w:val="hybridMultilevel"/>
    <w:tmpl w:val="05109E46"/>
    <w:lvl w:ilvl="0" w:tplc="70386E1C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B5F209F"/>
    <w:multiLevelType w:val="hybridMultilevel"/>
    <w:tmpl w:val="B46E856E"/>
    <w:lvl w:ilvl="0" w:tplc="E4BA5E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BB02EBE"/>
    <w:multiLevelType w:val="hybridMultilevel"/>
    <w:tmpl w:val="BC4421C8"/>
    <w:lvl w:ilvl="0" w:tplc="7D524B6C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66E59F3"/>
    <w:multiLevelType w:val="hybridMultilevel"/>
    <w:tmpl w:val="A9D258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840B95"/>
    <w:multiLevelType w:val="hybridMultilevel"/>
    <w:tmpl w:val="0CEAD9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8F233E"/>
    <w:multiLevelType w:val="hybridMultilevel"/>
    <w:tmpl w:val="5D0619A2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3E2D70"/>
    <w:multiLevelType w:val="hybridMultilevel"/>
    <w:tmpl w:val="2A36D6FA"/>
    <w:lvl w:ilvl="0" w:tplc="EDA80DC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3F370A"/>
    <w:multiLevelType w:val="hybridMultilevel"/>
    <w:tmpl w:val="5D5E34BE"/>
    <w:lvl w:ilvl="0" w:tplc="70386E1C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5"/>
  </w:num>
  <w:num w:numId="12">
    <w:abstractNumId w:val="1"/>
  </w:num>
  <w:num w:numId="13">
    <w:abstractNumId w:val="1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0"/>
  <w:activeWritingStyle w:appName="MSWord" w:lang="zh-CN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31"/>
    <w:rsid w:val="00002BDD"/>
    <w:rsid w:val="00004C49"/>
    <w:rsid w:val="00006BCB"/>
    <w:rsid w:val="00010297"/>
    <w:rsid w:val="000127E2"/>
    <w:rsid w:val="00022104"/>
    <w:rsid w:val="0002416E"/>
    <w:rsid w:val="00026C29"/>
    <w:rsid w:val="000277FA"/>
    <w:rsid w:val="000318F4"/>
    <w:rsid w:val="000326A4"/>
    <w:rsid w:val="00033105"/>
    <w:rsid w:val="00034D3F"/>
    <w:rsid w:val="0003647B"/>
    <w:rsid w:val="00053AE7"/>
    <w:rsid w:val="00053F9D"/>
    <w:rsid w:val="00056E96"/>
    <w:rsid w:val="00057741"/>
    <w:rsid w:val="0006019F"/>
    <w:rsid w:val="00060B4F"/>
    <w:rsid w:val="000666EE"/>
    <w:rsid w:val="00067B3E"/>
    <w:rsid w:val="0007056C"/>
    <w:rsid w:val="00072EE8"/>
    <w:rsid w:val="0008668A"/>
    <w:rsid w:val="000930E6"/>
    <w:rsid w:val="00093EBA"/>
    <w:rsid w:val="000973B6"/>
    <w:rsid w:val="00097477"/>
    <w:rsid w:val="000A08C5"/>
    <w:rsid w:val="000B0D9A"/>
    <w:rsid w:val="000B2968"/>
    <w:rsid w:val="000B4867"/>
    <w:rsid w:val="000B49E1"/>
    <w:rsid w:val="000B5D21"/>
    <w:rsid w:val="000B65E4"/>
    <w:rsid w:val="000C011E"/>
    <w:rsid w:val="000C34F7"/>
    <w:rsid w:val="000C631C"/>
    <w:rsid w:val="000C70F8"/>
    <w:rsid w:val="000E1FBC"/>
    <w:rsid w:val="000F01CA"/>
    <w:rsid w:val="001070C4"/>
    <w:rsid w:val="001122C8"/>
    <w:rsid w:val="001232D1"/>
    <w:rsid w:val="001242BE"/>
    <w:rsid w:val="00137E30"/>
    <w:rsid w:val="00140874"/>
    <w:rsid w:val="00142F22"/>
    <w:rsid w:val="0014496A"/>
    <w:rsid w:val="00145599"/>
    <w:rsid w:val="00146F2C"/>
    <w:rsid w:val="00150218"/>
    <w:rsid w:val="00152800"/>
    <w:rsid w:val="00153C00"/>
    <w:rsid w:val="001549E3"/>
    <w:rsid w:val="0015750B"/>
    <w:rsid w:val="001602CA"/>
    <w:rsid w:val="001676B0"/>
    <w:rsid w:val="00170377"/>
    <w:rsid w:val="00174F1D"/>
    <w:rsid w:val="00176EA8"/>
    <w:rsid w:val="0018061B"/>
    <w:rsid w:val="001901F3"/>
    <w:rsid w:val="00194E5C"/>
    <w:rsid w:val="00194F51"/>
    <w:rsid w:val="001A08F5"/>
    <w:rsid w:val="001A3921"/>
    <w:rsid w:val="001B057C"/>
    <w:rsid w:val="001B0D25"/>
    <w:rsid w:val="001B0EAC"/>
    <w:rsid w:val="001B0EF8"/>
    <w:rsid w:val="001B7368"/>
    <w:rsid w:val="001C0040"/>
    <w:rsid w:val="001D19AF"/>
    <w:rsid w:val="001D1DD6"/>
    <w:rsid w:val="001D4259"/>
    <w:rsid w:val="001D524A"/>
    <w:rsid w:val="001D5A3B"/>
    <w:rsid w:val="001D6EC2"/>
    <w:rsid w:val="001E285C"/>
    <w:rsid w:val="001E2D44"/>
    <w:rsid w:val="001E75A9"/>
    <w:rsid w:val="001F1339"/>
    <w:rsid w:val="001F3CB1"/>
    <w:rsid w:val="001F5A81"/>
    <w:rsid w:val="00211344"/>
    <w:rsid w:val="00212D2F"/>
    <w:rsid w:val="0021744B"/>
    <w:rsid w:val="00226161"/>
    <w:rsid w:val="0022642F"/>
    <w:rsid w:val="00227F8A"/>
    <w:rsid w:val="002337D1"/>
    <w:rsid w:val="00241F4B"/>
    <w:rsid w:val="0024242D"/>
    <w:rsid w:val="00247386"/>
    <w:rsid w:val="0025070F"/>
    <w:rsid w:val="0025465E"/>
    <w:rsid w:val="00255034"/>
    <w:rsid w:val="00261C91"/>
    <w:rsid w:val="00263543"/>
    <w:rsid w:val="002642CB"/>
    <w:rsid w:val="002646A0"/>
    <w:rsid w:val="00271CA8"/>
    <w:rsid w:val="00277CBB"/>
    <w:rsid w:val="00287920"/>
    <w:rsid w:val="00292906"/>
    <w:rsid w:val="00293D71"/>
    <w:rsid w:val="00294DB8"/>
    <w:rsid w:val="00295841"/>
    <w:rsid w:val="002A742D"/>
    <w:rsid w:val="002A7A3B"/>
    <w:rsid w:val="002B219C"/>
    <w:rsid w:val="002B4BFA"/>
    <w:rsid w:val="002B579B"/>
    <w:rsid w:val="002D315C"/>
    <w:rsid w:val="002E0589"/>
    <w:rsid w:val="002E2321"/>
    <w:rsid w:val="002F6462"/>
    <w:rsid w:val="00300646"/>
    <w:rsid w:val="00301451"/>
    <w:rsid w:val="0030157C"/>
    <w:rsid w:val="00301B8F"/>
    <w:rsid w:val="00301CC1"/>
    <w:rsid w:val="00304383"/>
    <w:rsid w:val="00304412"/>
    <w:rsid w:val="003108E1"/>
    <w:rsid w:val="00310A1D"/>
    <w:rsid w:val="003145EA"/>
    <w:rsid w:val="003155B2"/>
    <w:rsid w:val="00330C6E"/>
    <w:rsid w:val="00330DCB"/>
    <w:rsid w:val="003328DF"/>
    <w:rsid w:val="0033712D"/>
    <w:rsid w:val="0034064E"/>
    <w:rsid w:val="0034534E"/>
    <w:rsid w:val="003471FC"/>
    <w:rsid w:val="00347402"/>
    <w:rsid w:val="003535B8"/>
    <w:rsid w:val="00355CD5"/>
    <w:rsid w:val="00355F4A"/>
    <w:rsid w:val="003577A8"/>
    <w:rsid w:val="00362563"/>
    <w:rsid w:val="003706C1"/>
    <w:rsid w:val="0037595A"/>
    <w:rsid w:val="00375CF7"/>
    <w:rsid w:val="00380CC8"/>
    <w:rsid w:val="00383FD5"/>
    <w:rsid w:val="0038502C"/>
    <w:rsid w:val="00390447"/>
    <w:rsid w:val="0039218C"/>
    <w:rsid w:val="003A48BA"/>
    <w:rsid w:val="003A551E"/>
    <w:rsid w:val="003B056E"/>
    <w:rsid w:val="003B1655"/>
    <w:rsid w:val="003B22B5"/>
    <w:rsid w:val="003B31E8"/>
    <w:rsid w:val="003C439E"/>
    <w:rsid w:val="003D3DD8"/>
    <w:rsid w:val="003D5AB5"/>
    <w:rsid w:val="003D7080"/>
    <w:rsid w:val="003E14C4"/>
    <w:rsid w:val="003E1B8B"/>
    <w:rsid w:val="003E30EE"/>
    <w:rsid w:val="003E6D2C"/>
    <w:rsid w:val="003F0D1D"/>
    <w:rsid w:val="003F1F2A"/>
    <w:rsid w:val="003F64E4"/>
    <w:rsid w:val="003F65A3"/>
    <w:rsid w:val="003F7D21"/>
    <w:rsid w:val="004003E5"/>
    <w:rsid w:val="00401047"/>
    <w:rsid w:val="004018F9"/>
    <w:rsid w:val="004045E7"/>
    <w:rsid w:val="00405414"/>
    <w:rsid w:val="004059D3"/>
    <w:rsid w:val="00407A05"/>
    <w:rsid w:val="004116EE"/>
    <w:rsid w:val="00412936"/>
    <w:rsid w:val="00415A82"/>
    <w:rsid w:val="00422B88"/>
    <w:rsid w:val="0042391A"/>
    <w:rsid w:val="00424FF5"/>
    <w:rsid w:val="004302C5"/>
    <w:rsid w:val="004342C6"/>
    <w:rsid w:val="004345AB"/>
    <w:rsid w:val="00440825"/>
    <w:rsid w:val="004444BE"/>
    <w:rsid w:val="00446AF0"/>
    <w:rsid w:val="00451F06"/>
    <w:rsid w:val="00452EB3"/>
    <w:rsid w:val="0045643A"/>
    <w:rsid w:val="00456819"/>
    <w:rsid w:val="00462A63"/>
    <w:rsid w:val="0046505B"/>
    <w:rsid w:val="00467B1A"/>
    <w:rsid w:val="004705B0"/>
    <w:rsid w:val="00470DA8"/>
    <w:rsid w:val="00470ECA"/>
    <w:rsid w:val="00473776"/>
    <w:rsid w:val="00474F39"/>
    <w:rsid w:val="004765F4"/>
    <w:rsid w:val="00480546"/>
    <w:rsid w:val="0048128D"/>
    <w:rsid w:val="004830CC"/>
    <w:rsid w:val="0048666D"/>
    <w:rsid w:val="004914B4"/>
    <w:rsid w:val="0049298C"/>
    <w:rsid w:val="00493B85"/>
    <w:rsid w:val="00497830"/>
    <w:rsid w:val="004978B3"/>
    <w:rsid w:val="004A06B3"/>
    <w:rsid w:val="004A62AB"/>
    <w:rsid w:val="004A6FD3"/>
    <w:rsid w:val="004A77A4"/>
    <w:rsid w:val="004B1166"/>
    <w:rsid w:val="004B351D"/>
    <w:rsid w:val="004B4102"/>
    <w:rsid w:val="004C0A75"/>
    <w:rsid w:val="004C1115"/>
    <w:rsid w:val="004C1ACA"/>
    <w:rsid w:val="004C23B3"/>
    <w:rsid w:val="004C39F8"/>
    <w:rsid w:val="004C7D1C"/>
    <w:rsid w:val="004D23B5"/>
    <w:rsid w:val="004D3D62"/>
    <w:rsid w:val="004D4F0B"/>
    <w:rsid w:val="004D7D39"/>
    <w:rsid w:val="004E39E7"/>
    <w:rsid w:val="004E550C"/>
    <w:rsid w:val="004E5C5D"/>
    <w:rsid w:val="004E6094"/>
    <w:rsid w:val="004E710E"/>
    <w:rsid w:val="004F1908"/>
    <w:rsid w:val="004F2B57"/>
    <w:rsid w:val="00512F8B"/>
    <w:rsid w:val="00514B95"/>
    <w:rsid w:val="00515F05"/>
    <w:rsid w:val="0051650A"/>
    <w:rsid w:val="00516D52"/>
    <w:rsid w:val="00517B63"/>
    <w:rsid w:val="005213D5"/>
    <w:rsid w:val="005214A3"/>
    <w:rsid w:val="00521C06"/>
    <w:rsid w:val="005367C6"/>
    <w:rsid w:val="00537434"/>
    <w:rsid w:val="00541336"/>
    <w:rsid w:val="00541924"/>
    <w:rsid w:val="0054485A"/>
    <w:rsid w:val="005466CC"/>
    <w:rsid w:val="0055468B"/>
    <w:rsid w:val="00555710"/>
    <w:rsid w:val="00557883"/>
    <w:rsid w:val="005633B1"/>
    <w:rsid w:val="00563661"/>
    <w:rsid w:val="00567F2A"/>
    <w:rsid w:val="00570C8C"/>
    <w:rsid w:val="00570D9C"/>
    <w:rsid w:val="00571597"/>
    <w:rsid w:val="00571A09"/>
    <w:rsid w:val="00577848"/>
    <w:rsid w:val="00583CB8"/>
    <w:rsid w:val="00591C08"/>
    <w:rsid w:val="005A0DA8"/>
    <w:rsid w:val="005A2697"/>
    <w:rsid w:val="005C284F"/>
    <w:rsid w:val="005C3D83"/>
    <w:rsid w:val="005C4847"/>
    <w:rsid w:val="005C705A"/>
    <w:rsid w:val="005D0297"/>
    <w:rsid w:val="005D1C5C"/>
    <w:rsid w:val="005D6F94"/>
    <w:rsid w:val="005E0854"/>
    <w:rsid w:val="005E26BF"/>
    <w:rsid w:val="005E36CA"/>
    <w:rsid w:val="005E3A4B"/>
    <w:rsid w:val="005E530B"/>
    <w:rsid w:val="005F2F6E"/>
    <w:rsid w:val="005F626D"/>
    <w:rsid w:val="0060000B"/>
    <w:rsid w:val="00601427"/>
    <w:rsid w:val="00601714"/>
    <w:rsid w:val="00602DA6"/>
    <w:rsid w:val="006120D5"/>
    <w:rsid w:val="00613149"/>
    <w:rsid w:val="0061343A"/>
    <w:rsid w:val="0061446C"/>
    <w:rsid w:val="00623888"/>
    <w:rsid w:val="00623EC3"/>
    <w:rsid w:val="00624E40"/>
    <w:rsid w:val="006256FD"/>
    <w:rsid w:val="0062627D"/>
    <w:rsid w:val="006267D3"/>
    <w:rsid w:val="00626BCE"/>
    <w:rsid w:val="00626F7C"/>
    <w:rsid w:val="00631312"/>
    <w:rsid w:val="00634418"/>
    <w:rsid w:val="006372A9"/>
    <w:rsid w:val="00637CD9"/>
    <w:rsid w:val="00641C1A"/>
    <w:rsid w:val="0064429B"/>
    <w:rsid w:val="00653547"/>
    <w:rsid w:val="00655031"/>
    <w:rsid w:val="00660AC7"/>
    <w:rsid w:val="00660B28"/>
    <w:rsid w:val="006707E9"/>
    <w:rsid w:val="00672414"/>
    <w:rsid w:val="00673E18"/>
    <w:rsid w:val="0067400C"/>
    <w:rsid w:val="00676C22"/>
    <w:rsid w:val="00676D9F"/>
    <w:rsid w:val="00693DA3"/>
    <w:rsid w:val="0069419C"/>
    <w:rsid w:val="006941F4"/>
    <w:rsid w:val="00694D21"/>
    <w:rsid w:val="006950E5"/>
    <w:rsid w:val="0069683D"/>
    <w:rsid w:val="006A18A3"/>
    <w:rsid w:val="006A1E94"/>
    <w:rsid w:val="006A7FF2"/>
    <w:rsid w:val="006B1CB8"/>
    <w:rsid w:val="006B1EE7"/>
    <w:rsid w:val="006B308D"/>
    <w:rsid w:val="006B42AC"/>
    <w:rsid w:val="006C1075"/>
    <w:rsid w:val="006C4499"/>
    <w:rsid w:val="006D0FC4"/>
    <w:rsid w:val="006D14CF"/>
    <w:rsid w:val="006D2D1F"/>
    <w:rsid w:val="006D319F"/>
    <w:rsid w:val="006D32B9"/>
    <w:rsid w:val="006D3E97"/>
    <w:rsid w:val="006E00E2"/>
    <w:rsid w:val="006E0625"/>
    <w:rsid w:val="006E4FE5"/>
    <w:rsid w:val="006F20FA"/>
    <w:rsid w:val="006F70BC"/>
    <w:rsid w:val="007077CD"/>
    <w:rsid w:val="007153D8"/>
    <w:rsid w:val="007162BF"/>
    <w:rsid w:val="00716FC3"/>
    <w:rsid w:val="00721384"/>
    <w:rsid w:val="00725554"/>
    <w:rsid w:val="00731D6C"/>
    <w:rsid w:val="00735733"/>
    <w:rsid w:val="0074017C"/>
    <w:rsid w:val="007410D3"/>
    <w:rsid w:val="00741DDC"/>
    <w:rsid w:val="00743BA6"/>
    <w:rsid w:val="00744DF0"/>
    <w:rsid w:val="00750751"/>
    <w:rsid w:val="00752E5F"/>
    <w:rsid w:val="007563D3"/>
    <w:rsid w:val="00757C67"/>
    <w:rsid w:val="00762817"/>
    <w:rsid w:val="00764A37"/>
    <w:rsid w:val="007714AC"/>
    <w:rsid w:val="0077678E"/>
    <w:rsid w:val="00777BC6"/>
    <w:rsid w:val="00777FC8"/>
    <w:rsid w:val="007857A0"/>
    <w:rsid w:val="00790DB7"/>
    <w:rsid w:val="00790E3C"/>
    <w:rsid w:val="00790F23"/>
    <w:rsid w:val="00792F6F"/>
    <w:rsid w:val="007939AF"/>
    <w:rsid w:val="007A5267"/>
    <w:rsid w:val="007A5FE5"/>
    <w:rsid w:val="007B2B1A"/>
    <w:rsid w:val="007B4B6B"/>
    <w:rsid w:val="007C2711"/>
    <w:rsid w:val="007C6EFE"/>
    <w:rsid w:val="007C76DB"/>
    <w:rsid w:val="007D3DAD"/>
    <w:rsid w:val="007E12B9"/>
    <w:rsid w:val="007E13E1"/>
    <w:rsid w:val="007E34F6"/>
    <w:rsid w:val="007E4226"/>
    <w:rsid w:val="007F2726"/>
    <w:rsid w:val="007F30EC"/>
    <w:rsid w:val="007F72D7"/>
    <w:rsid w:val="007F7465"/>
    <w:rsid w:val="00800622"/>
    <w:rsid w:val="00800D9B"/>
    <w:rsid w:val="00806438"/>
    <w:rsid w:val="008125CD"/>
    <w:rsid w:val="00813DEA"/>
    <w:rsid w:val="00814601"/>
    <w:rsid w:val="00817038"/>
    <w:rsid w:val="008171A5"/>
    <w:rsid w:val="00817982"/>
    <w:rsid w:val="008241D0"/>
    <w:rsid w:val="00827E1F"/>
    <w:rsid w:val="008377C5"/>
    <w:rsid w:val="0084683F"/>
    <w:rsid w:val="008476B8"/>
    <w:rsid w:val="008529C7"/>
    <w:rsid w:val="0085680B"/>
    <w:rsid w:val="00856A21"/>
    <w:rsid w:val="008634F3"/>
    <w:rsid w:val="008661B6"/>
    <w:rsid w:val="00867BC6"/>
    <w:rsid w:val="00870ADF"/>
    <w:rsid w:val="00870F86"/>
    <w:rsid w:val="00872C49"/>
    <w:rsid w:val="008736A5"/>
    <w:rsid w:val="00875203"/>
    <w:rsid w:val="00876AE7"/>
    <w:rsid w:val="008777C9"/>
    <w:rsid w:val="00881AF4"/>
    <w:rsid w:val="00882A27"/>
    <w:rsid w:val="0088464B"/>
    <w:rsid w:val="008846AB"/>
    <w:rsid w:val="0088671E"/>
    <w:rsid w:val="0089143D"/>
    <w:rsid w:val="00891B77"/>
    <w:rsid w:val="00892179"/>
    <w:rsid w:val="00894B33"/>
    <w:rsid w:val="008A4A5B"/>
    <w:rsid w:val="008A5059"/>
    <w:rsid w:val="008A6D67"/>
    <w:rsid w:val="008B280A"/>
    <w:rsid w:val="008B3002"/>
    <w:rsid w:val="008B3282"/>
    <w:rsid w:val="008C04F7"/>
    <w:rsid w:val="008D0A48"/>
    <w:rsid w:val="008D0CE2"/>
    <w:rsid w:val="008D6321"/>
    <w:rsid w:val="008D769A"/>
    <w:rsid w:val="008E2DF9"/>
    <w:rsid w:val="008E3A92"/>
    <w:rsid w:val="008F47F7"/>
    <w:rsid w:val="008F7801"/>
    <w:rsid w:val="009070A5"/>
    <w:rsid w:val="0090712A"/>
    <w:rsid w:val="009117A1"/>
    <w:rsid w:val="00914A77"/>
    <w:rsid w:val="00915562"/>
    <w:rsid w:val="00915807"/>
    <w:rsid w:val="00915D9F"/>
    <w:rsid w:val="00922C45"/>
    <w:rsid w:val="00923F99"/>
    <w:rsid w:val="00927302"/>
    <w:rsid w:val="009304E8"/>
    <w:rsid w:val="00931764"/>
    <w:rsid w:val="009343E2"/>
    <w:rsid w:val="009349EE"/>
    <w:rsid w:val="00935BB4"/>
    <w:rsid w:val="00936FC4"/>
    <w:rsid w:val="0094083F"/>
    <w:rsid w:val="00942131"/>
    <w:rsid w:val="0094382C"/>
    <w:rsid w:val="00956019"/>
    <w:rsid w:val="00960890"/>
    <w:rsid w:val="009611C8"/>
    <w:rsid w:val="00961484"/>
    <w:rsid w:val="009666B7"/>
    <w:rsid w:val="00966E8E"/>
    <w:rsid w:val="0097084A"/>
    <w:rsid w:val="00971E46"/>
    <w:rsid w:val="009722F0"/>
    <w:rsid w:val="00980B0F"/>
    <w:rsid w:val="00986456"/>
    <w:rsid w:val="00994FA2"/>
    <w:rsid w:val="009A1C78"/>
    <w:rsid w:val="009A499F"/>
    <w:rsid w:val="009A4D10"/>
    <w:rsid w:val="009B0EAC"/>
    <w:rsid w:val="009C23C9"/>
    <w:rsid w:val="009C326C"/>
    <w:rsid w:val="009D226E"/>
    <w:rsid w:val="009D3A04"/>
    <w:rsid w:val="009D6DA6"/>
    <w:rsid w:val="009D7284"/>
    <w:rsid w:val="009D75D7"/>
    <w:rsid w:val="009E21A4"/>
    <w:rsid w:val="009E2692"/>
    <w:rsid w:val="009E6643"/>
    <w:rsid w:val="009F4D36"/>
    <w:rsid w:val="00A0307B"/>
    <w:rsid w:val="00A03B58"/>
    <w:rsid w:val="00A13D15"/>
    <w:rsid w:val="00A14088"/>
    <w:rsid w:val="00A14474"/>
    <w:rsid w:val="00A20816"/>
    <w:rsid w:val="00A2384F"/>
    <w:rsid w:val="00A25BF9"/>
    <w:rsid w:val="00A26E4A"/>
    <w:rsid w:val="00A40122"/>
    <w:rsid w:val="00A44FB5"/>
    <w:rsid w:val="00A51852"/>
    <w:rsid w:val="00A53D36"/>
    <w:rsid w:val="00A55CE7"/>
    <w:rsid w:val="00A5700A"/>
    <w:rsid w:val="00A57314"/>
    <w:rsid w:val="00A61BA0"/>
    <w:rsid w:val="00A6644D"/>
    <w:rsid w:val="00A72DD1"/>
    <w:rsid w:val="00A80E64"/>
    <w:rsid w:val="00A8502A"/>
    <w:rsid w:val="00A91B0B"/>
    <w:rsid w:val="00A96AA4"/>
    <w:rsid w:val="00AA0105"/>
    <w:rsid w:val="00AA2112"/>
    <w:rsid w:val="00AB0A05"/>
    <w:rsid w:val="00AB34D2"/>
    <w:rsid w:val="00AB64B2"/>
    <w:rsid w:val="00AC4C6D"/>
    <w:rsid w:val="00AD06EE"/>
    <w:rsid w:val="00AD1AD5"/>
    <w:rsid w:val="00AD27D5"/>
    <w:rsid w:val="00AD51BD"/>
    <w:rsid w:val="00AE0F70"/>
    <w:rsid w:val="00AE2F06"/>
    <w:rsid w:val="00AF1012"/>
    <w:rsid w:val="00AF3495"/>
    <w:rsid w:val="00AF4AE6"/>
    <w:rsid w:val="00AF55B6"/>
    <w:rsid w:val="00B028F5"/>
    <w:rsid w:val="00B02D8D"/>
    <w:rsid w:val="00B04059"/>
    <w:rsid w:val="00B05B2F"/>
    <w:rsid w:val="00B20849"/>
    <w:rsid w:val="00B273D5"/>
    <w:rsid w:val="00B3108E"/>
    <w:rsid w:val="00B31EEA"/>
    <w:rsid w:val="00B41A96"/>
    <w:rsid w:val="00B6224E"/>
    <w:rsid w:val="00B623A7"/>
    <w:rsid w:val="00B64F69"/>
    <w:rsid w:val="00B666EA"/>
    <w:rsid w:val="00B66AB7"/>
    <w:rsid w:val="00B66E15"/>
    <w:rsid w:val="00B72A07"/>
    <w:rsid w:val="00B751FF"/>
    <w:rsid w:val="00B83251"/>
    <w:rsid w:val="00B87E0D"/>
    <w:rsid w:val="00B924E8"/>
    <w:rsid w:val="00B95649"/>
    <w:rsid w:val="00BA1921"/>
    <w:rsid w:val="00BA353A"/>
    <w:rsid w:val="00BA7AD6"/>
    <w:rsid w:val="00BA7E57"/>
    <w:rsid w:val="00BB038B"/>
    <w:rsid w:val="00BB30E1"/>
    <w:rsid w:val="00BD0612"/>
    <w:rsid w:val="00BD3E1C"/>
    <w:rsid w:val="00BD494B"/>
    <w:rsid w:val="00BE0147"/>
    <w:rsid w:val="00BE5258"/>
    <w:rsid w:val="00BF4FCC"/>
    <w:rsid w:val="00BF52AE"/>
    <w:rsid w:val="00BF6A7A"/>
    <w:rsid w:val="00C01C87"/>
    <w:rsid w:val="00C06053"/>
    <w:rsid w:val="00C10AC9"/>
    <w:rsid w:val="00C23CF0"/>
    <w:rsid w:val="00C27ED3"/>
    <w:rsid w:val="00C42DA4"/>
    <w:rsid w:val="00C5105C"/>
    <w:rsid w:val="00C56A31"/>
    <w:rsid w:val="00C57D41"/>
    <w:rsid w:val="00C636F8"/>
    <w:rsid w:val="00C70150"/>
    <w:rsid w:val="00C703D1"/>
    <w:rsid w:val="00C72F74"/>
    <w:rsid w:val="00C76083"/>
    <w:rsid w:val="00C76BBE"/>
    <w:rsid w:val="00C77411"/>
    <w:rsid w:val="00C8001A"/>
    <w:rsid w:val="00C84890"/>
    <w:rsid w:val="00C876AF"/>
    <w:rsid w:val="00C92547"/>
    <w:rsid w:val="00C92B04"/>
    <w:rsid w:val="00C95DA8"/>
    <w:rsid w:val="00CA02D5"/>
    <w:rsid w:val="00CA44BB"/>
    <w:rsid w:val="00CA6C13"/>
    <w:rsid w:val="00CB1AE7"/>
    <w:rsid w:val="00CB2E7B"/>
    <w:rsid w:val="00CB3186"/>
    <w:rsid w:val="00CB6A66"/>
    <w:rsid w:val="00CB6CB8"/>
    <w:rsid w:val="00CC100A"/>
    <w:rsid w:val="00CC2369"/>
    <w:rsid w:val="00CC503B"/>
    <w:rsid w:val="00CC5363"/>
    <w:rsid w:val="00CC7A5E"/>
    <w:rsid w:val="00CC7FF6"/>
    <w:rsid w:val="00CF7EB6"/>
    <w:rsid w:val="00D10FF4"/>
    <w:rsid w:val="00D11546"/>
    <w:rsid w:val="00D11622"/>
    <w:rsid w:val="00D20FE9"/>
    <w:rsid w:val="00D25C4F"/>
    <w:rsid w:val="00D315CF"/>
    <w:rsid w:val="00D33333"/>
    <w:rsid w:val="00D46443"/>
    <w:rsid w:val="00D47831"/>
    <w:rsid w:val="00D47B93"/>
    <w:rsid w:val="00D505D6"/>
    <w:rsid w:val="00D51464"/>
    <w:rsid w:val="00D537E9"/>
    <w:rsid w:val="00D612E5"/>
    <w:rsid w:val="00D61A6F"/>
    <w:rsid w:val="00D62DBE"/>
    <w:rsid w:val="00D65566"/>
    <w:rsid w:val="00D65879"/>
    <w:rsid w:val="00D65C9E"/>
    <w:rsid w:val="00D725C2"/>
    <w:rsid w:val="00D77765"/>
    <w:rsid w:val="00D801BC"/>
    <w:rsid w:val="00D81BA8"/>
    <w:rsid w:val="00D83799"/>
    <w:rsid w:val="00D865AC"/>
    <w:rsid w:val="00D8665A"/>
    <w:rsid w:val="00DA4709"/>
    <w:rsid w:val="00DB0A1D"/>
    <w:rsid w:val="00DB660D"/>
    <w:rsid w:val="00DB74FC"/>
    <w:rsid w:val="00DB75D5"/>
    <w:rsid w:val="00DC0C79"/>
    <w:rsid w:val="00DC13BA"/>
    <w:rsid w:val="00DC1710"/>
    <w:rsid w:val="00DC7E23"/>
    <w:rsid w:val="00DD19BD"/>
    <w:rsid w:val="00DD3266"/>
    <w:rsid w:val="00DD3281"/>
    <w:rsid w:val="00DD3FC7"/>
    <w:rsid w:val="00DD6DA2"/>
    <w:rsid w:val="00DD7726"/>
    <w:rsid w:val="00DE70F1"/>
    <w:rsid w:val="00E002EE"/>
    <w:rsid w:val="00E03D97"/>
    <w:rsid w:val="00E077E7"/>
    <w:rsid w:val="00E07B47"/>
    <w:rsid w:val="00E161B8"/>
    <w:rsid w:val="00E21F05"/>
    <w:rsid w:val="00E22335"/>
    <w:rsid w:val="00E22C08"/>
    <w:rsid w:val="00E244C4"/>
    <w:rsid w:val="00E2792C"/>
    <w:rsid w:val="00E36703"/>
    <w:rsid w:val="00E40DE4"/>
    <w:rsid w:val="00E44614"/>
    <w:rsid w:val="00E45FA3"/>
    <w:rsid w:val="00E47F5A"/>
    <w:rsid w:val="00E50044"/>
    <w:rsid w:val="00E5262F"/>
    <w:rsid w:val="00E52900"/>
    <w:rsid w:val="00E53335"/>
    <w:rsid w:val="00E54C42"/>
    <w:rsid w:val="00E55058"/>
    <w:rsid w:val="00E56244"/>
    <w:rsid w:val="00E60E50"/>
    <w:rsid w:val="00E6153E"/>
    <w:rsid w:val="00E61C0C"/>
    <w:rsid w:val="00E70EF6"/>
    <w:rsid w:val="00E70FD0"/>
    <w:rsid w:val="00E72197"/>
    <w:rsid w:val="00E72E71"/>
    <w:rsid w:val="00E776CA"/>
    <w:rsid w:val="00E80AAF"/>
    <w:rsid w:val="00E92136"/>
    <w:rsid w:val="00E93116"/>
    <w:rsid w:val="00E938A2"/>
    <w:rsid w:val="00E96FDA"/>
    <w:rsid w:val="00E978B1"/>
    <w:rsid w:val="00EB271C"/>
    <w:rsid w:val="00EB46B2"/>
    <w:rsid w:val="00EB4707"/>
    <w:rsid w:val="00EC2BE2"/>
    <w:rsid w:val="00EC7332"/>
    <w:rsid w:val="00ED2D62"/>
    <w:rsid w:val="00ED31F7"/>
    <w:rsid w:val="00ED4140"/>
    <w:rsid w:val="00ED75F7"/>
    <w:rsid w:val="00EE0120"/>
    <w:rsid w:val="00EE2564"/>
    <w:rsid w:val="00EE2B03"/>
    <w:rsid w:val="00EE2CAA"/>
    <w:rsid w:val="00EE4757"/>
    <w:rsid w:val="00EE5024"/>
    <w:rsid w:val="00EE60F8"/>
    <w:rsid w:val="00EF3556"/>
    <w:rsid w:val="00F00989"/>
    <w:rsid w:val="00F0233C"/>
    <w:rsid w:val="00F0440D"/>
    <w:rsid w:val="00F04633"/>
    <w:rsid w:val="00F06610"/>
    <w:rsid w:val="00F13480"/>
    <w:rsid w:val="00F139AF"/>
    <w:rsid w:val="00F25388"/>
    <w:rsid w:val="00F27E6D"/>
    <w:rsid w:val="00F30967"/>
    <w:rsid w:val="00F32F1B"/>
    <w:rsid w:val="00F36622"/>
    <w:rsid w:val="00F4046D"/>
    <w:rsid w:val="00F4253A"/>
    <w:rsid w:val="00F46604"/>
    <w:rsid w:val="00F60055"/>
    <w:rsid w:val="00F630EE"/>
    <w:rsid w:val="00F63560"/>
    <w:rsid w:val="00F71290"/>
    <w:rsid w:val="00F71EC4"/>
    <w:rsid w:val="00F7204D"/>
    <w:rsid w:val="00F732D8"/>
    <w:rsid w:val="00F74278"/>
    <w:rsid w:val="00F750EA"/>
    <w:rsid w:val="00F771F8"/>
    <w:rsid w:val="00F803CA"/>
    <w:rsid w:val="00F815D3"/>
    <w:rsid w:val="00F92D5B"/>
    <w:rsid w:val="00FA04DE"/>
    <w:rsid w:val="00FA6397"/>
    <w:rsid w:val="00FB06A0"/>
    <w:rsid w:val="00FB25A5"/>
    <w:rsid w:val="00FB37A0"/>
    <w:rsid w:val="00FB4EC5"/>
    <w:rsid w:val="00FB7830"/>
    <w:rsid w:val="00FC54B8"/>
    <w:rsid w:val="00FC62B7"/>
    <w:rsid w:val="00FD2472"/>
    <w:rsid w:val="00FD7060"/>
    <w:rsid w:val="00FD7783"/>
    <w:rsid w:val="00FE5BD1"/>
    <w:rsid w:val="00FF02FB"/>
    <w:rsid w:val="00FF088B"/>
    <w:rsid w:val="00FF26C6"/>
    <w:rsid w:val="00FF4103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62E8E"/>
  <w15:chartTrackingRefBased/>
  <w15:docId w15:val="{1E230CD0-8603-4B35-92C3-BA51E95E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9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9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9E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9E7"/>
    <w:rPr>
      <w:sz w:val="18"/>
      <w:szCs w:val="18"/>
    </w:rPr>
  </w:style>
  <w:style w:type="paragraph" w:styleId="a7">
    <w:name w:val="List Paragraph"/>
    <w:basedOn w:val="a"/>
    <w:uiPriority w:val="34"/>
    <w:qFormat/>
    <w:rsid w:val="001A08F5"/>
    <w:pPr>
      <w:ind w:firstLine="420"/>
    </w:pPr>
  </w:style>
  <w:style w:type="table" w:styleId="a8">
    <w:name w:val="Table Grid"/>
    <w:basedOn w:val="a1"/>
    <w:uiPriority w:val="39"/>
    <w:rsid w:val="00A9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1047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01047"/>
    <w:rPr>
      <w:rFonts w:ascii="Times New Roman" w:eastAsia="宋体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9D7284"/>
    <w:rPr>
      <w:rFonts w:ascii="Times New Roman" w:eastAsia="宋体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10A1D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310A1D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310A1D"/>
    <w:rPr>
      <w:rFonts w:ascii="Times New Roman" w:eastAsia="宋体" w:hAnsi="Times New Roman"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0A1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10A1D"/>
    <w:rPr>
      <w:rFonts w:ascii="Times New Roman" w:eastAsia="宋体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qFormat/>
    <w:rsid w:val="00480546"/>
    <w:pPr>
      <w:widowControl/>
      <w:spacing w:before="180" w:after="180" w:line="240" w:lineRule="auto"/>
      <w:ind w:firstLineChars="0" w:firstLine="0"/>
      <w:jc w:val="left"/>
    </w:pPr>
    <w:rPr>
      <w:rFonts w:asciiTheme="minorHAnsi" w:eastAsiaTheme="minorEastAsia" w:hAnsiTheme="minorHAnsi" w:cstheme="minorBidi"/>
      <w:kern w:val="0"/>
      <w:lang w:eastAsia="en-US"/>
    </w:rPr>
  </w:style>
  <w:style w:type="character" w:customStyle="1" w:styleId="af2">
    <w:name w:val="正文文本 字符"/>
    <w:basedOn w:val="a0"/>
    <w:link w:val="af1"/>
    <w:rsid w:val="00480546"/>
    <w:rPr>
      <w:kern w:val="0"/>
      <w:sz w:val="24"/>
      <w:szCs w:val="24"/>
      <w:lang w:eastAsia="en-US"/>
    </w:rPr>
  </w:style>
  <w:style w:type="paragraph" w:customStyle="1" w:styleId="FirstParagraph">
    <w:name w:val="First Paragraph"/>
    <w:basedOn w:val="af1"/>
    <w:next w:val="af1"/>
    <w:qFormat/>
    <w:rsid w:val="00480546"/>
  </w:style>
  <w:style w:type="character" w:styleId="af3">
    <w:name w:val="Strong"/>
    <w:basedOn w:val="a0"/>
    <w:uiPriority w:val="22"/>
    <w:qFormat/>
    <w:rsid w:val="00614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9493-2985-4937-A58C-97007D49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Fyt</dc:creator>
  <cp:keywords/>
  <dc:description/>
  <cp:lastModifiedBy>Zheng, TianCi</cp:lastModifiedBy>
  <cp:revision>7</cp:revision>
  <dcterms:created xsi:type="dcterms:W3CDTF">2025-11-04T06:32:00Z</dcterms:created>
  <dcterms:modified xsi:type="dcterms:W3CDTF">2025-11-04T07:33:00Z</dcterms:modified>
</cp:coreProperties>
</file>