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41B8" w14:textId="77777777" w:rsidR="00004524" w:rsidRDefault="0000000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重庆西山科技股份有限公司</w:t>
      </w:r>
    </w:p>
    <w:p w14:paraId="5DFAF5E6" w14:textId="77777777" w:rsidR="00004524" w:rsidRDefault="0000000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14:paraId="7FB87262" w14:textId="363612C1" w:rsidR="00004524" w:rsidRDefault="00000000">
      <w:pPr>
        <w:ind w:firstLineChars="100" w:firstLine="241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证券简称：西山科技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</w:t>
      </w:r>
      <w:r>
        <w:rPr>
          <w:rFonts w:hint="eastAsia"/>
          <w:b/>
          <w:bCs/>
          <w:szCs w:val="24"/>
        </w:rPr>
        <w:t>证券代码：</w:t>
      </w:r>
      <w:r>
        <w:rPr>
          <w:rFonts w:hint="eastAsia"/>
          <w:b/>
          <w:bCs/>
          <w:szCs w:val="24"/>
        </w:rPr>
        <w:t>6</w:t>
      </w:r>
      <w:r>
        <w:rPr>
          <w:b/>
          <w:bCs/>
          <w:szCs w:val="24"/>
        </w:rPr>
        <w:t>88576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</w:t>
      </w:r>
      <w:r>
        <w:rPr>
          <w:rFonts w:hint="eastAsia"/>
          <w:b/>
          <w:bCs/>
          <w:szCs w:val="24"/>
        </w:rPr>
        <w:t>编号：</w:t>
      </w:r>
      <w:r>
        <w:rPr>
          <w:rFonts w:hint="eastAsia"/>
          <w:b/>
          <w:bCs/>
          <w:szCs w:val="24"/>
        </w:rPr>
        <w:t>2</w:t>
      </w:r>
      <w:r>
        <w:rPr>
          <w:b/>
          <w:bCs/>
          <w:szCs w:val="24"/>
        </w:rPr>
        <w:t>02</w:t>
      </w:r>
      <w:r w:rsidR="000E031D">
        <w:rPr>
          <w:rFonts w:hint="eastAsia"/>
          <w:b/>
          <w:bCs/>
          <w:szCs w:val="24"/>
        </w:rPr>
        <w:t>5</w:t>
      </w:r>
      <w:r>
        <w:rPr>
          <w:b/>
          <w:bCs/>
          <w:szCs w:val="24"/>
        </w:rPr>
        <w:t>-00</w:t>
      </w:r>
      <w:r w:rsidR="005316D5">
        <w:rPr>
          <w:rFonts w:hint="eastAsia"/>
          <w:b/>
          <w:bCs/>
          <w:szCs w:val="24"/>
        </w:rPr>
        <w:t>8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004524" w14:paraId="0C5AA1B6" w14:textId="77777777">
        <w:tc>
          <w:tcPr>
            <w:tcW w:w="2405" w:type="dxa"/>
          </w:tcPr>
          <w:p w14:paraId="62092724" w14:textId="77777777" w:rsidR="00004524" w:rsidRDefault="00004524">
            <w:pPr>
              <w:jc w:val="center"/>
              <w:rPr>
                <w:b/>
                <w:bCs/>
                <w:szCs w:val="24"/>
              </w:rPr>
            </w:pPr>
          </w:p>
          <w:p w14:paraId="142F6E91" w14:textId="77777777" w:rsidR="00004524" w:rsidRDefault="00004524">
            <w:pPr>
              <w:jc w:val="center"/>
              <w:rPr>
                <w:b/>
                <w:bCs/>
                <w:szCs w:val="24"/>
              </w:rPr>
            </w:pPr>
          </w:p>
          <w:p w14:paraId="7AB16605" w14:textId="77777777" w:rsidR="00004524" w:rsidRDefault="0000000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02A3DA9C" w14:textId="77777777" w:rsidR="00004524" w:rsidRDefault="0000000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5891" w:type="dxa"/>
          </w:tcPr>
          <w:p w14:paraId="630651D6" w14:textId="1A41EEC8" w:rsidR="00004524" w:rsidRDefault="00D16B42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>
              <w:rPr>
                <w:rFonts w:ascii="Wingdings 2" w:eastAsiaTheme="minorEastAsia" w:hAnsi="Wingdings 2" w:cs="Wingdings 2"/>
                <w:kern w:val="0"/>
                <w:szCs w:val="24"/>
              </w:rPr>
              <w:t></w:t>
            </w:r>
            <w:r w:rsidR="006E4169">
              <w:rPr>
                <w:rFonts w:ascii="宋体" w:hAnsi="宋体" w:hint="eastAsia"/>
                <w:szCs w:val="24"/>
              </w:rPr>
              <w:t xml:space="preserve">特定对象调研 </w:t>
            </w:r>
            <w:r w:rsidR="006E4169">
              <w:rPr>
                <w:rFonts w:ascii="宋体" w:hAnsi="宋体"/>
                <w:szCs w:val="24"/>
              </w:rPr>
              <w:t xml:space="preserve">   </w:t>
            </w:r>
            <w:r w:rsidR="006E4169">
              <w:rPr>
                <w:rFonts w:ascii="宋体" w:hAnsi="宋体" w:hint="eastAsia"/>
                <w:szCs w:val="24"/>
              </w:rPr>
              <w:t>□分析师会议</w:t>
            </w:r>
          </w:p>
          <w:p w14:paraId="047E5D4F" w14:textId="46B57D08" w:rsidR="00004524" w:rsidRDefault="0000000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  </w:t>
            </w:r>
            <w:r w:rsidR="00D16B42">
              <w:rPr>
                <w:rFonts w:ascii="Wingdings 2" w:eastAsiaTheme="minorEastAsia" w:hAnsi="Wingdings 2" w:cs="Wingdings 2"/>
                <w:kern w:val="0"/>
                <w:szCs w:val="24"/>
              </w:rPr>
              <w:t></w:t>
            </w:r>
            <w:r>
              <w:rPr>
                <w:rFonts w:ascii="宋体" w:hAnsi="宋体" w:hint="eastAsia"/>
                <w:szCs w:val="24"/>
              </w:rPr>
              <w:t>业绩说明会</w:t>
            </w:r>
          </w:p>
          <w:p w14:paraId="7ECE4CA7" w14:textId="77777777" w:rsidR="00004524" w:rsidRDefault="0000000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□路演活动</w:t>
            </w:r>
          </w:p>
          <w:p w14:paraId="4B5FA245" w14:textId="1D4A38AC" w:rsidR="00004524" w:rsidRDefault="0000000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□现场参观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   </w:t>
            </w:r>
            <w:r w:rsidR="008752A0"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Wingdings 2" w:hAnsi="Wingdings 2" w:cs="Wingdings 2" w:hint="eastAsia"/>
                <w:szCs w:val="24"/>
              </w:rPr>
              <w:t>电话会议</w:t>
            </w:r>
          </w:p>
          <w:p w14:paraId="2EE117CB" w14:textId="2FAD3974" w:rsidR="00004524" w:rsidRDefault="0000000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□券商策略会 </w:t>
            </w:r>
            <w:r>
              <w:rPr>
                <w:rFonts w:ascii="宋体" w:hAnsi="宋体"/>
                <w:szCs w:val="24"/>
              </w:rPr>
              <w:t xml:space="preserve">     </w:t>
            </w:r>
            <w:r w:rsidR="00D16B42">
              <w:rPr>
                <w:rFonts w:ascii="宋体" w:hAnsi="宋体" w:hint="eastAsia"/>
                <w:szCs w:val="24"/>
              </w:rPr>
              <w:t>□</w:t>
            </w:r>
            <w:r w:rsidR="009E2AF5">
              <w:rPr>
                <w:rFonts w:ascii="宋体" w:hAnsi="宋体" w:hint="eastAsia"/>
                <w:szCs w:val="24"/>
              </w:rPr>
              <w:t>其他</w:t>
            </w:r>
          </w:p>
        </w:tc>
      </w:tr>
      <w:tr w:rsidR="00004524" w14:paraId="5522B39E" w14:textId="77777777">
        <w:tc>
          <w:tcPr>
            <w:tcW w:w="2405" w:type="dxa"/>
            <w:vAlign w:val="center"/>
          </w:tcPr>
          <w:p w14:paraId="0BFA8A3A" w14:textId="77777777" w:rsidR="00004524" w:rsidRDefault="0000000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参与单位名称</w:t>
            </w:r>
          </w:p>
        </w:tc>
        <w:tc>
          <w:tcPr>
            <w:tcW w:w="5891" w:type="dxa"/>
            <w:vAlign w:val="center"/>
          </w:tcPr>
          <w:p w14:paraId="25959502" w14:textId="77777777" w:rsidR="00004524" w:rsidRDefault="00004524">
            <w:pPr>
              <w:jc w:val="center"/>
              <w:rPr>
                <w:szCs w:val="24"/>
              </w:rPr>
            </w:pPr>
          </w:p>
          <w:p w14:paraId="79F54AED" w14:textId="72D00CBF" w:rsidR="00D16B42" w:rsidRDefault="00D16B42" w:rsidP="00D16B42">
            <w:pPr>
              <w:rPr>
                <w:szCs w:val="24"/>
              </w:rPr>
            </w:pPr>
            <w:r w:rsidRPr="00D16B42">
              <w:rPr>
                <w:rFonts w:hint="eastAsia"/>
                <w:szCs w:val="24"/>
              </w:rPr>
              <w:t>2025</w:t>
            </w:r>
            <w:r w:rsidRPr="00D16B42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11</w:t>
            </w:r>
            <w:r w:rsidRPr="00D16B42"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19</w:t>
            </w:r>
            <w:r w:rsidRPr="00D16B42">
              <w:rPr>
                <w:rFonts w:hint="eastAsia"/>
                <w:szCs w:val="24"/>
              </w:rPr>
              <w:t>日</w:t>
            </w:r>
            <w:r w:rsidRPr="00D16B42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兴业证券、博时基金</w:t>
            </w:r>
          </w:p>
          <w:p w14:paraId="250BB2A1" w14:textId="2B3AFDC3" w:rsidR="00004524" w:rsidRDefault="00D16B42" w:rsidP="00D16B42">
            <w:pPr>
              <w:rPr>
                <w:szCs w:val="24"/>
              </w:rPr>
            </w:pPr>
            <w:r w:rsidRPr="00D16B42">
              <w:rPr>
                <w:rFonts w:hint="eastAsia"/>
                <w:szCs w:val="24"/>
              </w:rPr>
              <w:t>2025</w:t>
            </w:r>
            <w:r w:rsidRPr="00D16B42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11</w:t>
            </w:r>
            <w:r w:rsidRPr="00D16B42"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21</w:t>
            </w:r>
            <w:r w:rsidRPr="00D16B42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 xml:space="preserve"> </w:t>
            </w:r>
            <w:r w:rsidRPr="00D16B42">
              <w:rPr>
                <w:rFonts w:hint="eastAsia"/>
                <w:szCs w:val="24"/>
              </w:rPr>
              <w:t>线上参与公司</w:t>
            </w:r>
            <w:r w:rsidRPr="00D16B42">
              <w:rPr>
                <w:rFonts w:hint="eastAsia"/>
                <w:szCs w:val="24"/>
              </w:rPr>
              <w:t>2025</w:t>
            </w:r>
            <w:r w:rsidRPr="00D16B42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第三季度</w:t>
            </w:r>
            <w:r w:rsidRPr="00D16B42">
              <w:rPr>
                <w:rFonts w:hint="eastAsia"/>
                <w:szCs w:val="24"/>
              </w:rPr>
              <w:t>业绩说明会的投资者</w:t>
            </w:r>
          </w:p>
          <w:p w14:paraId="7E1A61B1" w14:textId="1EE32E0D" w:rsidR="00D16B42" w:rsidRPr="00D16B42" w:rsidRDefault="00D16B42">
            <w:pPr>
              <w:jc w:val="center"/>
              <w:rPr>
                <w:rFonts w:hint="eastAsia"/>
                <w:szCs w:val="24"/>
              </w:rPr>
            </w:pPr>
          </w:p>
        </w:tc>
      </w:tr>
      <w:tr w:rsidR="00004524" w14:paraId="6ABD1EA2" w14:textId="77777777">
        <w:tc>
          <w:tcPr>
            <w:tcW w:w="2405" w:type="dxa"/>
            <w:vAlign w:val="center"/>
          </w:tcPr>
          <w:p w14:paraId="2F519907" w14:textId="77777777" w:rsidR="00004524" w:rsidRDefault="0000000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68687935" w14:textId="77777777" w:rsidR="00004524" w:rsidRDefault="00004524">
            <w:pPr>
              <w:jc w:val="left"/>
              <w:rPr>
                <w:szCs w:val="24"/>
              </w:rPr>
            </w:pPr>
          </w:p>
          <w:p w14:paraId="39691858" w14:textId="796008F2" w:rsidR="006E4169" w:rsidRPr="006E4169" w:rsidRDefault="00D94600" w:rsidP="006E4169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202</w:t>
            </w:r>
            <w:r w:rsidR="008867DF"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年</w:t>
            </w:r>
            <w:r w:rsidR="00D16B42">
              <w:rPr>
                <w:rFonts w:hint="eastAsia"/>
                <w:szCs w:val="24"/>
              </w:rPr>
              <w:t>11</w:t>
            </w:r>
            <w:r>
              <w:rPr>
                <w:rFonts w:hint="eastAsia"/>
                <w:szCs w:val="24"/>
              </w:rPr>
              <w:t>月</w:t>
            </w:r>
            <w:r w:rsidR="00D16B42">
              <w:rPr>
                <w:rFonts w:hint="eastAsia"/>
                <w:szCs w:val="24"/>
              </w:rPr>
              <w:t>19-21</w:t>
            </w:r>
            <w:r>
              <w:rPr>
                <w:rFonts w:hint="eastAsia"/>
                <w:szCs w:val="24"/>
              </w:rPr>
              <w:t>日</w:t>
            </w:r>
          </w:p>
          <w:p w14:paraId="6D18C7FD" w14:textId="77777777" w:rsidR="00004524" w:rsidRPr="006E4169" w:rsidRDefault="00004524">
            <w:pPr>
              <w:rPr>
                <w:szCs w:val="24"/>
              </w:rPr>
            </w:pPr>
          </w:p>
        </w:tc>
      </w:tr>
      <w:tr w:rsidR="00004524" w14:paraId="2394B039" w14:textId="77777777">
        <w:tc>
          <w:tcPr>
            <w:tcW w:w="2405" w:type="dxa"/>
            <w:vAlign w:val="center"/>
          </w:tcPr>
          <w:p w14:paraId="744D1214" w14:textId="77777777" w:rsidR="00004524" w:rsidRDefault="0000000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5891" w:type="dxa"/>
            <w:vAlign w:val="center"/>
          </w:tcPr>
          <w:p w14:paraId="4BBB7251" w14:textId="77777777" w:rsidR="00004524" w:rsidRDefault="00004524">
            <w:pPr>
              <w:jc w:val="center"/>
              <w:rPr>
                <w:szCs w:val="24"/>
              </w:rPr>
            </w:pPr>
          </w:p>
          <w:p w14:paraId="46EB0C60" w14:textId="0DCDB3B1" w:rsidR="00004524" w:rsidRDefault="00D16B42" w:rsidP="00D16B4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公司会议室、线上会议</w:t>
            </w:r>
          </w:p>
          <w:p w14:paraId="0E21039F" w14:textId="2381D8B4" w:rsidR="00D16B42" w:rsidRDefault="00D16B42" w:rsidP="00D16B42">
            <w:pPr>
              <w:rPr>
                <w:rFonts w:hint="eastAsia"/>
                <w:szCs w:val="24"/>
              </w:rPr>
            </w:pPr>
          </w:p>
        </w:tc>
      </w:tr>
      <w:tr w:rsidR="00004524" w14:paraId="1B0D3146" w14:textId="77777777">
        <w:tc>
          <w:tcPr>
            <w:tcW w:w="2405" w:type="dxa"/>
            <w:vAlign w:val="center"/>
          </w:tcPr>
          <w:p w14:paraId="1A393CCC" w14:textId="77777777" w:rsidR="00004524" w:rsidRDefault="0000000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接待人员</w:t>
            </w:r>
          </w:p>
        </w:tc>
        <w:tc>
          <w:tcPr>
            <w:tcW w:w="5891" w:type="dxa"/>
          </w:tcPr>
          <w:p w14:paraId="20DE1988" w14:textId="77777777" w:rsidR="00004524" w:rsidRDefault="00004524">
            <w:pPr>
              <w:rPr>
                <w:szCs w:val="24"/>
              </w:rPr>
            </w:pPr>
          </w:p>
          <w:p w14:paraId="0D9F8BEA" w14:textId="6C6124E9" w:rsidR="00D16B42" w:rsidRDefault="00D16B42">
            <w:pPr>
              <w:rPr>
                <w:szCs w:val="24"/>
              </w:rPr>
            </w:pPr>
            <w:r w:rsidRPr="00D16B42">
              <w:rPr>
                <w:rFonts w:hint="eastAsia"/>
                <w:szCs w:val="24"/>
              </w:rPr>
              <w:t>2025</w:t>
            </w:r>
            <w:r w:rsidRPr="00D16B42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11</w:t>
            </w:r>
            <w:r w:rsidRPr="00D16B42">
              <w:rPr>
                <w:rFonts w:hint="eastAsia"/>
                <w:szCs w:val="24"/>
              </w:rPr>
              <w:t>月</w:t>
            </w:r>
            <w:r w:rsidRPr="00D16B42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9</w:t>
            </w:r>
            <w:r w:rsidRPr="00D16B42">
              <w:rPr>
                <w:rFonts w:hint="eastAsia"/>
                <w:szCs w:val="24"/>
              </w:rPr>
              <w:t>日交流：</w:t>
            </w:r>
          </w:p>
          <w:p w14:paraId="3F1A36D5" w14:textId="30D8F56F" w:rsidR="00D16B42" w:rsidRDefault="00D16B42">
            <w:pPr>
              <w:rPr>
                <w:rFonts w:hint="eastAsia"/>
                <w:szCs w:val="24"/>
              </w:rPr>
            </w:pPr>
            <w:r w:rsidRPr="00D16B42">
              <w:rPr>
                <w:rFonts w:hint="eastAsia"/>
                <w:szCs w:val="24"/>
              </w:rPr>
              <w:t>董事长兼总经理</w:t>
            </w:r>
            <w:r w:rsidRPr="00D16B42">
              <w:rPr>
                <w:rFonts w:hint="eastAsia"/>
                <w:szCs w:val="24"/>
              </w:rPr>
              <w:t xml:space="preserve"> </w:t>
            </w:r>
            <w:r w:rsidRPr="00D16B42">
              <w:rPr>
                <w:rFonts w:hint="eastAsia"/>
                <w:szCs w:val="24"/>
              </w:rPr>
              <w:t>郭毅军</w:t>
            </w:r>
          </w:p>
          <w:p w14:paraId="03862B76" w14:textId="77777777" w:rsidR="00004524" w:rsidRDefault="0000000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董事会秘书兼财务总监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白雪</w:t>
            </w:r>
          </w:p>
          <w:p w14:paraId="4D3DF20F" w14:textId="77777777" w:rsidR="00004524" w:rsidRDefault="0000000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证券事务经理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李政阳</w:t>
            </w:r>
          </w:p>
          <w:p w14:paraId="3FF58E50" w14:textId="2175BB9B" w:rsidR="00D16B42" w:rsidRDefault="00D16B42" w:rsidP="00D16B42">
            <w:pPr>
              <w:rPr>
                <w:szCs w:val="24"/>
              </w:rPr>
            </w:pPr>
            <w:r w:rsidRPr="00D16B42">
              <w:rPr>
                <w:rFonts w:hint="eastAsia"/>
                <w:szCs w:val="24"/>
              </w:rPr>
              <w:t>2025</w:t>
            </w:r>
            <w:r w:rsidRPr="00D16B42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11</w:t>
            </w:r>
            <w:r w:rsidRPr="00D16B42"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21</w:t>
            </w:r>
            <w:r w:rsidRPr="00D16B42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业绩说明会</w:t>
            </w:r>
            <w:r w:rsidRPr="00D16B42">
              <w:rPr>
                <w:rFonts w:hint="eastAsia"/>
                <w:szCs w:val="24"/>
              </w:rPr>
              <w:t>：</w:t>
            </w:r>
          </w:p>
          <w:p w14:paraId="5F9F9BA6" w14:textId="77777777" w:rsidR="00D16B42" w:rsidRDefault="00D16B42" w:rsidP="00D16B42">
            <w:pPr>
              <w:rPr>
                <w:rFonts w:hint="eastAsia"/>
                <w:szCs w:val="24"/>
              </w:rPr>
            </w:pPr>
            <w:r w:rsidRPr="00D16B42">
              <w:rPr>
                <w:rFonts w:hint="eastAsia"/>
                <w:szCs w:val="24"/>
              </w:rPr>
              <w:t>董事长兼总经理</w:t>
            </w:r>
            <w:r w:rsidRPr="00D16B42">
              <w:rPr>
                <w:rFonts w:hint="eastAsia"/>
                <w:szCs w:val="24"/>
              </w:rPr>
              <w:t xml:space="preserve"> </w:t>
            </w:r>
            <w:r w:rsidRPr="00D16B42">
              <w:rPr>
                <w:rFonts w:hint="eastAsia"/>
                <w:szCs w:val="24"/>
              </w:rPr>
              <w:t>郭毅军</w:t>
            </w:r>
          </w:p>
          <w:p w14:paraId="0923107E" w14:textId="77777777" w:rsidR="00D16B42" w:rsidRDefault="00D16B42" w:rsidP="00D16B4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董事会秘书兼财务总监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白雪</w:t>
            </w:r>
          </w:p>
          <w:p w14:paraId="499DA5FC" w14:textId="674F1B10" w:rsidR="00D16B42" w:rsidRDefault="00D16B42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独立董事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詹学刚</w:t>
            </w:r>
          </w:p>
          <w:p w14:paraId="5C7BF906" w14:textId="77777777" w:rsidR="00004524" w:rsidRDefault="00004524">
            <w:pPr>
              <w:jc w:val="center"/>
              <w:rPr>
                <w:szCs w:val="24"/>
              </w:rPr>
            </w:pPr>
          </w:p>
        </w:tc>
      </w:tr>
      <w:tr w:rsidR="00004524" w14:paraId="1FF7EEF0" w14:textId="77777777">
        <w:tc>
          <w:tcPr>
            <w:tcW w:w="2405" w:type="dxa"/>
            <w:vAlign w:val="center"/>
          </w:tcPr>
          <w:p w14:paraId="642818F4" w14:textId="77777777" w:rsidR="00004524" w:rsidRDefault="0000000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5891" w:type="dxa"/>
          </w:tcPr>
          <w:p w14:paraId="36AD3EF7" w14:textId="77777777" w:rsidR="00880820" w:rsidRDefault="00880820" w:rsidP="008E1EF8">
            <w:pPr>
              <w:rPr>
                <w:szCs w:val="24"/>
              </w:rPr>
            </w:pPr>
          </w:p>
          <w:p w14:paraId="7617D407" w14:textId="49C55769" w:rsidR="00842ACC" w:rsidRPr="00842ACC" w:rsidRDefault="00880820" w:rsidP="00842ACC">
            <w:pPr>
              <w:rPr>
                <w:rFonts w:hint="eastAsia"/>
                <w:b/>
                <w:bCs/>
                <w:szCs w:val="24"/>
                <w:u w:val="single"/>
              </w:rPr>
            </w:pPr>
            <w:r>
              <w:rPr>
                <w:rFonts w:hint="eastAsia"/>
                <w:b/>
                <w:bCs/>
                <w:szCs w:val="24"/>
                <w:u w:val="single"/>
              </w:rPr>
              <w:t>问题</w:t>
            </w:r>
            <w:proofErr w:type="gramStart"/>
            <w:r>
              <w:rPr>
                <w:rFonts w:hint="eastAsia"/>
                <w:b/>
                <w:bCs/>
                <w:szCs w:val="24"/>
                <w:u w:val="single"/>
              </w:rPr>
              <w:t>一</w:t>
            </w:r>
            <w:proofErr w:type="gramEnd"/>
            <w:r>
              <w:rPr>
                <w:rFonts w:hint="eastAsia"/>
                <w:b/>
                <w:bCs/>
                <w:szCs w:val="24"/>
                <w:u w:val="single"/>
              </w:rPr>
              <w:t>：</w:t>
            </w:r>
            <w:r w:rsidR="00842ACC" w:rsidRPr="00842ACC">
              <w:rPr>
                <w:rFonts w:hint="eastAsia"/>
                <w:b/>
                <w:bCs/>
                <w:szCs w:val="24"/>
                <w:u w:val="single"/>
              </w:rPr>
              <w:t>您好。请问如何评价</w:t>
            </w:r>
            <w:r w:rsidR="00842ACC" w:rsidRPr="00842ACC">
              <w:rPr>
                <w:rFonts w:hint="eastAsia"/>
                <w:b/>
                <w:bCs/>
                <w:szCs w:val="24"/>
                <w:u w:val="single"/>
              </w:rPr>
              <w:t>2025</w:t>
            </w:r>
            <w:r w:rsidR="00842ACC" w:rsidRPr="00842ACC">
              <w:rPr>
                <w:rFonts w:hint="eastAsia"/>
                <w:b/>
                <w:bCs/>
                <w:szCs w:val="24"/>
                <w:u w:val="single"/>
              </w:rPr>
              <w:t>年前三季度收入表现</w:t>
            </w:r>
            <w:r w:rsidR="00842ACC" w:rsidRPr="00842ACC">
              <w:rPr>
                <w:rFonts w:hint="eastAsia"/>
                <w:b/>
                <w:bCs/>
                <w:szCs w:val="24"/>
                <w:u w:val="single"/>
              </w:rPr>
              <w:t>?</w:t>
            </w:r>
            <w:r w:rsidR="00842ACC" w:rsidRPr="00842ACC">
              <w:rPr>
                <w:rFonts w:hint="eastAsia"/>
                <w:b/>
                <w:bCs/>
                <w:szCs w:val="24"/>
                <w:u w:val="single"/>
              </w:rPr>
              <w:t>有哪些</w:t>
            </w:r>
            <w:proofErr w:type="gramStart"/>
            <w:r w:rsidR="00842ACC" w:rsidRPr="00842ACC">
              <w:rPr>
                <w:rFonts w:hint="eastAsia"/>
                <w:b/>
                <w:bCs/>
                <w:szCs w:val="24"/>
                <w:u w:val="single"/>
              </w:rPr>
              <w:t>主要内</w:t>
            </w:r>
            <w:proofErr w:type="gramEnd"/>
            <w:r w:rsidR="00842ACC" w:rsidRPr="00842ACC">
              <w:rPr>
                <w:rFonts w:hint="eastAsia"/>
                <w:b/>
                <w:bCs/>
                <w:szCs w:val="24"/>
                <w:u w:val="single"/>
              </w:rPr>
              <w:t>外部因素对收入产生了影响</w:t>
            </w:r>
            <w:r w:rsidR="00842ACC" w:rsidRPr="00842ACC">
              <w:rPr>
                <w:rFonts w:hint="eastAsia"/>
                <w:b/>
                <w:bCs/>
                <w:szCs w:val="24"/>
                <w:u w:val="single"/>
              </w:rPr>
              <w:t>?</w:t>
            </w:r>
            <w:r w:rsidR="00842ACC" w:rsidRPr="00842ACC">
              <w:rPr>
                <w:rFonts w:hint="eastAsia"/>
                <w:b/>
                <w:bCs/>
                <w:szCs w:val="24"/>
                <w:u w:val="single"/>
              </w:rPr>
              <w:t>对</w:t>
            </w:r>
            <w:r w:rsidR="00842ACC" w:rsidRPr="00842ACC">
              <w:rPr>
                <w:rFonts w:hint="eastAsia"/>
                <w:b/>
                <w:bCs/>
                <w:szCs w:val="24"/>
                <w:u w:val="single"/>
              </w:rPr>
              <w:t>2025</w:t>
            </w:r>
            <w:r w:rsidR="00842ACC" w:rsidRPr="00842ACC">
              <w:rPr>
                <w:rFonts w:hint="eastAsia"/>
                <w:b/>
                <w:bCs/>
                <w:szCs w:val="24"/>
                <w:u w:val="single"/>
              </w:rPr>
              <w:t>全年收入目前如何预期</w:t>
            </w:r>
            <w:r w:rsidR="00842ACC" w:rsidRPr="00842ACC">
              <w:rPr>
                <w:rFonts w:hint="eastAsia"/>
                <w:b/>
                <w:bCs/>
                <w:szCs w:val="24"/>
                <w:u w:val="single"/>
              </w:rPr>
              <w:t>?</w:t>
            </w:r>
          </w:p>
          <w:p w14:paraId="1EF3BE3B" w14:textId="32B73CF9" w:rsidR="00F3095F" w:rsidRDefault="00842ACC" w:rsidP="00842ACC">
            <w:pPr>
              <w:ind w:firstLineChars="200" w:firstLine="480"/>
              <w:rPr>
                <w:szCs w:val="24"/>
              </w:rPr>
            </w:pPr>
            <w:r w:rsidRPr="00842ACC">
              <w:rPr>
                <w:rFonts w:hint="eastAsia"/>
                <w:szCs w:val="24"/>
              </w:rPr>
              <w:t>尊敬的投资者，您好！</w:t>
            </w:r>
            <w:r w:rsidRPr="00842ACC">
              <w:rPr>
                <w:rFonts w:hint="eastAsia"/>
                <w:szCs w:val="24"/>
              </w:rPr>
              <w:t>2025</w:t>
            </w:r>
            <w:r w:rsidRPr="00842ACC">
              <w:rPr>
                <w:rFonts w:hint="eastAsia"/>
                <w:szCs w:val="24"/>
              </w:rPr>
              <w:t>年前三季度，公司实现营业总收入</w:t>
            </w:r>
            <w:r w:rsidRPr="00842ACC">
              <w:rPr>
                <w:rFonts w:hint="eastAsia"/>
                <w:szCs w:val="24"/>
              </w:rPr>
              <w:t>2.31</w:t>
            </w:r>
            <w:r w:rsidRPr="00842ACC">
              <w:rPr>
                <w:rFonts w:hint="eastAsia"/>
                <w:szCs w:val="24"/>
              </w:rPr>
              <w:t>亿元，同比增长</w:t>
            </w:r>
            <w:r w:rsidRPr="00842ACC">
              <w:rPr>
                <w:rFonts w:hint="eastAsia"/>
                <w:szCs w:val="24"/>
              </w:rPr>
              <w:t>11.32%</w:t>
            </w:r>
            <w:r w:rsidRPr="00842ACC">
              <w:rPr>
                <w:rFonts w:hint="eastAsia"/>
                <w:szCs w:val="24"/>
              </w:rPr>
              <w:t>。具体来看，手术动力装置板块中骨科（主要包括脊柱外科耗材、关节与创伤相关耗材）、神经外科、耳鼻喉科以及能量手术设备</w:t>
            </w:r>
            <w:proofErr w:type="gramStart"/>
            <w:r w:rsidRPr="00842ACC">
              <w:rPr>
                <w:rFonts w:hint="eastAsia"/>
                <w:szCs w:val="24"/>
              </w:rPr>
              <w:t>耗材均</w:t>
            </w:r>
            <w:proofErr w:type="gramEnd"/>
            <w:r w:rsidRPr="00842ACC">
              <w:rPr>
                <w:rFonts w:hint="eastAsia"/>
                <w:szCs w:val="24"/>
              </w:rPr>
              <w:t>取得明显增长，其中脊柱外科耗材同比增长超</w:t>
            </w:r>
            <w:r w:rsidRPr="00842ACC">
              <w:rPr>
                <w:rFonts w:hint="eastAsia"/>
                <w:szCs w:val="24"/>
              </w:rPr>
              <w:t>90%</w:t>
            </w:r>
            <w:r w:rsidRPr="00842ACC">
              <w:rPr>
                <w:rFonts w:hint="eastAsia"/>
                <w:szCs w:val="24"/>
              </w:rPr>
              <w:t>、关节与创伤相关耗材同比增长超</w:t>
            </w:r>
            <w:r w:rsidRPr="00842ACC">
              <w:rPr>
                <w:rFonts w:hint="eastAsia"/>
                <w:szCs w:val="24"/>
              </w:rPr>
              <w:t>70%</w:t>
            </w:r>
            <w:r w:rsidRPr="00842ACC">
              <w:rPr>
                <w:rFonts w:hint="eastAsia"/>
                <w:szCs w:val="24"/>
              </w:rPr>
              <w:t>。公司骨科相关动力产品收入占总营业收入的比重已由去年</w:t>
            </w:r>
            <w:r w:rsidRPr="00842ACC">
              <w:rPr>
                <w:rFonts w:hint="eastAsia"/>
                <w:szCs w:val="24"/>
              </w:rPr>
              <w:lastRenderedPageBreak/>
              <w:t>同期的</w:t>
            </w:r>
            <w:r w:rsidRPr="00842ACC">
              <w:rPr>
                <w:rFonts w:hint="eastAsia"/>
                <w:szCs w:val="24"/>
              </w:rPr>
              <w:t>24%</w:t>
            </w:r>
            <w:r w:rsidRPr="00842ACC">
              <w:rPr>
                <w:rFonts w:hint="eastAsia"/>
                <w:szCs w:val="24"/>
              </w:rPr>
              <w:t>增长至</w:t>
            </w:r>
            <w:r w:rsidRPr="00842ACC">
              <w:rPr>
                <w:rFonts w:hint="eastAsia"/>
                <w:szCs w:val="24"/>
              </w:rPr>
              <w:t>35%</w:t>
            </w:r>
            <w:r w:rsidRPr="00842ACC">
              <w:rPr>
                <w:rFonts w:hint="eastAsia"/>
                <w:szCs w:val="24"/>
              </w:rPr>
              <w:t>，成为公司又一主要收入来源；此外，一次性乳房旋切活检</w:t>
            </w:r>
            <w:proofErr w:type="gramStart"/>
            <w:r w:rsidRPr="00842ACC">
              <w:rPr>
                <w:rFonts w:hint="eastAsia"/>
                <w:szCs w:val="24"/>
              </w:rPr>
              <w:t>针销售</w:t>
            </w:r>
            <w:proofErr w:type="gramEnd"/>
            <w:r w:rsidRPr="00842ACC">
              <w:rPr>
                <w:rFonts w:hint="eastAsia"/>
                <w:szCs w:val="24"/>
              </w:rPr>
              <w:t>数量较去年同期增长</w:t>
            </w:r>
            <w:r w:rsidRPr="00842ACC">
              <w:rPr>
                <w:rFonts w:hint="eastAsia"/>
                <w:szCs w:val="24"/>
              </w:rPr>
              <w:t>45%</w:t>
            </w:r>
            <w:r w:rsidRPr="00842ACC">
              <w:rPr>
                <w:rFonts w:hint="eastAsia"/>
                <w:szCs w:val="24"/>
              </w:rPr>
              <w:t>，公司以</w:t>
            </w:r>
            <w:proofErr w:type="gramStart"/>
            <w:r w:rsidRPr="00842ACC">
              <w:rPr>
                <w:rFonts w:hint="eastAsia"/>
                <w:szCs w:val="24"/>
              </w:rPr>
              <w:t>价换量</w:t>
            </w:r>
            <w:proofErr w:type="gramEnd"/>
            <w:r w:rsidRPr="00842ACC">
              <w:rPr>
                <w:rFonts w:hint="eastAsia"/>
                <w:szCs w:val="24"/>
              </w:rPr>
              <w:t>策略初见成效。</w:t>
            </w:r>
            <w:r w:rsidRPr="00842ACC">
              <w:rPr>
                <w:rFonts w:hint="eastAsia"/>
                <w:szCs w:val="24"/>
              </w:rPr>
              <w:t>2025</w:t>
            </w:r>
            <w:r w:rsidRPr="00842ACC">
              <w:rPr>
                <w:rFonts w:hint="eastAsia"/>
                <w:szCs w:val="24"/>
              </w:rPr>
              <w:t>年全年业绩情况敬请关注公司定期报告及后续公告。感谢您的关注！谢谢！</w:t>
            </w:r>
          </w:p>
          <w:p w14:paraId="4ADA3D3D" w14:textId="77777777" w:rsidR="00842ACC" w:rsidRDefault="00842ACC" w:rsidP="00842ACC">
            <w:pPr>
              <w:ind w:firstLineChars="200" w:firstLine="480"/>
              <w:rPr>
                <w:rFonts w:hint="eastAsia"/>
                <w:szCs w:val="24"/>
              </w:rPr>
            </w:pPr>
          </w:p>
          <w:p w14:paraId="4E9E0B66" w14:textId="313104AC" w:rsidR="00F3095F" w:rsidRDefault="00F3095F" w:rsidP="00F3095F">
            <w:pPr>
              <w:rPr>
                <w:b/>
                <w:bCs/>
                <w:szCs w:val="24"/>
                <w:u w:val="single"/>
              </w:rPr>
            </w:pPr>
            <w:r>
              <w:rPr>
                <w:rFonts w:hint="eastAsia"/>
                <w:b/>
                <w:bCs/>
                <w:szCs w:val="24"/>
                <w:u w:val="single"/>
              </w:rPr>
              <w:t>问题二：</w:t>
            </w:r>
            <w:r w:rsidR="00BE0870" w:rsidRPr="00BE0870">
              <w:rPr>
                <w:rFonts w:hint="eastAsia"/>
                <w:b/>
                <w:bCs/>
                <w:szCs w:val="24"/>
                <w:u w:val="single"/>
              </w:rPr>
              <w:t>您好。请问公司目前在</w:t>
            </w:r>
            <w:proofErr w:type="gramStart"/>
            <w:r w:rsidR="00BE0870" w:rsidRPr="00BE0870">
              <w:rPr>
                <w:rFonts w:hint="eastAsia"/>
                <w:b/>
                <w:bCs/>
                <w:szCs w:val="24"/>
                <w:u w:val="single"/>
              </w:rPr>
              <w:t>研</w:t>
            </w:r>
            <w:proofErr w:type="gramEnd"/>
            <w:r w:rsidR="00BE0870" w:rsidRPr="00BE0870">
              <w:rPr>
                <w:rFonts w:hint="eastAsia"/>
                <w:b/>
                <w:bCs/>
                <w:szCs w:val="24"/>
                <w:u w:val="single"/>
              </w:rPr>
              <w:t>项目主要方向和思路是什么</w:t>
            </w:r>
            <w:r w:rsidR="00BE0870" w:rsidRPr="00BE0870">
              <w:rPr>
                <w:rFonts w:hint="eastAsia"/>
                <w:b/>
                <w:bCs/>
                <w:szCs w:val="24"/>
                <w:u w:val="single"/>
              </w:rPr>
              <w:t>?</w:t>
            </w:r>
            <w:r w:rsidR="00BE0870" w:rsidRPr="00BE0870">
              <w:rPr>
                <w:rFonts w:hint="eastAsia"/>
                <w:b/>
                <w:bCs/>
                <w:szCs w:val="24"/>
                <w:u w:val="single"/>
              </w:rPr>
              <w:t>研发进展如何？其中内窥镜方面：内窥镜机器人系统、</w:t>
            </w:r>
            <w:r w:rsidR="00BE0870" w:rsidRPr="00BE0870">
              <w:rPr>
                <w:rFonts w:hint="eastAsia"/>
                <w:b/>
                <w:bCs/>
                <w:szCs w:val="24"/>
                <w:u w:val="single"/>
              </w:rPr>
              <w:t xml:space="preserve">4K </w:t>
            </w:r>
            <w:r w:rsidR="00BE0870" w:rsidRPr="00BE0870">
              <w:rPr>
                <w:rFonts w:hint="eastAsia"/>
                <w:b/>
                <w:bCs/>
                <w:szCs w:val="24"/>
                <w:u w:val="single"/>
              </w:rPr>
              <w:t>超高清软性内窥镜系统、</w:t>
            </w:r>
            <w:r w:rsidR="00BE0870" w:rsidRPr="00BE0870">
              <w:rPr>
                <w:rFonts w:hint="eastAsia"/>
                <w:b/>
                <w:bCs/>
                <w:szCs w:val="24"/>
                <w:u w:val="single"/>
              </w:rPr>
              <w:t>3D</w:t>
            </w:r>
            <w:r w:rsidR="00BE0870" w:rsidRPr="00BE0870">
              <w:rPr>
                <w:rFonts w:hint="eastAsia"/>
                <w:b/>
                <w:bCs/>
                <w:szCs w:val="24"/>
                <w:u w:val="single"/>
              </w:rPr>
              <w:t>消化内镜是否已列入研发计划之中？</w:t>
            </w:r>
          </w:p>
          <w:p w14:paraId="2A3357F1" w14:textId="1CE79F58" w:rsidR="001A4CFB" w:rsidRDefault="00BE0870" w:rsidP="00F3095F">
            <w:pPr>
              <w:ind w:firstLineChars="200" w:firstLine="480"/>
              <w:rPr>
                <w:szCs w:val="24"/>
              </w:rPr>
            </w:pPr>
            <w:r w:rsidRPr="00BE0870">
              <w:rPr>
                <w:rFonts w:hint="eastAsia"/>
                <w:szCs w:val="24"/>
              </w:rPr>
              <w:t>尊敬的投资者，您好！公司目前在</w:t>
            </w:r>
            <w:proofErr w:type="gramStart"/>
            <w:r w:rsidRPr="00BE0870">
              <w:rPr>
                <w:rFonts w:hint="eastAsia"/>
                <w:szCs w:val="24"/>
              </w:rPr>
              <w:t>研</w:t>
            </w:r>
            <w:proofErr w:type="gramEnd"/>
            <w:r w:rsidRPr="00BE0870">
              <w:rPr>
                <w:rFonts w:hint="eastAsia"/>
                <w:szCs w:val="24"/>
              </w:rPr>
              <w:t>项目主要聚焦于提升微创手术技术和内窥镜系统的性能，以及拓展相关应用领域。具体来看，公司正在研究</w:t>
            </w:r>
            <w:r w:rsidRPr="00BE0870">
              <w:rPr>
                <w:rFonts w:hint="eastAsia"/>
                <w:szCs w:val="24"/>
              </w:rPr>
              <w:t>4K</w:t>
            </w:r>
            <w:r w:rsidRPr="00BE0870">
              <w:rPr>
                <w:rFonts w:hint="eastAsia"/>
                <w:szCs w:val="24"/>
              </w:rPr>
              <w:t>图像算法、多晶片成像效果、超大数据量高速传输技术，以及双目、单目内窥镜成像图像中的深度信息，以完成</w:t>
            </w:r>
            <w:r w:rsidRPr="00BE0870">
              <w:rPr>
                <w:rFonts w:hint="eastAsia"/>
                <w:szCs w:val="24"/>
              </w:rPr>
              <w:t>3D</w:t>
            </w:r>
            <w:r w:rsidRPr="00BE0870">
              <w:rPr>
                <w:rFonts w:hint="eastAsia"/>
                <w:szCs w:val="24"/>
              </w:rPr>
              <w:t>内窥镜系统产品的开发。此外，公司还在研究多光谱光源发光与特殊光谱成像特性，利用</w:t>
            </w:r>
            <w:proofErr w:type="gramStart"/>
            <w:r w:rsidRPr="00BE0870">
              <w:rPr>
                <w:rFonts w:hint="eastAsia"/>
                <w:szCs w:val="24"/>
              </w:rPr>
              <w:t>分光镀膜技术</w:t>
            </w:r>
            <w:proofErr w:type="gramEnd"/>
            <w:r w:rsidRPr="00BE0870">
              <w:rPr>
                <w:rFonts w:hint="eastAsia"/>
                <w:szCs w:val="24"/>
              </w:rPr>
              <w:t>、多晶片成像技术、图像智能处理技术，实现特殊光谱成像显示观察组织的差异特性。感谢您的关注！谢谢！</w:t>
            </w:r>
          </w:p>
          <w:p w14:paraId="00A57FE4" w14:textId="77777777" w:rsidR="00F3095F" w:rsidRDefault="00F3095F" w:rsidP="00F3095F">
            <w:pPr>
              <w:ind w:firstLineChars="200" w:firstLine="480"/>
              <w:rPr>
                <w:szCs w:val="24"/>
              </w:rPr>
            </w:pPr>
          </w:p>
          <w:p w14:paraId="622E8729" w14:textId="4258CF36" w:rsidR="00F3095F" w:rsidRDefault="00F3095F" w:rsidP="00F3095F">
            <w:pPr>
              <w:rPr>
                <w:b/>
                <w:bCs/>
                <w:szCs w:val="24"/>
                <w:u w:val="single"/>
              </w:rPr>
            </w:pPr>
            <w:r>
              <w:rPr>
                <w:rFonts w:hint="eastAsia"/>
                <w:b/>
                <w:bCs/>
                <w:szCs w:val="24"/>
                <w:u w:val="single"/>
              </w:rPr>
              <w:t>问题三：</w:t>
            </w:r>
            <w:r w:rsidR="00BE0870" w:rsidRPr="00BE0870">
              <w:rPr>
                <w:rFonts w:hint="eastAsia"/>
                <w:b/>
                <w:bCs/>
                <w:szCs w:val="24"/>
                <w:u w:val="single"/>
              </w:rPr>
              <w:t>您好。请问公司海外拓展计划目前进展如何？请介绍下对国际市场的未来展望和战略定位</w:t>
            </w:r>
            <w:r w:rsidR="00BE0870" w:rsidRPr="00BE0870">
              <w:rPr>
                <w:rFonts w:hint="eastAsia"/>
                <w:b/>
                <w:bCs/>
                <w:szCs w:val="24"/>
                <w:u w:val="single"/>
              </w:rPr>
              <w:t>?</w:t>
            </w:r>
          </w:p>
          <w:p w14:paraId="6CE5CB46" w14:textId="1D1E13FA" w:rsidR="00F3095F" w:rsidRDefault="00BE0870" w:rsidP="00F3095F">
            <w:pPr>
              <w:ind w:firstLineChars="200" w:firstLine="480"/>
              <w:rPr>
                <w:szCs w:val="24"/>
              </w:rPr>
            </w:pPr>
            <w:r w:rsidRPr="00BE0870">
              <w:rPr>
                <w:rFonts w:hint="eastAsia"/>
                <w:szCs w:val="24"/>
              </w:rPr>
              <w:t>尊敬的投资者，您好！公司在海外拓展方面已经取得了一定的进展。截至目前，公司产品已销售至超过</w:t>
            </w:r>
            <w:r w:rsidRPr="00BE0870">
              <w:rPr>
                <w:rFonts w:hint="eastAsia"/>
                <w:szCs w:val="24"/>
              </w:rPr>
              <w:t>40</w:t>
            </w:r>
            <w:r w:rsidRPr="00BE0870">
              <w:rPr>
                <w:rFonts w:hint="eastAsia"/>
                <w:szCs w:val="24"/>
              </w:rPr>
              <w:t>个国家和地区，同时正在持续开展国际必要的认证及落地注册工作。公司于今年</w:t>
            </w:r>
            <w:r w:rsidRPr="00BE0870">
              <w:rPr>
                <w:rFonts w:hint="eastAsia"/>
                <w:szCs w:val="24"/>
              </w:rPr>
              <w:t>9</w:t>
            </w:r>
            <w:r w:rsidRPr="00BE0870">
              <w:rPr>
                <w:rFonts w:hint="eastAsia"/>
                <w:szCs w:val="24"/>
              </w:rPr>
              <w:t>月取得</w:t>
            </w:r>
            <w:r w:rsidRPr="00BE0870">
              <w:rPr>
                <w:rFonts w:hint="eastAsia"/>
                <w:szCs w:val="24"/>
              </w:rPr>
              <w:t>CE</w:t>
            </w:r>
            <w:r w:rsidRPr="00BE0870">
              <w:rPr>
                <w:rFonts w:hint="eastAsia"/>
                <w:szCs w:val="24"/>
              </w:rPr>
              <w:t>认证，为海外市场开拓打下良好基础。在销售人才及渠道建设方面，公司持续推进国际销售团队建设，同时也积极寻求境外渠道合作伙伴，为后续国际业务放量做好铺垫。</w:t>
            </w:r>
            <w:r w:rsidRPr="00BE0870">
              <w:rPr>
                <w:rFonts w:hint="eastAsia"/>
                <w:szCs w:val="24"/>
              </w:rPr>
              <w:t xml:space="preserve"> </w:t>
            </w:r>
            <w:r w:rsidRPr="00BE0870">
              <w:rPr>
                <w:rFonts w:hint="eastAsia"/>
                <w:szCs w:val="24"/>
              </w:rPr>
              <w:t>公司在国际市场仍将</w:t>
            </w:r>
            <w:proofErr w:type="gramStart"/>
            <w:r w:rsidRPr="00BE0870">
              <w:rPr>
                <w:rFonts w:hint="eastAsia"/>
                <w:szCs w:val="24"/>
              </w:rPr>
              <w:t>基于</w:t>
            </w:r>
            <w:r w:rsidRPr="00BE0870">
              <w:rPr>
                <w:rFonts w:hint="eastAsia"/>
                <w:szCs w:val="24"/>
              </w:rPr>
              <w:t>"</w:t>
            </w:r>
            <w:proofErr w:type="gramEnd"/>
            <w:r w:rsidRPr="00BE0870">
              <w:rPr>
                <w:rFonts w:hint="eastAsia"/>
                <w:szCs w:val="24"/>
              </w:rPr>
              <w:t>微创手术工具整体方案提供者</w:t>
            </w:r>
            <w:r w:rsidRPr="00BE0870">
              <w:rPr>
                <w:rFonts w:hint="eastAsia"/>
                <w:szCs w:val="24"/>
              </w:rPr>
              <w:t>"</w:t>
            </w:r>
            <w:r w:rsidRPr="00BE0870">
              <w:rPr>
                <w:rFonts w:hint="eastAsia"/>
                <w:szCs w:val="24"/>
              </w:rPr>
              <w:t>的战略和产品群布局，力争成为全球微创外科手术工具的重要供应商。感谢您的关注！谢谢！</w:t>
            </w:r>
          </w:p>
          <w:p w14:paraId="635C2CC6" w14:textId="77777777" w:rsidR="00F3095F" w:rsidRDefault="00F3095F" w:rsidP="00F3095F">
            <w:pPr>
              <w:rPr>
                <w:szCs w:val="24"/>
              </w:rPr>
            </w:pPr>
          </w:p>
          <w:p w14:paraId="21F2CBED" w14:textId="6BF76BCB" w:rsidR="00F3095F" w:rsidRDefault="00F3095F" w:rsidP="00F3095F">
            <w:pPr>
              <w:rPr>
                <w:b/>
                <w:bCs/>
                <w:szCs w:val="24"/>
                <w:u w:val="single"/>
              </w:rPr>
            </w:pPr>
            <w:r>
              <w:rPr>
                <w:rFonts w:hint="eastAsia"/>
                <w:b/>
                <w:bCs/>
                <w:szCs w:val="24"/>
                <w:u w:val="single"/>
              </w:rPr>
              <w:t>问题四：</w:t>
            </w:r>
            <w:r w:rsidR="00BE0870" w:rsidRPr="00BE0870">
              <w:rPr>
                <w:rFonts w:hint="eastAsia"/>
                <w:b/>
                <w:bCs/>
                <w:szCs w:val="24"/>
                <w:u w:val="single"/>
              </w:rPr>
              <w:t>您好。请问公司中长期发展策略是什么</w:t>
            </w:r>
            <w:r w:rsidR="00BE0870" w:rsidRPr="00BE0870">
              <w:rPr>
                <w:rFonts w:hint="eastAsia"/>
                <w:b/>
                <w:bCs/>
                <w:szCs w:val="24"/>
                <w:u w:val="single"/>
              </w:rPr>
              <w:t>?</w:t>
            </w:r>
          </w:p>
          <w:p w14:paraId="1BE24B18" w14:textId="40D02618" w:rsidR="001A4CFB" w:rsidRDefault="00BE0870" w:rsidP="00F3095F">
            <w:pPr>
              <w:ind w:firstLineChars="200" w:firstLine="480"/>
              <w:rPr>
                <w:szCs w:val="24"/>
              </w:rPr>
            </w:pPr>
            <w:r w:rsidRPr="00BE0870">
              <w:rPr>
                <w:rFonts w:hint="eastAsia"/>
                <w:szCs w:val="24"/>
              </w:rPr>
              <w:t>尊敬的投资者，您好！中长期来看，公司仍将坚持“微创手术工具整体方案提供者”的战略定位，继续推进公司“</w:t>
            </w:r>
            <w:r w:rsidRPr="00BE0870">
              <w:rPr>
                <w:rFonts w:hint="eastAsia"/>
                <w:szCs w:val="24"/>
              </w:rPr>
              <w:t>1+2+N</w:t>
            </w:r>
            <w:r w:rsidRPr="00BE0870">
              <w:rPr>
                <w:rFonts w:hint="eastAsia"/>
                <w:szCs w:val="24"/>
              </w:rPr>
              <w:t>”的产品战略，持续发挥竞争优势。</w:t>
            </w:r>
            <w:r w:rsidRPr="00BE0870">
              <w:rPr>
                <w:rFonts w:hint="eastAsia"/>
                <w:szCs w:val="24"/>
              </w:rPr>
              <w:t xml:space="preserve"> </w:t>
            </w:r>
            <w:r w:rsidRPr="00BE0870">
              <w:rPr>
                <w:rFonts w:hint="eastAsia"/>
                <w:szCs w:val="24"/>
              </w:rPr>
              <w:t>首先，公司在坚持“创新驱动”</w:t>
            </w:r>
            <w:r w:rsidRPr="00BE0870">
              <w:rPr>
                <w:rFonts w:hint="eastAsia"/>
                <w:szCs w:val="24"/>
              </w:rPr>
              <w:t>+</w:t>
            </w:r>
            <w:r w:rsidRPr="00BE0870">
              <w:rPr>
                <w:rFonts w:hint="eastAsia"/>
                <w:szCs w:val="24"/>
              </w:rPr>
              <w:t>“资本驱动”的双轮驱动策略的基础上，开启“内生发展”</w:t>
            </w:r>
            <w:r w:rsidRPr="00BE0870">
              <w:rPr>
                <w:rFonts w:hint="eastAsia"/>
                <w:szCs w:val="24"/>
              </w:rPr>
              <w:t>+</w:t>
            </w:r>
            <w:r w:rsidRPr="00BE0870">
              <w:rPr>
                <w:rFonts w:hint="eastAsia"/>
                <w:szCs w:val="24"/>
              </w:rPr>
              <w:t>“外延发展”的双</w:t>
            </w:r>
            <w:proofErr w:type="gramStart"/>
            <w:r w:rsidRPr="00BE0870">
              <w:rPr>
                <w:rFonts w:hint="eastAsia"/>
                <w:szCs w:val="24"/>
              </w:rPr>
              <w:t>路增长</w:t>
            </w:r>
            <w:proofErr w:type="gramEnd"/>
            <w:r w:rsidRPr="00BE0870">
              <w:rPr>
                <w:rFonts w:hint="eastAsia"/>
                <w:szCs w:val="24"/>
              </w:rPr>
              <w:t>策略。一方面持续致力于提升核心价值与市场竞争力，通过保持战略投入及持续加大研发投入力度，不断创新和优化服务，增强公司的价值创造能力；另一方面，针对战略合作及并购，公司有专门团队正在积极对接合适的并购标的，综合评估技术取得的合理方式。</w:t>
            </w:r>
            <w:r w:rsidRPr="00BE0870">
              <w:rPr>
                <w:rFonts w:hint="eastAsia"/>
                <w:szCs w:val="24"/>
              </w:rPr>
              <w:lastRenderedPageBreak/>
              <w:t>其次，公司将强化营销策略，努力提高公司营销队伍的服务能力，持续深植国内市场的同时更加大力地开拓国际市场。感谢您的关注！谢谢！</w:t>
            </w:r>
          </w:p>
          <w:p w14:paraId="1B5834EB" w14:textId="77777777" w:rsidR="00F3095F" w:rsidRDefault="00F3095F" w:rsidP="00F3095F">
            <w:pPr>
              <w:rPr>
                <w:szCs w:val="24"/>
              </w:rPr>
            </w:pPr>
          </w:p>
          <w:p w14:paraId="25ED6D36" w14:textId="13B878B6" w:rsidR="00F3095F" w:rsidRDefault="00F3095F" w:rsidP="00F3095F">
            <w:pPr>
              <w:rPr>
                <w:b/>
                <w:bCs/>
                <w:szCs w:val="24"/>
                <w:u w:val="single"/>
              </w:rPr>
            </w:pPr>
            <w:r>
              <w:rPr>
                <w:rFonts w:hint="eastAsia"/>
                <w:b/>
                <w:bCs/>
                <w:szCs w:val="24"/>
                <w:u w:val="single"/>
              </w:rPr>
              <w:t>问题五：</w:t>
            </w:r>
            <w:r w:rsidR="00BE0870" w:rsidRPr="00BE0870">
              <w:rPr>
                <w:rFonts w:hint="eastAsia"/>
                <w:b/>
                <w:bCs/>
                <w:szCs w:val="24"/>
                <w:u w:val="single"/>
              </w:rPr>
              <w:t>您好。请问第三季度营收、净利润同比大幅增长的主要原因是什么</w:t>
            </w:r>
            <w:r w:rsidR="00BE0870" w:rsidRPr="00BE0870">
              <w:rPr>
                <w:rFonts w:hint="eastAsia"/>
                <w:b/>
                <w:bCs/>
                <w:szCs w:val="24"/>
                <w:u w:val="single"/>
              </w:rPr>
              <w:t xml:space="preserve">? </w:t>
            </w:r>
            <w:r w:rsidR="00BE0870" w:rsidRPr="00BE0870">
              <w:rPr>
                <w:rFonts w:hint="eastAsia"/>
                <w:b/>
                <w:bCs/>
                <w:szCs w:val="24"/>
                <w:u w:val="single"/>
              </w:rPr>
              <w:t>第四季度是否能持续</w:t>
            </w:r>
            <w:r w:rsidR="00BE0870" w:rsidRPr="00BE0870">
              <w:rPr>
                <w:rFonts w:hint="eastAsia"/>
                <w:b/>
                <w:bCs/>
                <w:szCs w:val="24"/>
                <w:u w:val="single"/>
              </w:rPr>
              <w:t>?</w:t>
            </w:r>
            <w:r w:rsidR="00BE0870" w:rsidRPr="00BE0870">
              <w:rPr>
                <w:rFonts w:hint="eastAsia"/>
                <w:b/>
                <w:bCs/>
                <w:szCs w:val="24"/>
                <w:u w:val="single"/>
              </w:rPr>
              <w:t>是否看到业绩拐点？</w:t>
            </w:r>
          </w:p>
          <w:p w14:paraId="6971262F" w14:textId="34D2CD70" w:rsidR="00BE0870" w:rsidRPr="001A4CFB" w:rsidRDefault="00BE0870" w:rsidP="00BE0870">
            <w:pPr>
              <w:ind w:firstLineChars="200" w:firstLine="480"/>
              <w:rPr>
                <w:rFonts w:hint="eastAsia"/>
                <w:szCs w:val="24"/>
              </w:rPr>
            </w:pPr>
            <w:r w:rsidRPr="00BE0870">
              <w:rPr>
                <w:szCs w:val="24"/>
              </w:rPr>
              <w:t>尊敬的投资者，您好！</w:t>
            </w:r>
            <w:r w:rsidRPr="00BE0870">
              <w:rPr>
                <w:szCs w:val="24"/>
              </w:rPr>
              <w:t>2025</w:t>
            </w:r>
            <w:r w:rsidRPr="00BE0870">
              <w:rPr>
                <w:szCs w:val="24"/>
              </w:rPr>
              <w:t>年前三季度，公司实现营业总收入</w:t>
            </w:r>
            <w:r w:rsidRPr="00BE0870">
              <w:rPr>
                <w:szCs w:val="24"/>
              </w:rPr>
              <w:t>2.31</w:t>
            </w:r>
            <w:r w:rsidRPr="00BE0870">
              <w:rPr>
                <w:szCs w:val="24"/>
              </w:rPr>
              <w:t>亿元，同比增长</w:t>
            </w:r>
            <w:r w:rsidRPr="00BE0870">
              <w:rPr>
                <w:szCs w:val="24"/>
              </w:rPr>
              <w:t>11.32%</w:t>
            </w:r>
            <w:r w:rsidRPr="00BE0870">
              <w:rPr>
                <w:szCs w:val="24"/>
              </w:rPr>
              <w:t>。具体来看，手术动力装置板块中骨科（主要包括脊柱外科耗材、关节与创伤相关耗材）、神经外科、耳鼻喉科以及能量手术设备</w:t>
            </w:r>
            <w:proofErr w:type="gramStart"/>
            <w:r w:rsidRPr="00BE0870">
              <w:rPr>
                <w:szCs w:val="24"/>
              </w:rPr>
              <w:t>耗材均</w:t>
            </w:r>
            <w:proofErr w:type="gramEnd"/>
            <w:r w:rsidRPr="00BE0870">
              <w:rPr>
                <w:szCs w:val="24"/>
              </w:rPr>
              <w:t>取得明显增长，其中脊柱外科耗材同比增长超</w:t>
            </w:r>
            <w:r w:rsidRPr="00BE0870">
              <w:rPr>
                <w:szCs w:val="24"/>
              </w:rPr>
              <w:t>90%</w:t>
            </w:r>
            <w:r w:rsidRPr="00BE0870">
              <w:rPr>
                <w:szCs w:val="24"/>
              </w:rPr>
              <w:t>、关节与创伤相关耗材同比增长超</w:t>
            </w:r>
            <w:r w:rsidRPr="00BE0870">
              <w:rPr>
                <w:szCs w:val="24"/>
              </w:rPr>
              <w:t>70%</w:t>
            </w:r>
            <w:r w:rsidRPr="00BE0870">
              <w:rPr>
                <w:szCs w:val="24"/>
              </w:rPr>
              <w:t>。公司骨科相关动力产品收入占总营业收入的比重已由去年同期的</w:t>
            </w:r>
            <w:r w:rsidRPr="00BE0870">
              <w:rPr>
                <w:szCs w:val="24"/>
              </w:rPr>
              <w:t>24%</w:t>
            </w:r>
            <w:r w:rsidRPr="00BE0870">
              <w:rPr>
                <w:szCs w:val="24"/>
              </w:rPr>
              <w:t>增长至</w:t>
            </w:r>
            <w:r w:rsidRPr="00BE0870">
              <w:rPr>
                <w:szCs w:val="24"/>
              </w:rPr>
              <w:t>35%</w:t>
            </w:r>
            <w:r w:rsidRPr="00BE0870">
              <w:rPr>
                <w:szCs w:val="24"/>
              </w:rPr>
              <w:t>，成为公司又一主要收入来源；此外，一次性乳房旋切活检</w:t>
            </w:r>
            <w:proofErr w:type="gramStart"/>
            <w:r w:rsidRPr="00BE0870">
              <w:rPr>
                <w:szCs w:val="24"/>
              </w:rPr>
              <w:t>针销售</w:t>
            </w:r>
            <w:proofErr w:type="gramEnd"/>
            <w:r w:rsidRPr="00BE0870">
              <w:rPr>
                <w:szCs w:val="24"/>
              </w:rPr>
              <w:t>数量较去年同期增长</w:t>
            </w:r>
            <w:r w:rsidRPr="00BE0870">
              <w:rPr>
                <w:szCs w:val="24"/>
              </w:rPr>
              <w:t>45%</w:t>
            </w:r>
            <w:r w:rsidRPr="00BE0870">
              <w:rPr>
                <w:szCs w:val="24"/>
              </w:rPr>
              <w:t>，公司以</w:t>
            </w:r>
            <w:proofErr w:type="gramStart"/>
            <w:r w:rsidRPr="00BE0870">
              <w:rPr>
                <w:szCs w:val="24"/>
              </w:rPr>
              <w:t>价换量</w:t>
            </w:r>
            <w:proofErr w:type="gramEnd"/>
            <w:r w:rsidRPr="00BE0870">
              <w:rPr>
                <w:szCs w:val="24"/>
              </w:rPr>
              <w:t>策略初见成效。</w:t>
            </w:r>
            <w:r w:rsidRPr="00BE0870">
              <w:rPr>
                <w:szCs w:val="24"/>
              </w:rPr>
              <w:t>2025</w:t>
            </w:r>
            <w:r w:rsidRPr="00BE0870">
              <w:rPr>
                <w:szCs w:val="24"/>
              </w:rPr>
              <w:t>年全年业绩情况敬请关注公司定期报告及后续公告。感谢您的关注！谢谢！</w:t>
            </w:r>
          </w:p>
          <w:p w14:paraId="5FBB9AB2" w14:textId="77777777" w:rsidR="00F3095F" w:rsidRDefault="00F3095F" w:rsidP="00F3095F">
            <w:pPr>
              <w:rPr>
                <w:szCs w:val="24"/>
              </w:rPr>
            </w:pPr>
          </w:p>
          <w:p w14:paraId="3B2A8E15" w14:textId="7D45FEF4" w:rsidR="00F3095F" w:rsidRDefault="00F3095F" w:rsidP="00F3095F">
            <w:pPr>
              <w:rPr>
                <w:b/>
                <w:bCs/>
                <w:szCs w:val="24"/>
                <w:u w:val="single"/>
              </w:rPr>
            </w:pPr>
            <w:r>
              <w:rPr>
                <w:rFonts w:hint="eastAsia"/>
                <w:b/>
                <w:bCs/>
                <w:szCs w:val="24"/>
                <w:u w:val="single"/>
              </w:rPr>
              <w:t>问题六：</w:t>
            </w:r>
            <w:r w:rsidR="00BE0870" w:rsidRPr="00BE0870">
              <w:rPr>
                <w:rFonts w:hint="eastAsia"/>
                <w:b/>
                <w:bCs/>
                <w:szCs w:val="24"/>
                <w:u w:val="single"/>
              </w:rPr>
              <w:t>您好。“一次性旋切活检针销售数量较去年同期增长</w:t>
            </w:r>
            <w:r w:rsidR="00BE0870" w:rsidRPr="00BE0870">
              <w:rPr>
                <w:rFonts w:hint="eastAsia"/>
                <w:b/>
                <w:bCs/>
                <w:szCs w:val="24"/>
                <w:u w:val="single"/>
              </w:rPr>
              <w:t>45%</w:t>
            </w:r>
            <w:r w:rsidR="00BE0870" w:rsidRPr="00BE0870">
              <w:rPr>
                <w:rFonts w:hint="eastAsia"/>
                <w:b/>
                <w:bCs/>
                <w:szCs w:val="24"/>
                <w:u w:val="single"/>
              </w:rPr>
              <w:t>”，请介绍下集采后旋切</w:t>
            </w:r>
            <w:proofErr w:type="gramStart"/>
            <w:r w:rsidR="00BE0870" w:rsidRPr="00BE0870">
              <w:rPr>
                <w:rFonts w:hint="eastAsia"/>
                <w:b/>
                <w:bCs/>
                <w:szCs w:val="24"/>
                <w:u w:val="single"/>
              </w:rPr>
              <w:t>针市场</w:t>
            </w:r>
            <w:proofErr w:type="gramEnd"/>
            <w:r w:rsidR="00BE0870" w:rsidRPr="00BE0870">
              <w:rPr>
                <w:rFonts w:hint="eastAsia"/>
                <w:b/>
                <w:bCs/>
                <w:szCs w:val="24"/>
                <w:u w:val="single"/>
              </w:rPr>
              <w:t>竞争格局的变化情况？公司旋切针的医院进入增长情况是否符合预期？</w:t>
            </w:r>
          </w:p>
          <w:p w14:paraId="63AC9B55" w14:textId="20BDD40C" w:rsidR="00BE0870" w:rsidRDefault="00BE0870" w:rsidP="00F3095F">
            <w:pPr>
              <w:ind w:firstLineChars="200" w:firstLine="480"/>
              <w:rPr>
                <w:rFonts w:hint="eastAsia"/>
                <w:szCs w:val="24"/>
              </w:rPr>
            </w:pPr>
            <w:r w:rsidRPr="00BE0870">
              <w:rPr>
                <w:rFonts w:hint="eastAsia"/>
                <w:szCs w:val="24"/>
              </w:rPr>
              <w:t>尊敬的投资者，您好！从目前了解到的市场情况来看，一次性使用乳房旋切活检</w:t>
            </w:r>
            <w:proofErr w:type="gramStart"/>
            <w:r w:rsidRPr="00BE0870">
              <w:rPr>
                <w:rFonts w:hint="eastAsia"/>
                <w:szCs w:val="24"/>
              </w:rPr>
              <w:t>针市场受集采政策</w:t>
            </w:r>
            <w:proofErr w:type="gramEnd"/>
            <w:r w:rsidRPr="00BE0870">
              <w:rPr>
                <w:rFonts w:hint="eastAsia"/>
                <w:szCs w:val="24"/>
              </w:rPr>
              <w:t>影响，相关产品终端价格下降，集采后的市场竞争格局正朝着有利的方向发展。公司将持续把握机会加速增加产品医院覆盖数量，推动产品国产化的普及和下沉，提高市场占有率和市场覆盖率，通过以</w:t>
            </w:r>
            <w:proofErr w:type="gramStart"/>
            <w:r w:rsidRPr="00BE0870">
              <w:rPr>
                <w:rFonts w:hint="eastAsia"/>
                <w:szCs w:val="24"/>
              </w:rPr>
              <w:t>价换量</w:t>
            </w:r>
            <w:proofErr w:type="gramEnd"/>
            <w:r w:rsidRPr="00BE0870">
              <w:rPr>
                <w:rFonts w:hint="eastAsia"/>
                <w:szCs w:val="24"/>
              </w:rPr>
              <w:t>增强公司盈利能力。公司目前正有序执行相关战略，以</w:t>
            </w:r>
            <w:proofErr w:type="gramStart"/>
            <w:r w:rsidRPr="00BE0870">
              <w:rPr>
                <w:rFonts w:hint="eastAsia"/>
                <w:szCs w:val="24"/>
              </w:rPr>
              <w:t>价换量</w:t>
            </w:r>
            <w:proofErr w:type="gramEnd"/>
            <w:r w:rsidRPr="00BE0870">
              <w:rPr>
                <w:rFonts w:hint="eastAsia"/>
                <w:szCs w:val="24"/>
              </w:rPr>
              <w:t>的成效有望随时间推移进一步提升。感谢您的关注！谢谢！</w:t>
            </w:r>
          </w:p>
          <w:p w14:paraId="4F652950" w14:textId="77777777" w:rsidR="00F3095F" w:rsidRDefault="00F3095F" w:rsidP="00F3095F">
            <w:pPr>
              <w:rPr>
                <w:szCs w:val="24"/>
              </w:rPr>
            </w:pPr>
          </w:p>
          <w:p w14:paraId="76EEBB39" w14:textId="5B96B1BB" w:rsidR="00F3095F" w:rsidRDefault="00F3095F" w:rsidP="00F3095F">
            <w:pPr>
              <w:rPr>
                <w:b/>
                <w:bCs/>
                <w:szCs w:val="24"/>
                <w:u w:val="single"/>
              </w:rPr>
            </w:pPr>
            <w:r>
              <w:rPr>
                <w:rFonts w:hint="eastAsia"/>
                <w:b/>
                <w:bCs/>
                <w:szCs w:val="24"/>
                <w:u w:val="single"/>
              </w:rPr>
              <w:t>问题七：</w:t>
            </w:r>
            <w:r w:rsidR="002D08F1" w:rsidRPr="002D08F1">
              <w:rPr>
                <w:rFonts w:hint="eastAsia"/>
                <w:b/>
                <w:bCs/>
                <w:szCs w:val="24"/>
                <w:u w:val="single"/>
              </w:rPr>
              <w:t>您好。公司并购目前有进展吗？</w:t>
            </w:r>
          </w:p>
          <w:p w14:paraId="1C829A0B" w14:textId="77777777" w:rsidR="00AC6EDC" w:rsidRDefault="002D08F1" w:rsidP="00F3095F">
            <w:pPr>
              <w:ind w:firstLineChars="200" w:firstLine="480"/>
              <w:rPr>
                <w:szCs w:val="24"/>
              </w:rPr>
            </w:pPr>
            <w:r w:rsidRPr="002D08F1">
              <w:rPr>
                <w:rFonts w:hint="eastAsia"/>
                <w:szCs w:val="24"/>
              </w:rPr>
              <w:t>尊敬的投资者，您好！</w:t>
            </w:r>
          </w:p>
          <w:p w14:paraId="3D343673" w14:textId="77777777" w:rsidR="00AC6EDC" w:rsidRDefault="002D08F1" w:rsidP="00F3095F">
            <w:pPr>
              <w:ind w:firstLineChars="200" w:firstLine="480"/>
              <w:rPr>
                <w:szCs w:val="24"/>
              </w:rPr>
            </w:pPr>
            <w:r w:rsidRPr="002D08F1">
              <w:rPr>
                <w:rFonts w:hint="eastAsia"/>
                <w:szCs w:val="24"/>
              </w:rPr>
              <w:t>公司目前仍在积极对接并购标的，围绕“微创手术产品整体解决方案”的定位，希望通过并购进一步完善产品，提升市场影响力。</w:t>
            </w:r>
          </w:p>
          <w:p w14:paraId="3F4D1A43" w14:textId="77777777" w:rsidR="00AC6EDC" w:rsidRDefault="002D08F1" w:rsidP="00F3095F">
            <w:pPr>
              <w:ind w:firstLineChars="200" w:firstLine="480"/>
              <w:rPr>
                <w:szCs w:val="24"/>
              </w:rPr>
            </w:pPr>
            <w:r w:rsidRPr="002D08F1">
              <w:rPr>
                <w:rFonts w:hint="eastAsia"/>
                <w:szCs w:val="24"/>
              </w:rPr>
              <w:t>在并购方面，公司已完成对并购方向的梳理，主要聚焦两个方向：一是具备成熟商业化能力的企业，拥有稳定收入和利润的企业；二是与公司现有业务具有明确协同性的企业，能够有效支持公司后续产品的市场拓展，增强公司的价值创造能力，更好地提升股东权益。</w:t>
            </w:r>
            <w:r w:rsidRPr="002D08F1">
              <w:rPr>
                <w:rFonts w:hint="eastAsia"/>
                <w:szCs w:val="24"/>
              </w:rPr>
              <w:t xml:space="preserve"> </w:t>
            </w:r>
          </w:p>
          <w:p w14:paraId="52C3E9B0" w14:textId="40E8D556" w:rsidR="00AC6EDC" w:rsidRDefault="002D08F1" w:rsidP="00F3095F">
            <w:pPr>
              <w:ind w:firstLineChars="200" w:firstLine="480"/>
              <w:rPr>
                <w:szCs w:val="24"/>
              </w:rPr>
            </w:pPr>
            <w:r w:rsidRPr="002D08F1">
              <w:rPr>
                <w:rFonts w:hint="eastAsia"/>
                <w:szCs w:val="24"/>
              </w:rPr>
              <w:t>此外，公司还关注具备前瞻技术、明确研发路径及</w:t>
            </w:r>
            <w:r w:rsidRPr="002D08F1">
              <w:rPr>
                <w:rFonts w:hint="eastAsia"/>
                <w:szCs w:val="24"/>
              </w:rPr>
              <w:lastRenderedPageBreak/>
              <w:t>高商业化潜力的早期项目，紧跟如神经外科领域的神经调控技术、手术机器人以及智能手术装置等前沿方向，助力公司把握下一代手术技术趋势。</w:t>
            </w:r>
          </w:p>
          <w:p w14:paraId="4535016B" w14:textId="4DD07FCE" w:rsidR="002D08F1" w:rsidRDefault="002D08F1" w:rsidP="00F3095F">
            <w:pPr>
              <w:ind w:firstLineChars="200" w:firstLine="480"/>
              <w:rPr>
                <w:rFonts w:hint="eastAsia"/>
                <w:szCs w:val="24"/>
              </w:rPr>
            </w:pPr>
            <w:r w:rsidRPr="002D08F1">
              <w:rPr>
                <w:rFonts w:hint="eastAsia"/>
                <w:szCs w:val="24"/>
              </w:rPr>
              <w:t>感谢您的关注！谢谢！</w:t>
            </w:r>
          </w:p>
          <w:p w14:paraId="201383E8" w14:textId="77777777" w:rsidR="00F3095F" w:rsidRDefault="00F3095F" w:rsidP="00F3095F">
            <w:pPr>
              <w:rPr>
                <w:szCs w:val="24"/>
              </w:rPr>
            </w:pPr>
          </w:p>
          <w:p w14:paraId="27B827C9" w14:textId="4372EEED" w:rsidR="00F3095F" w:rsidRDefault="00F3095F" w:rsidP="00F3095F">
            <w:pPr>
              <w:rPr>
                <w:b/>
                <w:bCs/>
                <w:szCs w:val="24"/>
                <w:u w:val="single"/>
              </w:rPr>
            </w:pPr>
            <w:r>
              <w:rPr>
                <w:rFonts w:hint="eastAsia"/>
                <w:b/>
                <w:bCs/>
                <w:szCs w:val="24"/>
                <w:u w:val="single"/>
              </w:rPr>
              <w:t>问题八：</w:t>
            </w:r>
            <w:r w:rsidR="002D08F1" w:rsidRPr="002D08F1">
              <w:rPr>
                <w:rFonts w:hint="eastAsia"/>
                <w:b/>
                <w:bCs/>
                <w:szCs w:val="24"/>
                <w:u w:val="single"/>
              </w:rPr>
              <w:t>您好。请介绍下人工智能</w:t>
            </w:r>
            <w:r w:rsidR="002D08F1" w:rsidRPr="002D08F1">
              <w:rPr>
                <w:rFonts w:hint="eastAsia"/>
                <w:b/>
                <w:bCs/>
                <w:szCs w:val="24"/>
                <w:u w:val="single"/>
              </w:rPr>
              <w:t>AI</w:t>
            </w:r>
            <w:r w:rsidR="002D08F1" w:rsidRPr="002D08F1">
              <w:rPr>
                <w:rFonts w:hint="eastAsia"/>
                <w:b/>
                <w:bCs/>
                <w:szCs w:val="24"/>
                <w:u w:val="single"/>
              </w:rPr>
              <w:t>对行业的影响以及在公司的具体应用情况？</w:t>
            </w:r>
          </w:p>
          <w:p w14:paraId="14C53740" w14:textId="77777777" w:rsidR="002D08F1" w:rsidRDefault="002D08F1" w:rsidP="00F3095F">
            <w:pPr>
              <w:ind w:firstLineChars="200" w:firstLine="480"/>
              <w:rPr>
                <w:szCs w:val="24"/>
              </w:rPr>
            </w:pPr>
            <w:r w:rsidRPr="002D08F1">
              <w:rPr>
                <w:rFonts w:hint="eastAsia"/>
                <w:szCs w:val="24"/>
              </w:rPr>
              <w:t>尊敬的投资者，您好！</w:t>
            </w:r>
          </w:p>
          <w:p w14:paraId="5B3A93F0" w14:textId="77777777" w:rsidR="00AC6EDC" w:rsidRDefault="002D08F1" w:rsidP="00F3095F">
            <w:pPr>
              <w:ind w:firstLineChars="200" w:firstLine="480"/>
              <w:rPr>
                <w:szCs w:val="24"/>
              </w:rPr>
            </w:pPr>
            <w:r w:rsidRPr="002D08F1">
              <w:rPr>
                <w:rFonts w:hint="eastAsia"/>
                <w:szCs w:val="24"/>
              </w:rPr>
              <w:t>AI</w:t>
            </w:r>
            <w:r w:rsidRPr="002D08F1">
              <w:rPr>
                <w:rFonts w:hint="eastAsia"/>
                <w:szCs w:val="24"/>
              </w:rPr>
              <w:t>技术对医疗器械行业的影响日益显著，它正在改变行业的发展轨迹和竞争格局。</w:t>
            </w:r>
            <w:r w:rsidRPr="002D08F1">
              <w:rPr>
                <w:rFonts w:hint="eastAsia"/>
                <w:szCs w:val="24"/>
              </w:rPr>
              <w:t xml:space="preserve"> </w:t>
            </w:r>
            <w:r w:rsidRPr="002D08F1">
              <w:rPr>
                <w:rFonts w:hint="eastAsia"/>
                <w:szCs w:val="24"/>
              </w:rPr>
              <w:t>行业层面，在手术决策与规划方面，</w:t>
            </w:r>
            <w:r w:rsidRPr="002D08F1">
              <w:rPr>
                <w:rFonts w:hint="eastAsia"/>
                <w:szCs w:val="24"/>
              </w:rPr>
              <w:t>AI</w:t>
            </w:r>
            <w:r w:rsidRPr="002D08F1">
              <w:rPr>
                <w:rFonts w:hint="eastAsia"/>
                <w:szCs w:val="24"/>
              </w:rPr>
              <w:t>可基于多模态数据，为医生提供量化、病人提供个性化的手术方案，减少医生对病人状况和手术方案的主观偏差；在手术操作与执行方面，</w:t>
            </w:r>
            <w:r w:rsidRPr="002D08F1">
              <w:rPr>
                <w:rFonts w:hint="eastAsia"/>
                <w:szCs w:val="24"/>
              </w:rPr>
              <w:t>AI</w:t>
            </w:r>
            <w:r w:rsidRPr="002D08F1">
              <w:rPr>
                <w:rFonts w:hint="eastAsia"/>
                <w:szCs w:val="24"/>
              </w:rPr>
              <w:t>可在未来实现提升手术精准度与一致性，延伸医生能力。同时，</w:t>
            </w:r>
            <w:r w:rsidRPr="002D08F1">
              <w:rPr>
                <w:rFonts w:hint="eastAsia"/>
                <w:szCs w:val="24"/>
              </w:rPr>
              <w:t>AI</w:t>
            </w:r>
            <w:r w:rsidRPr="002D08F1">
              <w:rPr>
                <w:rFonts w:hint="eastAsia"/>
                <w:szCs w:val="24"/>
              </w:rPr>
              <w:t>未来也可以实现在术中感知并与医生智能交互，让手术机器人具备“眼”和“脑”，能够实时理解手术场景，帮助医生完成简单操作和病灶识别、判断等。</w:t>
            </w:r>
            <w:r w:rsidRPr="002D08F1">
              <w:rPr>
                <w:rFonts w:hint="eastAsia"/>
                <w:szCs w:val="24"/>
              </w:rPr>
              <w:t xml:space="preserve"> </w:t>
            </w:r>
          </w:p>
          <w:p w14:paraId="2EADA3E8" w14:textId="0BF543E6" w:rsidR="002D08F1" w:rsidRDefault="002D08F1" w:rsidP="00F3095F">
            <w:pPr>
              <w:ind w:firstLineChars="200" w:firstLine="480"/>
              <w:rPr>
                <w:szCs w:val="24"/>
              </w:rPr>
            </w:pPr>
            <w:r w:rsidRPr="002D08F1">
              <w:rPr>
                <w:rFonts w:hint="eastAsia"/>
                <w:szCs w:val="24"/>
              </w:rPr>
              <w:t>公司层面，公司正积极探索</w:t>
            </w:r>
            <w:r w:rsidRPr="002D08F1">
              <w:rPr>
                <w:rFonts w:hint="eastAsia"/>
                <w:szCs w:val="24"/>
              </w:rPr>
              <w:t>AI</w:t>
            </w:r>
            <w:r w:rsidRPr="002D08F1">
              <w:rPr>
                <w:rFonts w:hint="eastAsia"/>
                <w:szCs w:val="24"/>
              </w:rPr>
              <w:t>技术在产品、作业和管理等方面的应用，设有专门部门，完成了</w:t>
            </w:r>
            <w:proofErr w:type="spellStart"/>
            <w:r w:rsidRPr="002D08F1">
              <w:rPr>
                <w:rFonts w:hint="eastAsia"/>
                <w:szCs w:val="24"/>
              </w:rPr>
              <w:t>Deepseek</w:t>
            </w:r>
            <w:proofErr w:type="spellEnd"/>
            <w:r w:rsidRPr="002D08F1">
              <w:rPr>
                <w:rFonts w:hint="eastAsia"/>
                <w:szCs w:val="24"/>
              </w:rPr>
              <w:t>模型的本地化部署和应用，并将继续探索</w:t>
            </w:r>
            <w:r w:rsidRPr="002D08F1">
              <w:rPr>
                <w:rFonts w:hint="eastAsia"/>
                <w:szCs w:val="24"/>
              </w:rPr>
              <w:t>AI</w:t>
            </w:r>
            <w:r w:rsidRPr="002D08F1">
              <w:rPr>
                <w:rFonts w:hint="eastAsia"/>
                <w:szCs w:val="24"/>
              </w:rPr>
              <w:t>在产品端、作业端和管理端的应用。未来，公司将按计划深化</w:t>
            </w:r>
            <w:r w:rsidRPr="002D08F1">
              <w:rPr>
                <w:rFonts w:hint="eastAsia"/>
                <w:szCs w:val="24"/>
              </w:rPr>
              <w:t>AI</w:t>
            </w:r>
            <w:r w:rsidRPr="002D08F1">
              <w:rPr>
                <w:rFonts w:hint="eastAsia"/>
                <w:szCs w:val="24"/>
              </w:rPr>
              <w:t>技术与公司主营业务的融合，通过</w:t>
            </w:r>
            <w:r w:rsidRPr="002D08F1">
              <w:rPr>
                <w:rFonts w:hint="eastAsia"/>
                <w:szCs w:val="24"/>
              </w:rPr>
              <w:t>AI</w:t>
            </w:r>
            <w:r w:rsidRPr="002D08F1">
              <w:rPr>
                <w:rFonts w:hint="eastAsia"/>
                <w:szCs w:val="24"/>
              </w:rPr>
              <w:t>赋能提高公司的运营效率和产品质量，同时也能够更好地满足市场需求，增强公司的市场竞争力。</w:t>
            </w:r>
          </w:p>
          <w:p w14:paraId="077872E9" w14:textId="251195D4" w:rsidR="002D08F1" w:rsidRDefault="002D08F1" w:rsidP="00F3095F">
            <w:pPr>
              <w:ind w:firstLineChars="200" w:firstLine="480"/>
              <w:rPr>
                <w:rFonts w:hint="eastAsia"/>
                <w:szCs w:val="24"/>
              </w:rPr>
            </w:pPr>
            <w:r w:rsidRPr="002D08F1">
              <w:rPr>
                <w:rFonts w:hint="eastAsia"/>
                <w:szCs w:val="24"/>
              </w:rPr>
              <w:t>感谢您的关注！谢谢！</w:t>
            </w:r>
          </w:p>
          <w:p w14:paraId="0CDF6170" w14:textId="77777777" w:rsidR="00F3095F" w:rsidRDefault="00F3095F" w:rsidP="00F3095F">
            <w:pPr>
              <w:rPr>
                <w:szCs w:val="24"/>
              </w:rPr>
            </w:pPr>
          </w:p>
          <w:p w14:paraId="70A9ACA6" w14:textId="718F3DC3" w:rsidR="00F3095F" w:rsidRDefault="00F3095F" w:rsidP="00F3095F">
            <w:pPr>
              <w:rPr>
                <w:b/>
                <w:bCs/>
                <w:szCs w:val="24"/>
                <w:u w:val="single"/>
              </w:rPr>
            </w:pPr>
            <w:r>
              <w:rPr>
                <w:rFonts w:hint="eastAsia"/>
                <w:b/>
                <w:bCs/>
                <w:szCs w:val="24"/>
                <w:u w:val="single"/>
              </w:rPr>
              <w:t>问题九：</w:t>
            </w:r>
            <w:r w:rsidR="002D08F1" w:rsidRPr="002D08F1">
              <w:rPr>
                <w:rFonts w:hint="eastAsia"/>
                <w:b/>
                <w:bCs/>
                <w:szCs w:val="24"/>
                <w:u w:val="single"/>
              </w:rPr>
              <w:t>请问公司接下来有没有拓展新业务或新区域市场的计划？</w:t>
            </w:r>
          </w:p>
          <w:p w14:paraId="1A4C2628" w14:textId="429FBB3E" w:rsidR="002D08F1" w:rsidRDefault="002D08F1" w:rsidP="00F3095F">
            <w:pPr>
              <w:ind w:firstLineChars="200" w:firstLine="480"/>
              <w:rPr>
                <w:rFonts w:hint="eastAsia"/>
                <w:szCs w:val="24"/>
              </w:rPr>
            </w:pPr>
            <w:r w:rsidRPr="002D08F1">
              <w:rPr>
                <w:rFonts w:hint="eastAsia"/>
                <w:szCs w:val="24"/>
              </w:rPr>
              <w:t>尊敬的投资者，您好！公司将在持续坚持“微创手术整体方案提供者”战略定位的前提下，通过加强渠道管理、继续推进耗材一次性使用、打造科室产品整体解决方案、持续开拓海外市场等方式拓展新业务及新市场。公司目前的产品主要覆盖神经外科、耳鼻喉科、骨科、乳腺外科等临床科室，在相关科室已初步形成涵盖“内窥镜</w:t>
            </w:r>
            <w:r w:rsidRPr="002D08F1">
              <w:rPr>
                <w:rFonts w:hint="eastAsia"/>
                <w:szCs w:val="24"/>
              </w:rPr>
              <w:t>+</w:t>
            </w:r>
            <w:r w:rsidRPr="002D08F1">
              <w:rPr>
                <w:rFonts w:hint="eastAsia"/>
                <w:szCs w:val="24"/>
              </w:rPr>
              <w:t>手术动力装置</w:t>
            </w:r>
            <w:r w:rsidRPr="002D08F1">
              <w:rPr>
                <w:rFonts w:hint="eastAsia"/>
                <w:szCs w:val="24"/>
              </w:rPr>
              <w:t>+</w:t>
            </w:r>
            <w:r w:rsidRPr="002D08F1">
              <w:rPr>
                <w:rFonts w:hint="eastAsia"/>
                <w:szCs w:val="24"/>
              </w:rPr>
              <w:t>能量手术设备”的微创手术整体解决方案，后续会在普外科、消化内科等相关科室进行业务拓展。感谢您的关注！谢谢！</w:t>
            </w:r>
          </w:p>
          <w:p w14:paraId="38876EEE" w14:textId="77777777" w:rsidR="00F3095F" w:rsidRDefault="00F3095F" w:rsidP="00F3095F">
            <w:pPr>
              <w:rPr>
                <w:szCs w:val="24"/>
              </w:rPr>
            </w:pPr>
          </w:p>
          <w:p w14:paraId="3EB76F96" w14:textId="602B041E" w:rsidR="00F3095F" w:rsidRDefault="00F3095F" w:rsidP="00F3095F">
            <w:pPr>
              <w:rPr>
                <w:b/>
                <w:bCs/>
                <w:szCs w:val="24"/>
                <w:u w:val="single"/>
              </w:rPr>
            </w:pPr>
            <w:r>
              <w:rPr>
                <w:rFonts w:hint="eastAsia"/>
                <w:b/>
                <w:bCs/>
                <w:szCs w:val="24"/>
                <w:u w:val="single"/>
              </w:rPr>
              <w:t>问题十：</w:t>
            </w:r>
            <w:r w:rsidR="002D08F1" w:rsidRPr="002D08F1">
              <w:rPr>
                <w:rFonts w:hint="eastAsia"/>
                <w:b/>
                <w:bCs/>
                <w:szCs w:val="24"/>
                <w:u w:val="single"/>
              </w:rPr>
              <w:t>请教贵司现在</w:t>
            </w:r>
            <w:proofErr w:type="gramStart"/>
            <w:r w:rsidR="002D08F1" w:rsidRPr="002D08F1">
              <w:rPr>
                <w:rFonts w:hint="eastAsia"/>
                <w:b/>
                <w:bCs/>
                <w:szCs w:val="24"/>
                <w:u w:val="single"/>
              </w:rPr>
              <w:t>在</w:t>
            </w:r>
            <w:proofErr w:type="gramEnd"/>
            <w:r w:rsidR="002D08F1" w:rsidRPr="002D08F1">
              <w:rPr>
                <w:rFonts w:hint="eastAsia"/>
                <w:b/>
                <w:bCs/>
                <w:szCs w:val="24"/>
                <w:u w:val="single"/>
              </w:rPr>
              <w:t>行业的竞争力如何？</w:t>
            </w:r>
          </w:p>
          <w:p w14:paraId="44CCEE7C" w14:textId="6BE46BA7" w:rsidR="002D08F1" w:rsidRDefault="002D08F1" w:rsidP="00F3095F">
            <w:pPr>
              <w:ind w:firstLineChars="200" w:firstLine="480"/>
              <w:rPr>
                <w:szCs w:val="24"/>
              </w:rPr>
            </w:pPr>
            <w:r w:rsidRPr="002D08F1">
              <w:rPr>
                <w:rFonts w:hint="eastAsia"/>
                <w:szCs w:val="24"/>
              </w:rPr>
              <w:t>尊敬的投资者，您好！公司的行业竞争力主要体现在技术领先、市场地位和产品布局三大方面。公司作为国内手术动力装置领域的领军企业，产品性能已达到国际先进水平，在国产品牌中排名第一，并牵头起草了多项国家医药行业标准。在市场竞争中，公司成功实现了</w:t>
            </w:r>
            <w:r w:rsidRPr="002D08F1">
              <w:rPr>
                <w:rFonts w:hint="eastAsia"/>
                <w:szCs w:val="24"/>
              </w:rPr>
              <w:lastRenderedPageBreak/>
              <w:t>多个细分科室的进口替代，特别是乳腺微</w:t>
            </w:r>
            <w:proofErr w:type="gramStart"/>
            <w:r w:rsidRPr="002D08F1">
              <w:rPr>
                <w:rFonts w:hint="eastAsia"/>
                <w:szCs w:val="24"/>
              </w:rPr>
              <w:t>创旋切设备</w:t>
            </w:r>
            <w:proofErr w:type="gramEnd"/>
            <w:r w:rsidRPr="002D08F1">
              <w:rPr>
                <w:rFonts w:hint="eastAsia"/>
                <w:szCs w:val="24"/>
              </w:rPr>
              <w:t>领域，成为国内首家获得相关产品注册证的企业。此外，公司拥有超千项专利，技术壁垒深厚，产品已覆盖全国</w:t>
            </w:r>
            <w:r w:rsidRPr="002D08F1">
              <w:rPr>
                <w:rFonts w:hint="eastAsia"/>
                <w:szCs w:val="24"/>
              </w:rPr>
              <w:t>4,000</w:t>
            </w:r>
            <w:r w:rsidRPr="002D08F1">
              <w:rPr>
                <w:rFonts w:hint="eastAsia"/>
                <w:szCs w:val="24"/>
              </w:rPr>
              <w:t>多家大中型医院，并出口至全球</w:t>
            </w:r>
            <w:r w:rsidRPr="002D08F1">
              <w:rPr>
                <w:rFonts w:hint="eastAsia"/>
                <w:szCs w:val="24"/>
              </w:rPr>
              <w:t>40</w:t>
            </w:r>
            <w:r w:rsidRPr="002D08F1">
              <w:rPr>
                <w:rFonts w:hint="eastAsia"/>
                <w:szCs w:val="24"/>
              </w:rPr>
              <w:t>多个国家和地区。凭借高性价比优势和本土化服务能力，公司展现出强劲的市场竞争力。感谢您的关注！谢谢！</w:t>
            </w:r>
          </w:p>
          <w:p w14:paraId="037C1F47" w14:textId="77777777" w:rsidR="002D08F1" w:rsidRDefault="002D08F1" w:rsidP="00F3095F">
            <w:pPr>
              <w:ind w:firstLineChars="200" w:firstLine="480"/>
              <w:rPr>
                <w:szCs w:val="24"/>
              </w:rPr>
            </w:pPr>
          </w:p>
          <w:p w14:paraId="0C6A7215" w14:textId="529E9D3C" w:rsidR="002D08F1" w:rsidRDefault="002D08F1" w:rsidP="002D08F1">
            <w:pPr>
              <w:rPr>
                <w:b/>
                <w:bCs/>
                <w:szCs w:val="24"/>
                <w:u w:val="single"/>
              </w:rPr>
            </w:pPr>
            <w:r>
              <w:rPr>
                <w:rFonts w:hint="eastAsia"/>
                <w:b/>
                <w:bCs/>
                <w:szCs w:val="24"/>
                <w:u w:val="single"/>
              </w:rPr>
              <w:t>问题十</w:t>
            </w:r>
            <w:r>
              <w:rPr>
                <w:rFonts w:hint="eastAsia"/>
                <w:b/>
                <w:bCs/>
                <w:szCs w:val="24"/>
                <w:u w:val="single"/>
              </w:rPr>
              <w:t>一</w:t>
            </w:r>
            <w:r>
              <w:rPr>
                <w:rFonts w:hint="eastAsia"/>
                <w:b/>
                <w:bCs/>
                <w:szCs w:val="24"/>
                <w:u w:val="single"/>
              </w:rPr>
              <w:t>：</w:t>
            </w:r>
            <w:r w:rsidRPr="002D08F1">
              <w:rPr>
                <w:rFonts w:hint="eastAsia"/>
                <w:b/>
                <w:bCs/>
                <w:szCs w:val="24"/>
                <w:u w:val="single"/>
              </w:rPr>
              <w:t>西山科技股票回购是因为和融资方有对</w:t>
            </w:r>
            <w:proofErr w:type="gramStart"/>
            <w:r w:rsidRPr="002D08F1">
              <w:rPr>
                <w:rFonts w:hint="eastAsia"/>
                <w:b/>
                <w:bCs/>
                <w:szCs w:val="24"/>
                <w:u w:val="single"/>
              </w:rPr>
              <w:t>赌协议吗</w:t>
            </w:r>
            <w:proofErr w:type="gramEnd"/>
            <w:r w:rsidRPr="002D08F1">
              <w:rPr>
                <w:rFonts w:hint="eastAsia"/>
                <w:b/>
                <w:bCs/>
                <w:szCs w:val="24"/>
                <w:u w:val="single"/>
              </w:rPr>
              <w:t>？</w:t>
            </w:r>
          </w:p>
          <w:p w14:paraId="229499B1" w14:textId="59705AE1" w:rsidR="002D08F1" w:rsidRDefault="002D08F1" w:rsidP="00AC6EDC">
            <w:pPr>
              <w:ind w:firstLineChars="200" w:firstLine="480"/>
              <w:rPr>
                <w:rFonts w:hint="eastAsia"/>
                <w:szCs w:val="24"/>
              </w:rPr>
            </w:pPr>
            <w:r w:rsidRPr="002D08F1">
              <w:rPr>
                <w:rFonts w:hint="eastAsia"/>
                <w:szCs w:val="24"/>
              </w:rPr>
              <w:t>尊敬的投资者，您好！公司与股东之间的对</w:t>
            </w:r>
            <w:proofErr w:type="gramStart"/>
            <w:r w:rsidRPr="002D08F1">
              <w:rPr>
                <w:rFonts w:hint="eastAsia"/>
                <w:szCs w:val="24"/>
              </w:rPr>
              <w:t>赌协议</w:t>
            </w:r>
            <w:proofErr w:type="gramEnd"/>
            <w:r w:rsidRPr="002D08F1">
              <w:rPr>
                <w:rFonts w:hint="eastAsia"/>
                <w:szCs w:val="24"/>
              </w:rPr>
              <w:t>及相关条款已在</w:t>
            </w:r>
            <w:r w:rsidRPr="002D08F1">
              <w:rPr>
                <w:rFonts w:hint="eastAsia"/>
                <w:szCs w:val="24"/>
              </w:rPr>
              <w:t>IPO</w:t>
            </w:r>
            <w:r w:rsidRPr="002D08F1">
              <w:rPr>
                <w:rFonts w:hint="eastAsia"/>
                <w:szCs w:val="24"/>
              </w:rPr>
              <w:t>申报前全部解除，公司上市后所实施的股份回购计划的目的均是为了维护公司价值、提升股东权益、维护广大投资者的利益。公司的股份回购均严格按照《上市公司股份回购规则》《上海证券交易所上市公司自律监管指引第</w:t>
            </w:r>
            <w:r w:rsidRPr="002D08F1">
              <w:rPr>
                <w:rFonts w:hint="eastAsia"/>
                <w:szCs w:val="24"/>
              </w:rPr>
              <w:t>7</w:t>
            </w:r>
            <w:r w:rsidRPr="002D08F1">
              <w:rPr>
                <w:rFonts w:hint="eastAsia"/>
                <w:szCs w:val="24"/>
              </w:rPr>
              <w:t>号——回购股份》等相关规定，在回购期限内根据市场情况择机做出回购决策并予以实施，同时根据回购股份事项进展情况及时履行了信息披露义务。感谢您的关注！谢谢！</w:t>
            </w:r>
          </w:p>
          <w:p w14:paraId="2FD113A7" w14:textId="77777777" w:rsidR="002D08F1" w:rsidRDefault="002D08F1" w:rsidP="002D08F1">
            <w:pPr>
              <w:rPr>
                <w:szCs w:val="24"/>
              </w:rPr>
            </w:pPr>
          </w:p>
          <w:p w14:paraId="7A7794C5" w14:textId="274D1BC7" w:rsidR="002D08F1" w:rsidRDefault="002D08F1" w:rsidP="002D08F1">
            <w:pPr>
              <w:rPr>
                <w:b/>
                <w:bCs/>
                <w:szCs w:val="24"/>
                <w:u w:val="single"/>
              </w:rPr>
            </w:pPr>
            <w:r>
              <w:rPr>
                <w:rFonts w:hint="eastAsia"/>
                <w:b/>
                <w:bCs/>
                <w:szCs w:val="24"/>
                <w:u w:val="single"/>
              </w:rPr>
              <w:t>问题十</w:t>
            </w:r>
            <w:r>
              <w:rPr>
                <w:rFonts w:hint="eastAsia"/>
                <w:b/>
                <w:bCs/>
                <w:szCs w:val="24"/>
                <w:u w:val="single"/>
              </w:rPr>
              <w:t>二</w:t>
            </w:r>
            <w:r>
              <w:rPr>
                <w:rFonts w:hint="eastAsia"/>
                <w:b/>
                <w:bCs/>
                <w:szCs w:val="24"/>
                <w:u w:val="single"/>
              </w:rPr>
              <w:t>：</w:t>
            </w:r>
            <w:r w:rsidRPr="002D08F1">
              <w:rPr>
                <w:rFonts w:hint="eastAsia"/>
                <w:b/>
                <w:bCs/>
                <w:szCs w:val="24"/>
                <w:u w:val="single"/>
              </w:rPr>
              <w:t>领导们怎么看待行业未来的发展</w:t>
            </w:r>
          </w:p>
          <w:p w14:paraId="139F5390" w14:textId="62556D4A" w:rsidR="002D08F1" w:rsidRDefault="002D08F1" w:rsidP="00AC6EDC">
            <w:pPr>
              <w:ind w:firstLineChars="200" w:firstLine="480"/>
              <w:rPr>
                <w:rFonts w:hint="eastAsia"/>
                <w:szCs w:val="24"/>
              </w:rPr>
            </w:pPr>
            <w:r w:rsidRPr="002D08F1">
              <w:rPr>
                <w:szCs w:val="24"/>
              </w:rPr>
              <w:t>尊敬的投资者，您好！公司非常看好医疗器械行业的发展前景。当前，在全球人口基数扩大、老龄化程度提高以及人类健康意识不断增强的背景下，全球医疗器械产业迅速发展。我国医疗器械行业虽然起步较晚，但在国家的重点发展和大力支持下，行业规模不断壮大，国产医疗器械快速、健康发展，已成为全球第二大市场。未来，我国医疗器械行业面临着巨大的发展机遇，有望在政策及市场的推动下快速发展。公司认为，目前</w:t>
            </w:r>
            <w:proofErr w:type="gramStart"/>
            <w:r w:rsidRPr="002D08F1">
              <w:rPr>
                <w:szCs w:val="24"/>
              </w:rPr>
              <w:t>行业机遇</w:t>
            </w:r>
            <w:proofErr w:type="gramEnd"/>
            <w:r w:rsidRPr="002D08F1">
              <w:rPr>
                <w:szCs w:val="24"/>
              </w:rPr>
              <w:t>与挑战并存，公司将紧跟行业发展趋势，通过技术创新和研发投入，适应不断变化的政策环境和市场需求，以保持在行业中的竞争优势。感谢您的关注！谢谢！</w:t>
            </w:r>
          </w:p>
          <w:p w14:paraId="2ECA3FA2" w14:textId="3CB14D8C" w:rsidR="005F3A58" w:rsidRPr="00A76355" w:rsidRDefault="005F3A58" w:rsidP="001A4CFB">
            <w:pPr>
              <w:rPr>
                <w:szCs w:val="24"/>
              </w:rPr>
            </w:pPr>
          </w:p>
        </w:tc>
      </w:tr>
      <w:tr w:rsidR="00004524" w14:paraId="05D59383" w14:textId="77777777">
        <w:tc>
          <w:tcPr>
            <w:tcW w:w="2405" w:type="dxa"/>
          </w:tcPr>
          <w:p w14:paraId="059632CD" w14:textId="77777777" w:rsidR="00004524" w:rsidRDefault="00004524">
            <w:pPr>
              <w:jc w:val="center"/>
              <w:rPr>
                <w:b/>
                <w:bCs/>
                <w:szCs w:val="24"/>
              </w:rPr>
            </w:pPr>
          </w:p>
          <w:p w14:paraId="6E278C21" w14:textId="77777777" w:rsidR="00004524" w:rsidRDefault="0000000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附件清单（如有）</w:t>
            </w:r>
          </w:p>
        </w:tc>
        <w:tc>
          <w:tcPr>
            <w:tcW w:w="5891" w:type="dxa"/>
          </w:tcPr>
          <w:p w14:paraId="7E37CDE3" w14:textId="77777777" w:rsidR="00004524" w:rsidRDefault="00004524">
            <w:pPr>
              <w:jc w:val="center"/>
              <w:rPr>
                <w:szCs w:val="24"/>
              </w:rPr>
            </w:pPr>
          </w:p>
          <w:p w14:paraId="3DE28011" w14:textId="77777777" w:rsidR="00004524" w:rsidRDefault="00000000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无</w:t>
            </w:r>
          </w:p>
          <w:p w14:paraId="3557D6BB" w14:textId="77777777" w:rsidR="00004524" w:rsidRDefault="00004524">
            <w:pPr>
              <w:jc w:val="center"/>
              <w:rPr>
                <w:szCs w:val="24"/>
              </w:rPr>
            </w:pPr>
          </w:p>
        </w:tc>
      </w:tr>
    </w:tbl>
    <w:p w14:paraId="6D88B851" w14:textId="77777777" w:rsidR="00004524" w:rsidRDefault="00004524">
      <w:pPr>
        <w:spacing w:line="360" w:lineRule="auto"/>
        <w:rPr>
          <w:szCs w:val="24"/>
        </w:rPr>
      </w:pPr>
    </w:p>
    <w:p w14:paraId="3113F051" w14:textId="75A8F600" w:rsidR="00004524" w:rsidRDefault="00004524">
      <w:pPr>
        <w:widowControl/>
        <w:jc w:val="left"/>
        <w:rPr>
          <w:szCs w:val="24"/>
        </w:rPr>
      </w:pPr>
    </w:p>
    <w:sectPr w:rsidR="00004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BD8F7" w14:textId="77777777" w:rsidR="005821AD" w:rsidRDefault="005821AD" w:rsidP="00904B50">
      <w:r>
        <w:separator/>
      </w:r>
    </w:p>
  </w:endnote>
  <w:endnote w:type="continuationSeparator" w:id="0">
    <w:p w14:paraId="4FC823B1" w14:textId="77777777" w:rsidR="005821AD" w:rsidRDefault="005821AD" w:rsidP="0090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EC686" w14:textId="77777777" w:rsidR="005821AD" w:rsidRDefault="005821AD" w:rsidP="00904B50">
      <w:r>
        <w:separator/>
      </w:r>
    </w:p>
  </w:footnote>
  <w:footnote w:type="continuationSeparator" w:id="0">
    <w:p w14:paraId="4CBECF1C" w14:textId="77777777" w:rsidR="005821AD" w:rsidRDefault="005821AD" w:rsidP="00904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lkMDViZGM4MTk4OGNiOGMzYmIxODVhNDI5MTUwM2QifQ=="/>
  </w:docVars>
  <w:rsids>
    <w:rsidRoot w:val="00DC5E46"/>
    <w:rsid w:val="00004524"/>
    <w:rsid w:val="00017483"/>
    <w:rsid w:val="0003116F"/>
    <w:rsid w:val="00037DC5"/>
    <w:rsid w:val="0005194A"/>
    <w:rsid w:val="00064B1C"/>
    <w:rsid w:val="000844BF"/>
    <w:rsid w:val="000973DD"/>
    <w:rsid w:val="000974A6"/>
    <w:rsid w:val="000A3EFF"/>
    <w:rsid w:val="000B61FC"/>
    <w:rsid w:val="000D2872"/>
    <w:rsid w:val="000E031D"/>
    <w:rsid w:val="000E1009"/>
    <w:rsid w:val="00100178"/>
    <w:rsid w:val="001041EB"/>
    <w:rsid w:val="0011088C"/>
    <w:rsid w:val="0012585B"/>
    <w:rsid w:val="00131477"/>
    <w:rsid w:val="00133539"/>
    <w:rsid w:val="00171B17"/>
    <w:rsid w:val="001971F2"/>
    <w:rsid w:val="001A4CFB"/>
    <w:rsid w:val="001F0F88"/>
    <w:rsid w:val="001F79EE"/>
    <w:rsid w:val="00201F9B"/>
    <w:rsid w:val="0020500F"/>
    <w:rsid w:val="00205068"/>
    <w:rsid w:val="00205DC1"/>
    <w:rsid w:val="00212A05"/>
    <w:rsid w:val="00216937"/>
    <w:rsid w:val="00220905"/>
    <w:rsid w:val="002366F1"/>
    <w:rsid w:val="00244EF2"/>
    <w:rsid w:val="00256604"/>
    <w:rsid w:val="00275786"/>
    <w:rsid w:val="00293A5E"/>
    <w:rsid w:val="00297953"/>
    <w:rsid w:val="002A57AF"/>
    <w:rsid w:val="002B133E"/>
    <w:rsid w:val="002C3A9A"/>
    <w:rsid w:val="002D08F1"/>
    <w:rsid w:val="002F62B5"/>
    <w:rsid w:val="00313DE0"/>
    <w:rsid w:val="00315039"/>
    <w:rsid w:val="00346FEC"/>
    <w:rsid w:val="0035146F"/>
    <w:rsid w:val="0037279A"/>
    <w:rsid w:val="003A301F"/>
    <w:rsid w:val="003A3A46"/>
    <w:rsid w:val="003B7A8C"/>
    <w:rsid w:val="003C61AA"/>
    <w:rsid w:val="003D5C43"/>
    <w:rsid w:val="003E7FB7"/>
    <w:rsid w:val="003F3C92"/>
    <w:rsid w:val="004046FF"/>
    <w:rsid w:val="004047AD"/>
    <w:rsid w:val="004055A8"/>
    <w:rsid w:val="004065F8"/>
    <w:rsid w:val="004110D7"/>
    <w:rsid w:val="004200CD"/>
    <w:rsid w:val="00425315"/>
    <w:rsid w:val="00461D04"/>
    <w:rsid w:val="004741B9"/>
    <w:rsid w:val="004754E9"/>
    <w:rsid w:val="004760DD"/>
    <w:rsid w:val="004B52A3"/>
    <w:rsid w:val="004C11AA"/>
    <w:rsid w:val="004C6AE7"/>
    <w:rsid w:val="004E0E8A"/>
    <w:rsid w:val="004E40CA"/>
    <w:rsid w:val="00513BB5"/>
    <w:rsid w:val="00523F91"/>
    <w:rsid w:val="005316D5"/>
    <w:rsid w:val="00534A34"/>
    <w:rsid w:val="00555E9C"/>
    <w:rsid w:val="0055715C"/>
    <w:rsid w:val="00564D8B"/>
    <w:rsid w:val="005821AD"/>
    <w:rsid w:val="005B7220"/>
    <w:rsid w:val="005D43FC"/>
    <w:rsid w:val="005D7CDB"/>
    <w:rsid w:val="005F3A58"/>
    <w:rsid w:val="006150F1"/>
    <w:rsid w:val="006278AD"/>
    <w:rsid w:val="00657EB8"/>
    <w:rsid w:val="00664189"/>
    <w:rsid w:val="00691D59"/>
    <w:rsid w:val="006974F1"/>
    <w:rsid w:val="006E4169"/>
    <w:rsid w:val="006E673A"/>
    <w:rsid w:val="006E7476"/>
    <w:rsid w:val="006F0259"/>
    <w:rsid w:val="006F2D0F"/>
    <w:rsid w:val="0070790C"/>
    <w:rsid w:val="007241DB"/>
    <w:rsid w:val="007245D8"/>
    <w:rsid w:val="00730979"/>
    <w:rsid w:val="007328B1"/>
    <w:rsid w:val="00743C65"/>
    <w:rsid w:val="0077083A"/>
    <w:rsid w:val="00773E29"/>
    <w:rsid w:val="00792AF5"/>
    <w:rsid w:val="007E1237"/>
    <w:rsid w:val="007F0387"/>
    <w:rsid w:val="008058FB"/>
    <w:rsid w:val="00842ACC"/>
    <w:rsid w:val="00864167"/>
    <w:rsid w:val="00873606"/>
    <w:rsid w:val="008750A5"/>
    <w:rsid w:val="008752A0"/>
    <w:rsid w:val="00880820"/>
    <w:rsid w:val="00880942"/>
    <w:rsid w:val="008867DF"/>
    <w:rsid w:val="008956BF"/>
    <w:rsid w:val="008A268E"/>
    <w:rsid w:val="008B6B60"/>
    <w:rsid w:val="008E003A"/>
    <w:rsid w:val="008E1EF8"/>
    <w:rsid w:val="008F7FB7"/>
    <w:rsid w:val="00904323"/>
    <w:rsid w:val="00904B50"/>
    <w:rsid w:val="009114D0"/>
    <w:rsid w:val="00914FEB"/>
    <w:rsid w:val="00946314"/>
    <w:rsid w:val="00957288"/>
    <w:rsid w:val="009623F4"/>
    <w:rsid w:val="0099173E"/>
    <w:rsid w:val="009A5E0E"/>
    <w:rsid w:val="009E2AF5"/>
    <w:rsid w:val="009E5FCE"/>
    <w:rsid w:val="009F4679"/>
    <w:rsid w:val="00A04207"/>
    <w:rsid w:val="00A06F98"/>
    <w:rsid w:val="00A20A88"/>
    <w:rsid w:val="00A300B7"/>
    <w:rsid w:val="00A715D1"/>
    <w:rsid w:val="00A76355"/>
    <w:rsid w:val="00A77AEA"/>
    <w:rsid w:val="00A94C8D"/>
    <w:rsid w:val="00AA1D76"/>
    <w:rsid w:val="00AB10A7"/>
    <w:rsid w:val="00AB6E66"/>
    <w:rsid w:val="00AC48F7"/>
    <w:rsid w:val="00AC59D5"/>
    <w:rsid w:val="00AC6EDC"/>
    <w:rsid w:val="00AD40D4"/>
    <w:rsid w:val="00B617E1"/>
    <w:rsid w:val="00B71EE6"/>
    <w:rsid w:val="00B85161"/>
    <w:rsid w:val="00B86F6F"/>
    <w:rsid w:val="00BC1E84"/>
    <w:rsid w:val="00BD258D"/>
    <w:rsid w:val="00BD2B1A"/>
    <w:rsid w:val="00BD7B7F"/>
    <w:rsid w:val="00BE0870"/>
    <w:rsid w:val="00BE4229"/>
    <w:rsid w:val="00C500B5"/>
    <w:rsid w:val="00C62F97"/>
    <w:rsid w:val="00C945C3"/>
    <w:rsid w:val="00C96E74"/>
    <w:rsid w:val="00CA5804"/>
    <w:rsid w:val="00CA632A"/>
    <w:rsid w:val="00CA7165"/>
    <w:rsid w:val="00CB46D0"/>
    <w:rsid w:val="00CD2C41"/>
    <w:rsid w:val="00CF4999"/>
    <w:rsid w:val="00D16B42"/>
    <w:rsid w:val="00D2176D"/>
    <w:rsid w:val="00D311EC"/>
    <w:rsid w:val="00D356E2"/>
    <w:rsid w:val="00D37751"/>
    <w:rsid w:val="00D40785"/>
    <w:rsid w:val="00D621D6"/>
    <w:rsid w:val="00D74827"/>
    <w:rsid w:val="00D918D9"/>
    <w:rsid w:val="00D93C37"/>
    <w:rsid w:val="00D94600"/>
    <w:rsid w:val="00D95EBE"/>
    <w:rsid w:val="00DA082D"/>
    <w:rsid w:val="00DA60CA"/>
    <w:rsid w:val="00DA643A"/>
    <w:rsid w:val="00DB1A80"/>
    <w:rsid w:val="00DB6541"/>
    <w:rsid w:val="00DC0644"/>
    <w:rsid w:val="00DC321A"/>
    <w:rsid w:val="00DC3C6F"/>
    <w:rsid w:val="00DC5E46"/>
    <w:rsid w:val="00E02CAA"/>
    <w:rsid w:val="00E02F8B"/>
    <w:rsid w:val="00E0423C"/>
    <w:rsid w:val="00E23EE3"/>
    <w:rsid w:val="00E25A38"/>
    <w:rsid w:val="00E339E5"/>
    <w:rsid w:val="00E35048"/>
    <w:rsid w:val="00E569A4"/>
    <w:rsid w:val="00E601CC"/>
    <w:rsid w:val="00E62DCB"/>
    <w:rsid w:val="00E64E0C"/>
    <w:rsid w:val="00E66C81"/>
    <w:rsid w:val="00E73F91"/>
    <w:rsid w:val="00E85841"/>
    <w:rsid w:val="00E9000F"/>
    <w:rsid w:val="00E91FE4"/>
    <w:rsid w:val="00E93A9D"/>
    <w:rsid w:val="00EA497B"/>
    <w:rsid w:val="00EB59D7"/>
    <w:rsid w:val="00EC5FC8"/>
    <w:rsid w:val="00EE421E"/>
    <w:rsid w:val="00F01782"/>
    <w:rsid w:val="00F23674"/>
    <w:rsid w:val="00F3095F"/>
    <w:rsid w:val="00F320D1"/>
    <w:rsid w:val="00F439A7"/>
    <w:rsid w:val="00F61B22"/>
    <w:rsid w:val="00F733D2"/>
    <w:rsid w:val="00F90967"/>
    <w:rsid w:val="00FC6020"/>
    <w:rsid w:val="00FE5892"/>
    <w:rsid w:val="14411E19"/>
    <w:rsid w:val="25E847EB"/>
    <w:rsid w:val="3C6912E3"/>
    <w:rsid w:val="429232D3"/>
    <w:rsid w:val="49DD0F01"/>
    <w:rsid w:val="769A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95E6AB"/>
  <w15:docId w15:val="{C5CE0648-56A8-4533-AAE5-9B33FBBC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a">
    <w:name w:val="Revision"/>
    <w:hidden/>
    <w:uiPriority w:val="99"/>
    <w:unhideWhenUsed/>
    <w:rsid w:val="00904B50"/>
    <w:rPr>
      <w:rFonts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1991</Words>
  <Characters>2071</Characters>
  <Application>Microsoft Office Word</Application>
  <DocSecurity>0</DocSecurity>
  <Lines>94</Lines>
  <Paragraphs>26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Matteo Li</cp:lastModifiedBy>
  <cp:revision>10</cp:revision>
  <dcterms:created xsi:type="dcterms:W3CDTF">2025-09-25T01:40:00Z</dcterms:created>
  <dcterms:modified xsi:type="dcterms:W3CDTF">2025-11-21T09:04:00Z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B0EC4A7864234BDDB1E311CE95BD474F_13</vt:lpwstr>
  </property>
</Properties>
</file>