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2115" w14:textId="4AD1D63C" w:rsidR="00560DAE" w:rsidRPr="00F934BA" w:rsidRDefault="00D679D3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F934BA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F934BA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688693                                     </w:t>
      </w:r>
      <w:r w:rsidRPr="00F934BA"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proofErr w:type="gramStart"/>
      <w:r w:rsidRPr="00F934BA">
        <w:rPr>
          <w:rFonts w:ascii="Times New Roman" w:eastAsia="宋体" w:hAnsi="Times New Roman" w:cs="Times New Roman"/>
          <w:sz w:val="24"/>
          <w:szCs w:val="24"/>
          <w:lang w:val="en-US"/>
        </w:rPr>
        <w:t>锴</w:t>
      </w:r>
      <w:proofErr w:type="gramEnd"/>
      <w:r w:rsidRPr="00F934BA">
        <w:rPr>
          <w:rFonts w:ascii="Times New Roman" w:eastAsia="宋体" w:hAnsi="Times New Roman" w:cs="Times New Roman"/>
          <w:sz w:val="24"/>
          <w:szCs w:val="24"/>
          <w:lang w:val="en-US"/>
        </w:rPr>
        <w:t>威特</w:t>
      </w:r>
    </w:p>
    <w:p w14:paraId="37D2F2F4" w14:textId="77777777" w:rsidR="00560DAE" w:rsidRPr="00F934BA" w:rsidRDefault="00560DA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2BF49B1" w14:textId="77777777" w:rsidR="00560DAE" w:rsidRPr="00F934BA" w:rsidRDefault="00D679D3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苏州锴威特半导体股份有限公司</w:t>
      </w:r>
    </w:p>
    <w:p w14:paraId="6F7AD6FA" w14:textId="77777777" w:rsidR="00560DAE" w:rsidRPr="00F934BA" w:rsidRDefault="00D679D3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投资者关系活动记录表</w:t>
      </w:r>
    </w:p>
    <w:p w14:paraId="2FB45152" w14:textId="35AF8B67" w:rsidR="00190E51" w:rsidRPr="00F934BA" w:rsidRDefault="00190E51" w:rsidP="00190E5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（</w:t>
      </w:r>
      <w:r w:rsidR="00F934BA"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2025</w:t>
      </w:r>
      <w:r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年</w:t>
      </w:r>
      <w:r w:rsidR="00740AD8" w:rsidRPr="00740AD8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第三季度业绩说明会</w:t>
      </w:r>
      <w:r w:rsidRPr="00F934BA">
        <w:rPr>
          <w:rFonts w:ascii="Times New Roman" w:eastAsia="黑体" w:hAnsi="Times New Roman" w:cs="Times New Roman"/>
          <w:b/>
          <w:bCs/>
          <w:sz w:val="32"/>
          <w:szCs w:val="32"/>
        </w:rPr>
        <w:t>）</w:t>
      </w:r>
    </w:p>
    <w:p w14:paraId="56962031" w14:textId="053A05B4" w:rsidR="00560DAE" w:rsidRPr="00F934BA" w:rsidRDefault="00D679D3">
      <w:pPr>
        <w:spacing w:before="51" w:after="32"/>
        <w:ind w:right="619"/>
        <w:jc w:val="right"/>
        <w:rPr>
          <w:rFonts w:ascii="Times New Roman" w:eastAsia="宋体" w:hAnsi="Times New Roman" w:cs="Times New Roman" w:hint="eastAsia"/>
          <w:sz w:val="20"/>
          <w:szCs w:val="20"/>
        </w:rPr>
      </w:pPr>
      <w:r w:rsidRPr="00F934BA">
        <w:rPr>
          <w:rFonts w:ascii="Times New Roman" w:eastAsia="宋体" w:hAnsi="Times New Roman" w:cs="Times New Roman"/>
          <w:sz w:val="20"/>
          <w:szCs w:val="20"/>
        </w:rPr>
        <w:t>编号：</w:t>
      </w:r>
      <w:r w:rsidR="00F934BA" w:rsidRPr="00F934BA">
        <w:rPr>
          <w:rFonts w:ascii="Times New Roman" w:eastAsia="宋体" w:hAnsi="Times New Roman" w:cs="Times New Roman"/>
          <w:sz w:val="20"/>
          <w:szCs w:val="20"/>
          <w:lang w:val="en-US"/>
        </w:rPr>
        <w:t>2025</w:t>
      </w:r>
      <w:r w:rsidRPr="00F934BA">
        <w:rPr>
          <w:rFonts w:ascii="Times New Roman" w:eastAsia="宋体" w:hAnsi="Times New Roman" w:cs="Times New Roman"/>
          <w:sz w:val="20"/>
          <w:szCs w:val="20"/>
        </w:rPr>
        <w:t>-</w:t>
      </w:r>
      <w:r w:rsidR="00190E51" w:rsidRPr="00F934BA">
        <w:rPr>
          <w:rFonts w:ascii="Times New Roman" w:eastAsia="宋体" w:hAnsi="Times New Roman" w:cs="Times New Roman"/>
          <w:sz w:val="20"/>
          <w:szCs w:val="20"/>
        </w:rPr>
        <w:t>00</w:t>
      </w:r>
      <w:r w:rsidR="00740AD8">
        <w:rPr>
          <w:rFonts w:ascii="Times New Roman" w:eastAsia="宋体" w:hAnsi="Times New Roman" w:cs="Times New Roman" w:hint="eastAsia"/>
          <w:sz w:val="20"/>
          <w:szCs w:val="20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560DAE" w:rsidRPr="00F934BA" w14:paraId="732F5C22" w14:textId="77777777" w:rsidTr="00190E51">
        <w:trPr>
          <w:trHeight w:val="2801"/>
          <w:jc w:val="center"/>
        </w:trPr>
        <w:tc>
          <w:tcPr>
            <w:tcW w:w="2580" w:type="dxa"/>
            <w:vAlign w:val="center"/>
          </w:tcPr>
          <w:p w14:paraId="23EF7EDA" w14:textId="77777777" w:rsidR="00560DAE" w:rsidRPr="00F934BA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5E2463D" w14:textId="77777777" w:rsidR="00560DAE" w:rsidRPr="00F934BA" w:rsidRDefault="00560DAE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44AD7238" w14:textId="77777777" w:rsidR="00560DAE" w:rsidRPr="00F934BA" w:rsidRDefault="008244A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4D03A2F0" w14:textId="77777777" w:rsidR="00560DAE" w:rsidRPr="00F934BA" w:rsidRDefault="00560DAE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F8EADCD" w14:textId="04EECC2A" w:rsidR="00560DAE" w:rsidRPr="00F934BA" w:rsidRDefault="008244A5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0848" w:rsidRPr="00F934BA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3FAE586E" w14:textId="77777777" w:rsidR="00560DAE" w:rsidRPr="00F934BA" w:rsidRDefault="00560DAE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E834E54" w14:textId="77777777" w:rsidR="00560DAE" w:rsidRPr="00F934BA" w:rsidRDefault="008244A5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D679D3" w:rsidRPr="00F934BA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2E60A23E" w14:textId="77777777" w:rsidR="00560DAE" w:rsidRPr="00F934BA" w:rsidRDefault="00560DAE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4C3CE111" w14:textId="77777777" w:rsidR="00560DAE" w:rsidRPr="00F934BA" w:rsidRDefault="008244A5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56931A06" w14:textId="77777777" w:rsidR="00560DAE" w:rsidRPr="00F934BA" w:rsidRDefault="00560DAE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45A31A4" w14:textId="77777777" w:rsidR="00560DAE" w:rsidRPr="00F934BA" w:rsidRDefault="008244A5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79D3" w:rsidRPr="00F934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proofErr w:type="gramStart"/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</w:t>
            </w:r>
            <w:proofErr w:type="gramEnd"/>
            <w:r w:rsidR="00D679D3" w:rsidRPr="00F934BA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说明其他活动内容）</w:t>
            </w:r>
          </w:p>
        </w:tc>
      </w:tr>
      <w:tr w:rsidR="00560DAE" w:rsidRPr="00F934BA" w14:paraId="7212F302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AEE7258" w14:textId="77777777" w:rsidR="00560DAE" w:rsidRPr="00F934BA" w:rsidRDefault="00D679D3">
            <w:pPr>
              <w:pStyle w:val="TableParagraph"/>
              <w:spacing w:line="560" w:lineRule="exact"/>
              <w:ind w:left="107" w:right="96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8A58CB0" w14:textId="4295B4F9" w:rsidR="00560DAE" w:rsidRPr="00F934BA" w:rsidRDefault="00B0405D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线上参与公司</w:t>
            </w:r>
            <w:r w:rsidR="00F934BA"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740AD8" w:rsidRPr="00740AD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第三季度业绩说明会</w:t>
            </w: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的投资者</w:t>
            </w:r>
          </w:p>
        </w:tc>
      </w:tr>
      <w:tr w:rsidR="00560DAE" w:rsidRPr="00F934BA" w14:paraId="4649822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0180F8" w14:textId="77777777" w:rsidR="00560DAE" w:rsidRPr="00F934BA" w:rsidRDefault="00D679D3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0BDA401" w14:textId="2F83805B" w:rsidR="00560DAE" w:rsidRPr="00F934BA" w:rsidRDefault="00F934BA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740AD8" w:rsidRPr="00740AD8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="00740AD8" w:rsidRPr="00740AD8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40AD8" w:rsidRPr="00740AD8">
              <w:rPr>
                <w:rFonts w:ascii="Times New Roman" w:eastAsiaTheme="minorEastAsia" w:hAnsi="Times New Roman" w:cs="Times New Roman"/>
                <w:sz w:val="20"/>
                <w:szCs w:val="20"/>
              </w:rPr>
              <w:t>28</w:t>
            </w:r>
            <w:r w:rsidR="00740AD8" w:rsidRPr="00740AD8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740AD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="00D679D3"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15:00-16:00</w:t>
            </w:r>
          </w:p>
        </w:tc>
      </w:tr>
      <w:tr w:rsidR="00560DAE" w:rsidRPr="00F934BA" w14:paraId="2D6A3FC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D129FBC" w14:textId="77777777" w:rsidR="00560DAE" w:rsidRPr="00F934BA" w:rsidRDefault="00D679D3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E869E0E" w14:textId="77777777" w:rsidR="00560DAE" w:rsidRPr="00F934BA" w:rsidRDefault="00D679D3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价值在线（</w:t>
            </w: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https://www.ir-online.cn/</w:t>
            </w: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）网络互动</w:t>
            </w:r>
          </w:p>
        </w:tc>
      </w:tr>
      <w:tr w:rsidR="00560DAE" w:rsidRPr="00F934BA" w14:paraId="61E7DC1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01C7939" w14:textId="77777777" w:rsidR="00560DAE" w:rsidRPr="00F934BA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F635CB2" w14:textId="77777777" w:rsidR="00560DAE" w:rsidRPr="00F934BA" w:rsidRDefault="00D679D3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董事长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丁国华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董事、总经理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罗寅</w:t>
            </w:r>
            <w:proofErr w:type="gramEnd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独立董事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秦舒</w:t>
            </w:r>
            <w:proofErr w:type="gramEnd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董事会秘书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严泓</w:t>
            </w:r>
            <w:proofErr w:type="gramEnd"/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刘娟娟</w:t>
            </w:r>
          </w:p>
        </w:tc>
      </w:tr>
      <w:tr w:rsidR="00560DAE" w:rsidRPr="00F934BA" w14:paraId="384B18A9" w14:textId="77777777" w:rsidTr="00190E51">
        <w:trPr>
          <w:trHeight w:val="2800"/>
          <w:jc w:val="center"/>
        </w:trPr>
        <w:tc>
          <w:tcPr>
            <w:tcW w:w="2580" w:type="dxa"/>
            <w:vAlign w:val="center"/>
          </w:tcPr>
          <w:p w14:paraId="4C07A5AF" w14:textId="77777777" w:rsidR="00560DAE" w:rsidRPr="00F934BA" w:rsidRDefault="00D679D3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C6C0D67" w14:textId="0A6526DC" w:rsidR="00560DAE" w:rsidRPr="00740AD8" w:rsidRDefault="00740AD8" w:rsidP="00925B2D">
            <w:pPr>
              <w:pStyle w:val="TableParagraph"/>
              <w:spacing w:before="100" w:beforeAutospacing="1" w:line="360" w:lineRule="auto"/>
              <w:ind w:firstLineChars="200" w:firstLine="402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1.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请问公司最近回调了百分之二十公司有什么提振股价的方法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尊敬的投资者，您好！公司股价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波动受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各种因素影响，公司将持续做好经营管理，强化企业核心竞争力，提升企业内在价值。感谢您的关注！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2.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公司股价持续几年低过发行价格，持续亏损有哪些提</w:t>
            </w:r>
            <w:proofErr w:type="gramStart"/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振信心</w:t>
            </w:r>
            <w:proofErr w:type="gramEnd"/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的方法措施呢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尊敬的投资者，您好！面对当前经营与市场情况，公司正以稳健务实的态度推进提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振信心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的各项工作，聚焦核心业务深耕细作，通过拓展营收与严控运营成本逐步改善经营状况，同时持续优化内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lastRenderedPageBreak/>
              <w:t>控提效，严守合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规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底线，全力筑牢市场对公司的信任基础。公司始终将投资者利益放在重要位置，未来将以更切实的经营行动逐步改善业绩，感谢您的关注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!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3.SiC MOSFET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产品规模化出货有无进展，当前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1200V SiC MOSFET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已进入什么阶段？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2600V/3300V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产品预计什么时候量产？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尊敬的投资者，您好！公司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1200V SiC MOSFET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已完成工艺平台开发，处于中试阶段；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2600V/3300V SiC MOSFET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产品已完成工艺升级，处于小批验证阶段。感谢您的关注！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4.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请问后续将采取哪些措施改善公司的盈利状况，提升整体盈利能力？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尊敬的投资者，您好！高质量成长是公司的核心追求，我们将全力稳住营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收增长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势头，通过优化产品结构、提效降本等多重举措，着力改善盈利能力。感谢您的关注！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5.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功率器件与功率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IC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两大产品线的协同发展路径是什么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尊敬的投资者，您好！公司始终坚持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“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功率器件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+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功率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IC”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双轮驱动路线，协同路径聚焦技术融合与市场联动两方面。技术端打造智能功率模块、固态继电器等融合产品线，研发适配性功率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IC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与功率器件并优化封装；市场端以应用为牵引，组合两类产品形成整套芯片解决方案，既优化客户体验，又实现技术与渠道的双向赋能。感谢您的关注！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6.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如何维护重点客户关系并拓展新的优质客户？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对于重点客户，公司会建立专属技术对接机制，及时响应其个性化需求，同时定期开展技术交流与需求沟通，通过保障产品品质稳定性与供货及时性强化客户粘性。在新优质客户拓展上，公司通过参加行业展会、技术交流会扩大品牌影响力，挖掘优质潜在客户并推进认证合作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7.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面对行业国产化替代机遇，公司会从哪些维度强化市场竞争力与份额占比？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面对国产化替代机遇，公司主要从三方面强化市场竞争力与份额：一是深化技术自主化，筑牢国产替代核心技术壁垒；二是完善产品谱系，实现全电压、多场景覆盖以适配多元化国产替代需求；三是输出场景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化解决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方案，将高可靠领域技术积累向工业控制、新能源等领域转化，稳步扩大市场份额。感谢您的关注！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8.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未来是否会考虑通过并购、合作等方式拓展业务范畴？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lastRenderedPageBreak/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!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公司如有相关计划，将严格按照相关规定及时履行信息披露义务。感谢您的关注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!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9.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公司股价长期</w:t>
            </w:r>
            <w:proofErr w:type="gramStart"/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低于破发价格</w:t>
            </w:r>
            <w:proofErr w:type="gramEnd"/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，公司之前也有回购计划，请问公司有其他提升股价的其他办法吗！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尊敬的投资者，您好！公司股价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波动受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各种因素影响，公司将持续做好经营管理，强化企业核心竞争力，提升企业内在价值。感谢您的关注！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10.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公司除了功率半导体，在其他存储芯片，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GPU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芯片有过新的转型吗！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尊敬的投资者，您好！公司主营业务为功率半导体的设计、研发和销售，并提供相关技术服务。感谢您的关注！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 xml:space="preserve">    11.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t>公司在功率半导体细分领域的核心发展方向是否有调整？</w:t>
            </w:r>
            <w:r w:rsidRPr="00740AD8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尊敬的投资者，您好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!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公司核心发展方向始终聚焦功率半导体产业方向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,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坚持功率器件与功率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IC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双轮驱动策略，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2025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年结合市场竞争态势优化调整布局，在巩固核心领域优势的基础上，以应用需求牵引技术迭代，战略布局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BLDC</w:t>
            </w:r>
            <w:r w:rsidRPr="00740AD8">
              <w:rPr>
                <w:rFonts w:ascii="Times New Roman" w:eastAsia="宋体" w:hAnsi="Times New Roman" w:cs="Times New Roman"/>
                <w:sz w:val="20"/>
              </w:rPr>
              <w:t>电机驱动、工业及车用电源、新能源及智能电网应用、高</w:t>
            </w:r>
            <w:proofErr w:type="gramStart"/>
            <w:r w:rsidRPr="00740AD8">
              <w:rPr>
                <w:rFonts w:ascii="Times New Roman" w:eastAsia="宋体" w:hAnsi="Times New Roman" w:cs="Times New Roman"/>
                <w:sz w:val="20"/>
              </w:rPr>
              <w:t>可靠用</w:t>
            </w:r>
            <w:proofErr w:type="gramEnd"/>
            <w:r w:rsidRPr="00740AD8">
              <w:rPr>
                <w:rFonts w:ascii="Times New Roman" w:eastAsia="宋体" w:hAnsi="Times New Roman" w:cs="Times New Roman"/>
                <w:sz w:val="20"/>
              </w:rPr>
              <w:t>电源及电机驱动四条产品线，推动技术能力向工业控制、新能源等领域延伸，从单一产品供应升级为整套芯片解决方案，更好适配广泛市场需求。感谢您的关注！</w:t>
            </w:r>
          </w:p>
        </w:tc>
      </w:tr>
      <w:tr w:rsidR="00F934BA" w:rsidRPr="00F934BA" w14:paraId="57EF8384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118833BE" w14:textId="77777777" w:rsidR="00F934BA" w:rsidRPr="00F934BA" w:rsidRDefault="00F934BA" w:rsidP="00F934BA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33FDE8FB" w14:textId="3135C21D" w:rsidR="00F934BA" w:rsidRPr="00F934BA" w:rsidRDefault="00F934BA" w:rsidP="00F934BA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EDFBA01" w14:textId="47AAAD1E" w:rsidR="00F934BA" w:rsidRPr="00F934BA" w:rsidRDefault="00F934BA" w:rsidP="00F934BA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Theme="minorEastAsia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F934BA" w:rsidRPr="00F934BA" w14:paraId="2D60B0E3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4DCB989E" w14:textId="5E45772C" w:rsidR="00F934BA" w:rsidRPr="00F934BA" w:rsidRDefault="00F934BA" w:rsidP="00F934BA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6AAB14E" w14:textId="77777777" w:rsidR="00F934BA" w:rsidRPr="00F934BA" w:rsidRDefault="00F934BA" w:rsidP="00F934BA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934BA" w:rsidRPr="00F934BA" w14:paraId="22824EE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A953FEA" w14:textId="77777777" w:rsidR="00F934BA" w:rsidRPr="00F934BA" w:rsidRDefault="00F934BA" w:rsidP="00F934BA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AC1A921" w14:textId="0B3345C1" w:rsidR="00F934BA" w:rsidRPr="00F934BA" w:rsidRDefault="00F934BA" w:rsidP="00F934BA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2025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740AD8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740AD8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28</w:t>
            </w:r>
            <w:r w:rsidRPr="00F934BA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7C18B2D3" w14:textId="77777777" w:rsidR="00560DAE" w:rsidRPr="00F934BA" w:rsidRDefault="00560DAE">
      <w:pPr>
        <w:rPr>
          <w:rFonts w:ascii="Times New Roman" w:eastAsia="宋体" w:hAnsi="Times New Roman" w:cs="Times New Roman"/>
          <w:sz w:val="28"/>
          <w:szCs w:val="36"/>
        </w:rPr>
      </w:pPr>
    </w:p>
    <w:sectPr w:rsidR="00560DAE" w:rsidRPr="00F934B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72894" w14:textId="77777777" w:rsidR="00B0405D" w:rsidRDefault="00B0405D" w:rsidP="00B0405D">
      <w:r>
        <w:separator/>
      </w:r>
    </w:p>
  </w:endnote>
  <w:endnote w:type="continuationSeparator" w:id="0">
    <w:p w14:paraId="24B52C0B" w14:textId="77777777" w:rsidR="00B0405D" w:rsidRDefault="00B0405D" w:rsidP="00B0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10905" w14:textId="77777777" w:rsidR="00B0405D" w:rsidRDefault="00B0405D" w:rsidP="00B0405D">
      <w:r>
        <w:separator/>
      </w:r>
    </w:p>
  </w:footnote>
  <w:footnote w:type="continuationSeparator" w:id="0">
    <w:p w14:paraId="1BBED8F5" w14:textId="77777777" w:rsidR="00B0405D" w:rsidRDefault="00B0405D" w:rsidP="00B0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04DF5"/>
    <w:rsid w:val="00026CC3"/>
    <w:rsid w:val="00036089"/>
    <w:rsid w:val="00053CFA"/>
    <w:rsid w:val="00061F06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565C6"/>
    <w:rsid w:val="00172C24"/>
    <w:rsid w:val="00190E51"/>
    <w:rsid w:val="001E59D1"/>
    <w:rsid w:val="001E5EA4"/>
    <w:rsid w:val="002042A7"/>
    <w:rsid w:val="00205911"/>
    <w:rsid w:val="002146AD"/>
    <w:rsid w:val="00266807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60DAE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40AD8"/>
    <w:rsid w:val="00764128"/>
    <w:rsid w:val="007824B8"/>
    <w:rsid w:val="007910DD"/>
    <w:rsid w:val="0079365B"/>
    <w:rsid w:val="007A3EC1"/>
    <w:rsid w:val="007B3368"/>
    <w:rsid w:val="007D0A69"/>
    <w:rsid w:val="007D6DC4"/>
    <w:rsid w:val="008244A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5B2D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B1F8D"/>
    <w:rsid w:val="00AD100E"/>
    <w:rsid w:val="00AE1E36"/>
    <w:rsid w:val="00AF74AA"/>
    <w:rsid w:val="00B03C2F"/>
    <w:rsid w:val="00B0405D"/>
    <w:rsid w:val="00B10848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84EDD"/>
    <w:rsid w:val="00CA1705"/>
    <w:rsid w:val="00CE1A54"/>
    <w:rsid w:val="00CF5FB6"/>
    <w:rsid w:val="00D02518"/>
    <w:rsid w:val="00D17454"/>
    <w:rsid w:val="00D33FBC"/>
    <w:rsid w:val="00D679D3"/>
    <w:rsid w:val="00D7535C"/>
    <w:rsid w:val="00D76302"/>
    <w:rsid w:val="00D91DD9"/>
    <w:rsid w:val="00DA5CE2"/>
    <w:rsid w:val="00DD520F"/>
    <w:rsid w:val="00DE10E8"/>
    <w:rsid w:val="00E16FDA"/>
    <w:rsid w:val="00E35F58"/>
    <w:rsid w:val="00E45BD9"/>
    <w:rsid w:val="00E66FFC"/>
    <w:rsid w:val="00E70A4B"/>
    <w:rsid w:val="00E759D6"/>
    <w:rsid w:val="00E84A8C"/>
    <w:rsid w:val="00E976DE"/>
    <w:rsid w:val="00EC0F83"/>
    <w:rsid w:val="00EE3187"/>
    <w:rsid w:val="00EF499B"/>
    <w:rsid w:val="00F14977"/>
    <w:rsid w:val="00F934BA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BA927B"/>
  <w15:docId w15:val="{7DD370AC-9C1C-4F31-90E0-40F6884D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1780</Words>
  <Characters>367</Characters>
  <Application>Microsoft Office Word</Application>
  <DocSecurity>0</DocSecurity>
  <Lines>3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 wang</cp:lastModifiedBy>
  <cp:revision>3</cp:revision>
  <cp:lastPrinted>2024-09-27T08:26:00Z</cp:lastPrinted>
  <dcterms:created xsi:type="dcterms:W3CDTF">2025-11-28T08:42:00Z</dcterms:created>
  <dcterms:modified xsi:type="dcterms:W3CDTF">2025-11-28T08:47:00Z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