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11D30B2B" w14:textId="7DF96AA0" w:rsidR="00FE6F80" w:rsidRPr="001F1C9E" w:rsidRDefault="00FE6F80" w:rsidP="00FE6F80">
      <w:pPr>
        <w:rPr>
          <w:rFonts w:ascii="宋体" w:eastAsiaTheme="minorEastAsia" w:hAnsi="宋体" w:hint="eastAsia"/>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68601F00" w14:textId="77777777"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51169A65" w:rsidR="00FE6F80" w:rsidRPr="002F602B" w:rsidRDefault="00FE6F80" w:rsidP="00FE6F80">
      <w:pPr>
        <w:ind w:right="240"/>
        <w:jc w:val="right"/>
        <w:rPr>
          <w:rFonts w:ascii="宋体" w:eastAsiaTheme="minorEastAsia" w:hAnsi="宋体" w:hint="eastAsia"/>
          <w:sz w:val="24"/>
          <w:szCs w:val="24"/>
        </w:rPr>
      </w:pPr>
      <w:r>
        <w:rPr>
          <w:rFonts w:ascii="宋体" w:eastAsia="宋体" w:hAnsi="宋体" w:cs="宋体" w:hint="eastAsia"/>
          <w:sz w:val="24"/>
          <w:szCs w:val="24"/>
        </w:rPr>
        <w:t>编号：</w:t>
      </w:r>
      <w:r>
        <w:rPr>
          <w:rFonts w:ascii="宋体" w:hAnsi="宋体" w:hint="eastAsia"/>
          <w:sz w:val="24"/>
          <w:szCs w:val="24"/>
        </w:rPr>
        <w:t>20250</w:t>
      </w:r>
      <w:r w:rsidR="002F602B">
        <w:rPr>
          <w:rFonts w:ascii="宋体" w:eastAsiaTheme="minorEastAsia" w:hAnsi="宋体" w:hint="eastAsia"/>
          <w:sz w:val="24"/>
          <w:szCs w:val="24"/>
        </w:rPr>
        <w:t>10</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406"/>
        <w:gridCol w:w="6880"/>
      </w:tblGrid>
      <w:tr w:rsidR="00BF16F0" w14:paraId="25279D92"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6880" w:type="dxa"/>
            <w:tcBorders>
              <w:top w:val="single" w:sz="4" w:space="0" w:color="000000"/>
              <w:left w:val="single" w:sz="4" w:space="0" w:color="000000"/>
              <w:bottom w:val="single" w:sz="4" w:space="0" w:color="000000"/>
              <w:right w:val="single" w:sz="4" w:space="0" w:color="000000"/>
            </w:tcBorders>
            <w:vAlign w:val="center"/>
          </w:tcPr>
          <w:p w14:paraId="7B8129A5" w14:textId="12EFE847" w:rsidR="00D77DDA" w:rsidRPr="004F4D5B" w:rsidRDefault="00F00A41" w:rsidP="008F5C23">
            <w:pPr>
              <w:widowControl w:val="0"/>
              <w:spacing w:after="0" w:line="240" w:lineRule="auto"/>
              <w:jc w:val="both"/>
              <w:rPr>
                <w:rFonts w:eastAsia="宋体" w:cs="Times New Roman"/>
                <w:color w:val="auto"/>
                <w:sz w:val="24"/>
                <w:szCs w:val="24"/>
              </w:rPr>
            </w:pPr>
            <w:r w:rsidRPr="00F00A41">
              <w:rPr>
                <w:rFonts w:eastAsia="宋体" w:cs="Times New Roman" w:hint="eastAsia"/>
                <w:color w:val="auto"/>
                <w:sz w:val="24"/>
                <w:szCs w:val="24"/>
              </w:rPr>
              <w:t>机构调研</w:t>
            </w:r>
          </w:p>
        </w:tc>
      </w:tr>
      <w:tr w:rsidR="0064683D" w14:paraId="745F5C9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F46C49A" w14:textId="7C8BB355" w:rsidR="0064683D" w:rsidRPr="004B584C" w:rsidRDefault="0064683D" w:rsidP="008F5C23">
            <w:pPr>
              <w:widowControl w:val="0"/>
              <w:spacing w:after="0" w:line="240" w:lineRule="auto"/>
              <w:jc w:val="both"/>
              <w:rPr>
                <w:rFonts w:eastAsia="宋体" w:cs="Times New Roman"/>
                <w:b/>
                <w:bCs/>
                <w:color w:val="auto"/>
                <w:sz w:val="24"/>
                <w:szCs w:val="24"/>
              </w:rPr>
            </w:pPr>
            <w:r>
              <w:rPr>
                <w:rFonts w:eastAsia="宋体" w:cs="Times New Roman" w:hint="eastAsia"/>
                <w:b/>
                <w:bCs/>
                <w:color w:val="auto"/>
                <w:sz w:val="24"/>
                <w:szCs w:val="24"/>
              </w:rPr>
              <w:t>参与单位</w:t>
            </w:r>
          </w:p>
        </w:tc>
        <w:tc>
          <w:tcPr>
            <w:tcW w:w="6880" w:type="dxa"/>
            <w:tcBorders>
              <w:top w:val="single" w:sz="4" w:space="0" w:color="000000"/>
              <w:left w:val="single" w:sz="4" w:space="0" w:color="000000"/>
              <w:bottom w:val="single" w:sz="4" w:space="0" w:color="000000"/>
              <w:right w:val="single" w:sz="4" w:space="0" w:color="000000"/>
            </w:tcBorders>
            <w:vAlign w:val="center"/>
          </w:tcPr>
          <w:p w14:paraId="3158845A" w14:textId="2B50A505" w:rsidR="009D4772" w:rsidRDefault="007830A3" w:rsidP="008F5C23">
            <w:pPr>
              <w:widowControl w:val="0"/>
              <w:spacing w:after="0" w:line="240" w:lineRule="auto"/>
              <w:jc w:val="both"/>
              <w:rPr>
                <w:rFonts w:eastAsia="宋体" w:cs="Times New Roman"/>
                <w:color w:val="auto"/>
                <w:sz w:val="24"/>
                <w:szCs w:val="24"/>
              </w:rPr>
            </w:pPr>
            <w:r w:rsidRPr="007830A3">
              <w:rPr>
                <w:rFonts w:eastAsia="宋体" w:cs="Times New Roman" w:hint="eastAsia"/>
                <w:color w:val="auto"/>
                <w:sz w:val="24"/>
                <w:szCs w:val="24"/>
              </w:rPr>
              <w:t>中信证券股份有限公司</w:t>
            </w:r>
          </w:p>
          <w:p w14:paraId="18F1192C" w14:textId="234536EA" w:rsidR="0064683D" w:rsidRPr="00F00A41" w:rsidRDefault="009D4772" w:rsidP="008F5C23">
            <w:pPr>
              <w:widowControl w:val="0"/>
              <w:spacing w:after="0" w:line="240" w:lineRule="auto"/>
              <w:jc w:val="both"/>
              <w:rPr>
                <w:rFonts w:eastAsia="宋体" w:cs="Times New Roman"/>
                <w:color w:val="auto"/>
                <w:sz w:val="24"/>
                <w:szCs w:val="24"/>
              </w:rPr>
            </w:pPr>
            <w:r w:rsidRPr="009D4772">
              <w:rPr>
                <w:rFonts w:eastAsia="宋体" w:cs="Times New Roman" w:hint="eastAsia"/>
                <w:color w:val="auto"/>
                <w:sz w:val="24"/>
                <w:szCs w:val="24"/>
              </w:rPr>
              <w:t>兴业基金管理有限公司</w:t>
            </w:r>
          </w:p>
        </w:tc>
      </w:tr>
      <w:tr w:rsidR="008F5C23" w:rsidRPr="002A153C" w14:paraId="03117F0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8F5C23">
            <w:pPr>
              <w:widowControl w:val="0"/>
              <w:spacing w:after="0" w:line="240"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6880" w:type="dxa"/>
            <w:tcBorders>
              <w:top w:val="single" w:sz="4" w:space="0" w:color="000000"/>
              <w:left w:val="single" w:sz="4" w:space="0" w:color="000000"/>
              <w:bottom w:val="single" w:sz="4" w:space="0" w:color="000000"/>
              <w:right w:val="single" w:sz="4" w:space="0" w:color="000000"/>
            </w:tcBorders>
            <w:vAlign w:val="center"/>
          </w:tcPr>
          <w:p w14:paraId="2C48E1F7" w14:textId="746BB4BE" w:rsidR="008F5C23" w:rsidRPr="008F5C23" w:rsidRDefault="008F5C23" w:rsidP="008F5C23">
            <w:pPr>
              <w:widowControl w:val="0"/>
              <w:spacing w:after="0" w:line="240"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Pr="00D26FDB">
              <w:rPr>
                <w:rFonts w:asciiTheme="majorEastAsia" w:eastAsiaTheme="majorEastAsia" w:hAnsiTheme="majorEastAsia" w:cs="Times New Roman" w:hint="eastAsia"/>
                <w:color w:val="auto"/>
                <w:sz w:val="24"/>
                <w:szCs w:val="24"/>
              </w:rPr>
              <w:t>5年</w:t>
            </w:r>
            <w:r w:rsidR="00AB04E3">
              <w:rPr>
                <w:rFonts w:asciiTheme="majorEastAsia" w:eastAsiaTheme="majorEastAsia" w:hAnsiTheme="majorEastAsia" w:cs="Times New Roman" w:hint="eastAsia"/>
                <w:color w:val="auto"/>
                <w:sz w:val="24"/>
                <w:szCs w:val="24"/>
              </w:rPr>
              <w:t>12</w:t>
            </w:r>
            <w:r w:rsidRPr="00D26FDB">
              <w:rPr>
                <w:rFonts w:asciiTheme="majorEastAsia" w:eastAsiaTheme="majorEastAsia" w:hAnsiTheme="majorEastAsia" w:cs="Times New Roman" w:hint="eastAsia"/>
                <w:color w:val="auto"/>
                <w:sz w:val="24"/>
                <w:szCs w:val="24"/>
              </w:rPr>
              <w:t>月</w:t>
            </w:r>
            <w:r w:rsidR="00AB04E3">
              <w:rPr>
                <w:rFonts w:asciiTheme="majorEastAsia" w:eastAsiaTheme="majorEastAsia" w:hAnsiTheme="majorEastAsia" w:cs="Times New Roman" w:hint="eastAsia"/>
                <w:color w:val="auto"/>
                <w:sz w:val="24"/>
                <w:szCs w:val="24"/>
              </w:rPr>
              <w:t>9</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r w:rsidR="00AB04E3">
              <w:rPr>
                <w:rFonts w:asciiTheme="majorEastAsia" w:eastAsiaTheme="majorEastAsia" w:hAnsiTheme="majorEastAsia" w:cs="Times New Roman" w:hint="eastAsia"/>
                <w:color w:val="auto"/>
                <w:sz w:val="24"/>
                <w:szCs w:val="24"/>
              </w:rPr>
              <w:t>14:00</w:t>
            </w:r>
            <w:r w:rsidRPr="008F5C23">
              <w:rPr>
                <w:rFonts w:asciiTheme="majorEastAsia" w:eastAsiaTheme="majorEastAsia" w:hAnsiTheme="majorEastAsia" w:cs="Times New Roman" w:hint="eastAsia"/>
                <w:color w:val="auto"/>
                <w:sz w:val="24"/>
                <w:szCs w:val="24"/>
              </w:rPr>
              <w:t>-1</w:t>
            </w:r>
            <w:r w:rsidR="00AB04E3">
              <w:rPr>
                <w:rFonts w:asciiTheme="majorEastAsia" w:eastAsiaTheme="majorEastAsia" w:hAnsiTheme="majorEastAsia" w:cs="Times New Roman" w:hint="eastAsia"/>
                <w:color w:val="auto"/>
                <w:sz w:val="24"/>
                <w:szCs w:val="24"/>
              </w:rPr>
              <w:t>5</w:t>
            </w:r>
            <w:r w:rsidRPr="008F5C23">
              <w:rPr>
                <w:rFonts w:asciiTheme="majorEastAsia" w:eastAsiaTheme="majorEastAsia" w:hAnsiTheme="majorEastAsia" w:cs="Times New Roman" w:hint="eastAsia"/>
                <w:color w:val="auto"/>
                <w:sz w:val="24"/>
                <w:szCs w:val="24"/>
              </w:rPr>
              <w:t>:00</w:t>
            </w:r>
          </w:p>
        </w:tc>
      </w:tr>
      <w:tr w:rsidR="008F5C23" w14:paraId="26EA1C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141D44D" w14:textId="778D16DD"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hint="eastAsia"/>
                <w:b/>
                <w:bCs/>
                <w:color w:val="auto"/>
                <w:sz w:val="24"/>
                <w:szCs w:val="24"/>
              </w:rPr>
              <w:t>地点</w:t>
            </w:r>
          </w:p>
        </w:tc>
        <w:tc>
          <w:tcPr>
            <w:tcW w:w="6880" w:type="dxa"/>
            <w:tcBorders>
              <w:top w:val="single" w:sz="4" w:space="0" w:color="000000"/>
              <w:left w:val="single" w:sz="4" w:space="0" w:color="000000"/>
              <w:bottom w:val="single" w:sz="4" w:space="0" w:color="000000"/>
              <w:right w:val="single" w:sz="4" w:space="0" w:color="000000"/>
            </w:tcBorders>
            <w:vAlign w:val="center"/>
          </w:tcPr>
          <w:p w14:paraId="06BD260B" w14:textId="77777777" w:rsidR="006C1BBD" w:rsidRPr="006C1BBD" w:rsidRDefault="006C1BBD" w:rsidP="006C1BBD">
            <w:pPr>
              <w:spacing w:after="0" w:line="240" w:lineRule="auto"/>
              <w:jc w:val="both"/>
              <w:rPr>
                <w:rFonts w:eastAsia="宋体" w:cs="Times New Roman"/>
                <w:color w:val="auto"/>
                <w:sz w:val="24"/>
                <w:szCs w:val="24"/>
              </w:rPr>
            </w:pPr>
            <w:r w:rsidRPr="006C1BBD">
              <w:rPr>
                <w:rFonts w:eastAsia="宋体" w:cs="Times New Roman" w:hint="eastAsia"/>
                <w:color w:val="auto"/>
                <w:sz w:val="24"/>
                <w:szCs w:val="24"/>
              </w:rPr>
              <w:t>公司办公楼会议室</w:t>
            </w:r>
          </w:p>
          <w:p w14:paraId="657A7BBE" w14:textId="216922D4" w:rsidR="008F5C23" w:rsidRPr="008F5C23" w:rsidRDefault="006C1BBD" w:rsidP="006C1BBD">
            <w:pPr>
              <w:spacing w:after="0" w:line="240" w:lineRule="auto"/>
              <w:jc w:val="both"/>
              <w:rPr>
                <w:rFonts w:eastAsia="宋体" w:cs="Times New Roman"/>
                <w:color w:val="auto"/>
                <w:sz w:val="24"/>
                <w:szCs w:val="24"/>
              </w:rPr>
            </w:pPr>
            <w:r w:rsidRPr="006C1BBD">
              <w:rPr>
                <w:rFonts w:eastAsia="宋体" w:cs="Times New Roman" w:hint="eastAsia"/>
                <w:color w:val="auto"/>
                <w:sz w:val="24"/>
                <w:szCs w:val="24"/>
              </w:rPr>
              <w:t>线上会议</w:t>
            </w:r>
          </w:p>
        </w:tc>
      </w:tr>
      <w:tr w:rsidR="008F5C23" w14:paraId="1B744551"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6880" w:type="dxa"/>
            <w:tcBorders>
              <w:top w:val="single" w:sz="4" w:space="0" w:color="000000"/>
              <w:left w:val="single" w:sz="4" w:space="0" w:color="000000"/>
              <w:bottom w:val="single" w:sz="4" w:space="0" w:color="000000"/>
              <w:right w:val="single" w:sz="4" w:space="0" w:color="000000"/>
            </w:tcBorders>
            <w:vAlign w:val="center"/>
          </w:tcPr>
          <w:p w14:paraId="299FC8F2" w14:textId="77777777" w:rsidR="006D41D5" w:rsidRPr="006D41D5" w:rsidRDefault="00D51353" w:rsidP="006D41D5">
            <w:pPr>
              <w:spacing w:after="0" w:line="240" w:lineRule="auto"/>
              <w:jc w:val="both"/>
              <w:rPr>
                <w:rFonts w:eastAsia="宋体" w:cs="Times New Roman"/>
                <w:color w:val="auto"/>
                <w:sz w:val="24"/>
                <w:szCs w:val="24"/>
              </w:rPr>
            </w:pPr>
            <w:r w:rsidRPr="006D41D5">
              <w:rPr>
                <w:rFonts w:eastAsia="宋体" w:cs="Times New Roman" w:hint="eastAsia"/>
                <w:color w:val="auto"/>
                <w:sz w:val="24"/>
                <w:szCs w:val="24"/>
              </w:rPr>
              <w:t>董事会秘书</w:t>
            </w:r>
            <w:r w:rsidR="001F432B" w:rsidRPr="006D41D5">
              <w:rPr>
                <w:rFonts w:eastAsia="宋体" w:cs="Times New Roman" w:hint="eastAsia"/>
                <w:color w:val="auto"/>
                <w:sz w:val="24"/>
                <w:szCs w:val="24"/>
              </w:rPr>
              <w:t>、财务总监</w:t>
            </w:r>
            <w:r w:rsidRPr="006D41D5">
              <w:rPr>
                <w:rFonts w:eastAsia="宋体" w:cs="Times New Roman" w:hint="eastAsia"/>
                <w:color w:val="auto"/>
                <w:sz w:val="24"/>
                <w:szCs w:val="24"/>
              </w:rPr>
              <w:t>：朱莉</w:t>
            </w:r>
          </w:p>
          <w:p w14:paraId="34C59866" w14:textId="0A16D96C" w:rsidR="008F5C23" w:rsidRPr="004F4D5B" w:rsidRDefault="006D41D5" w:rsidP="006D41D5">
            <w:pPr>
              <w:spacing w:after="0" w:line="240" w:lineRule="auto"/>
              <w:jc w:val="both"/>
              <w:rPr>
                <w:rFonts w:eastAsia="宋体" w:cs="Times New Roman"/>
                <w:color w:val="auto"/>
                <w:sz w:val="24"/>
                <w:szCs w:val="24"/>
              </w:rPr>
            </w:pPr>
            <w:r w:rsidRPr="006D41D5">
              <w:rPr>
                <w:rFonts w:eastAsia="宋体" w:cs="Times New Roman" w:hint="eastAsia"/>
                <w:color w:val="auto"/>
                <w:sz w:val="24"/>
                <w:szCs w:val="24"/>
              </w:rPr>
              <w:t>证券事务代表：邹红燕</w:t>
            </w:r>
          </w:p>
        </w:tc>
      </w:tr>
      <w:tr w:rsidR="008F5C23" w:rsidRPr="005A75B7" w14:paraId="3B57CA2E" w14:textId="77777777" w:rsidTr="00786811">
        <w:trPr>
          <w:trHeight w:val="445"/>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B584C" w:rsidRDefault="008F5C23" w:rsidP="008F5C23">
            <w:pPr>
              <w:snapToGrid w:val="0"/>
              <w:spacing w:after="0" w:line="360" w:lineRule="auto"/>
              <w:ind w:right="108"/>
              <w:rPr>
                <w:rFonts w:ascii="宋体" w:eastAsia="宋体" w:hAnsi="宋体" w:cs="宋体" w:hint="eastAsia"/>
                <w:b/>
                <w:bCs/>
                <w:sz w:val="24"/>
                <w:szCs w:val="24"/>
              </w:rPr>
            </w:pPr>
            <w:r w:rsidRPr="004B584C">
              <w:rPr>
                <w:rFonts w:ascii="宋体" w:eastAsia="宋体" w:hAnsi="宋体" w:cs="宋体" w:hint="eastAsia"/>
                <w:b/>
                <w:bCs/>
                <w:sz w:val="24"/>
                <w:szCs w:val="24"/>
              </w:rPr>
              <w:t>投资者关系活动主要内容介绍</w:t>
            </w:r>
          </w:p>
        </w:tc>
        <w:tc>
          <w:tcPr>
            <w:tcW w:w="6880" w:type="dxa"/>
            <w:tcBorders>
              <w:top w:val="single" w:sz="4" w:space="0" w:color="000000"/>
              <w:left w:val="single" w:sz="4" w:space="0" w:color="000000"/>
              <w:bottom w:val="single" w:sz="4" w:space="0" w:color="000000"/>
              <w:right w:val="single" w:sz="4" w:space="0" w:color="000000"/>
            </w:tcBorders>
          </w:tcPr>
          <w:p w14:paraId="2F9BFA93" w14:textId="607691F3" w:rsidR="00B141A4" w:rsidRPr="00462E34" w:rsidRDefault="00B141A4" w:rsidP="00B141A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一</w:t>
            </w:r>
            <w:r w:rsidRPr="001C2E84">
              <w:rPr>
                <w:rFonts w:ascii="宋体" w:eastAsia="宋体" w:hAnsi="宋体" w:cs="宋体" w:hint="eastAsia"/>
                <w:b/>
                <w:bCs/>
                <w:sz w:val="24"/>
                <w:szCs w:val="24"/>
              </w:rPr>
              <w:t>、</w:t>
            </w:r>
            <w:r w:rsidR="00134673">
              <w:rPr>
                <w:rFonts w:ascii="宋体" w:eastAsia="宋体" w:hAnsi="宋体" w:cs="宋体" w:hint="eastAsia"/>
                <w:b/>
                <w:bCs/>
                <w:sz w:val="24"/>
                <w:szCs w:val="24"/>
              </w:rPr>
              <w:t>公司</w:t>
            </w:r>
            <w:r>
              <w:rPr>
                <w:rFonts w:ascii="宋体" w:eastAsia="宋体" w:hAnsi="宋体" w:cs="宋体" w:hint="eastAsia"/>
                <w:b/>
                <w:bCs/>
                <w:sz w:val="24"/>
                <w:szCs w:val="24"/>
              </w:rPr>
              <w:t>产品</w:t>
            </w:r>
            <w:r w:rsidR="00467926">
              <w:rPr>
                <w:rFonts w:ascii="宋体" w:eastAsia="宋体" w:hAnsi="宋体" w:cs="宋体" w:hint="eastAsia"/>
                <w:b/>
                <w:bCs/>
                <w:sz w:val="24"/>
                <w:szCs w:val="24"/>
              </w:rPr>
              <w:t>更换</w:t>
            </w:r>
            <w:r>
              <w:rPr>
                <w:rFonts w:ascii="宋体" w:eastAsia="宋体" w:hAnsi="宋体" w:cs="宋体" w:hint="eastAsia"/>
                <w:b/>
                <w:bCs/>
                <w:sz w:val="24"/>
                <w:szCs w:val="24"/>
              </w:rPr>
              <w:t>周期</w:t>
            </w:r>
            <w:r>
              <w:rPr>
                <w:rFonts w:ascii="宋体" w:eastAsia="宋体" w:hAnsi="宋体" w:hint="eastAsia"/>
                <w:b/>
                <w:bCs/>
                <w:sz w:val="24"/>
                <w:szCs w:val="24"/>
              </w:rPr>
              <w:t>？</w:t>
            </w:r>
          </w:p>
          <w:p w14:paraId="312F7C91" w14:textId="1C83EDE7" w:rsidR="00B141A4" w:rsidRPr="00192C33" w:rsidRDefault="002C5324" w:rsidP="00135D52">
            <w:pPr>
              <w:ind w:firstLineChars="200" w:firstLine="480"/>
              <w:jc w:val="both"/>
              <w:rPr>
                <w:rFonts w:ascii="宋体" w:eastAsia="宋体" w:hAnsi="宋体" w:hint="eastAsia"/>
                <w:sz w:val="24"/>
                <w:szCs w:val="24"/>
              </w:rPr>
            </w:pPr>
            <w:r w:rsidRPr="002C5324">
              <w:rPr>
                <w:rFonts w:ascii="宋体" w:eastAsia="宋体" w:hAnsi="宋体" w:hint="eastAsia"/>
                <w:sz w:val="24"/>
                <w:szCs w:val="24"/>
              </w:rPr>
              <w:t>通常情况下，公司产品的使用寿命为</w:t>
            </w:r>
            <w:r w:rsidRPr="002C5324">
              <w:rPr>
                <w:rFonts w:ascii="宋体" w:eastAsia="宋体" w:hAnsi="宋体"/>
                <w:sz w:val="24"/>
                <w:szCs w:val="24"/>
              </w:rPr>
              <w:t>8</w:t>
            </w:r>
            <w:r w:rsidRPr="002C5324">
              <w:rPr>
                <w:rFonts w:ascii="宋体" w:eastAsia="宋体" w:hAnsi="宋体" w:hint="eastAsia"/>
                <w:sz w:val="24"/>
                <w:szCs w:val="24"/>
              </w:rPr>
              <w:t>年左右，具体取决于下游客户的工况条件、使用频率、物料性质及实际运行过程中相关配件的耗用情况。现阶段，部分客户购买的公司产品已接近使用年限，日常维护成本较高，运行稳定性下降，存在更新换代的需求</w:t>
            </w:r>
            <w:r w:rsidR="00DE1B8F" w:rsidRPr="00DE1B8F">
              <w:rPr>
                <w:rFonts w:ascii="宋体" w:eastAsia="宋体" w:hAnsi="宋体" w:hint="eastAsia"/>
                <w:sz w:val="24"/>
                <w:szCs w:val="24"/>
              </w:rPr>
              <w:t>。</w:t>
            </w:r>
          </w:p>
          <w:p w14:paraId="48744586" w14:textId="1C1BC47E" w:rsidR="00B141A4" w:rsidRPr="00462E34" w:rsidRDefault="00B141A4" w:rsidP="00B141A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二</w:t>
            </w:r>
            <w:r w:rsidRPr="001C2E84">
              <w:rPr>
                <w:rFonts w:ascii="宋体" w:eastAsia="宋体" w:hAnsi="宋体" w:cs="宋体" w:hint="eastAsia"/>
                <w:b/>
                <w:bCs/>
                <w:sz w:val="24"/>
                <w:szCs w:val="24"/>
              </w:rPr>
              <w:t>、</w:t>
            </w:r>
            <w:r w:rsidRPr="00135D52">
              <w:rPr>
                <w:rFonts w:ascii="宋体" w:eastAsia="宋体" w:hAnsi="宋体" w:cs="宋体" w:hint="eastAsia"/>
                <w:b/>
                <w:bCs/>
                <w:sz w:val="24"/>
                <w:szCs w:val="24"/>
              </w:rPr>
              <w:t>公司</w:t>
            </w:r>
            <w:r w:rsidR="00576091">
              <w:rPr>
                <w:rFonts w:ascii="宋体" w:eastAsia="宋体" w:hAnsi="宋体" w:cs="宋体" w:hint="eastAsia"/>
                <w:b/>
                <w:bCs/>
                <w:sz w:val="24"/>
                <w:szCs w:val="24"/>
              </w:rPr>
              <w:t>主要</w:t>
            </w:r>
            <w:r w:rsidR="00CC76A1">
              <w:rPr>
                <w:rFonts w:ascii="宋体" w:eastAsia="宋体" w:hAnsi="宋体" w:cs="宋体" w:hint="eastAsia"/>
                <w:b/>
                <w:bCs/>
                <w:sz w:val="24"/>
                <w:szCs w:val="24"/>
              </w:rPr>
              <w:t>竞争优势</w:t>
            </w:r>
            <w:r>
              <w:rPr>
                <w:rFonts w:ascii="宋体" w:eastAsia="宋体" w:hAnsi="宋体" w:hint="eastAsia"/>
                <w:b/>
                <w:bCs/>
                <w:sz w:val="24"/>
                <w:szCs w:val="24"/>
              </w:rPr>
              <w:t>？</w:t>
            </w:r>
          </w:p>
          <w:p w14:paraId="248909BE"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sz w:val="24"/>
                <w:szCs w:val="24"/>
              </w:rPr>
              <w:t>1</w:t>
            </w:r>
            <w:r w:rsidRPr="00576091">
              <w:rPr>
                <w:rFonts w:ascii="宋体" w:eastAsia="宋体" w:hAnsi="宋体" w:cs="宋体" w:hint="eastAsia"/>
                <w:sz w:val="24"/>
                <w:szCs w:val="24"/>
              </w:rPr>
              <w:t>、“材料、设备、系统、服务”四位一体的产业格局</w:t>
            </w:r>
          </w:p>
          <w:p w14:paraId="384778D8"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作为石墨制化工设备的主要供应商之一，专注于为下游应用行业提供高效节能的专用设备制造。凭借在生产能力、研发能力、市场能力等方面的独特优势，公司持续保持领先的行业地位。目前，公司已形成以“材料、设备、系统、服务”四位一体的产业格局，打造高效节能设备产业闭环，助力高端装备产业的发展。</w:t>
            </w:r>
          </w:p>
          <w:p w14:paraId="28F3C080"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在产业格局中，公司以石墨设备及系统为核心，以石墨材料生产为基础，以维修保养服务为依托。材料、设备、系统、服务相互支持、相互依赖、相互促进，共同推动公司业务的全面发展。作为石墨设备制造商，石墨原材料是公司主要采购对象。鉴</w:t>
            </w:r>
            <w:r w:rsidRPr="00576091">
              <w:rPr>
                <w:rFonts w:ascii="宋体" w:eastAsia="宋体" w:hAnsi="宋体" w:cs="宋体" w:hint="eastAsia"/>
                <w:sz w:val="24"/>
                <w:szCs w:val="24"/>
              </w:rPr>
              <w:lastRenderedPageBreak/>
              <w:t>于石墨设备的生产质量与原材料的处理工艺达标情况密切相关，公司致力于业务向原材料端延伸，以更好地集成材料的技术优势，发挥材料与设备的协同作用。</w:t>
            </w:r>
          </w:p>
          <w:p w14:paraId="2A2CB3A9"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在业务转型方面，公司逐渐从单一产品生产商向整合化系统供应商转型，大力发展石墨设备的系统业务，并不断探索一体化交付新模式。通过一体化交付业务的设计、安装、维保服务全过程，公司不断积累经验，提升综合服务能力。</w:t>
            </w:r>
          </w:p>
          <w:p w14:paraId="0FF526F9"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公司高度重视产品售后服务，在全国多个主要市场区域布局专业售后服务点，确保售后工程师能第一时间响应客户需求，迅速赶赴现场解决设备维护及保养问题，显著增强了公司的市场竞争力。</w:t>
            </w:r>
          </w:p>
          <w:p w14:paraId="4AE4EA5C"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sz w:val="24"/>
                <w:szCs w:val="24"/>
              </w:rPr>
              <w:t>2</w:t>
            </w:r>
            <w:r w:rsidRPr="00576091">
              <w:rPr>
                <w:rFonts w:ascii="宋体" w:eastAsia="宋体" w:hAnsi="宋体" w:cs="宋体" w:hint="eastAsia"/>
                <w:sz w:val="24"/>
                <w:szCs w:val="24"/>
              </w:rPr>
              <w:t>、掌握先进技术推动节能降耗</w:t>
            </w:r>
          </w:p>
          <w:p w14:paraId="4AFFA556"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积极挖掘石墨材料应用潜力，拥有浸渍剂改进、氯化氢合成与余热利用一体化、氯气和氢气高效混合反应技术、石墨粘接技术等多项核心技术，助力下游实现减污降碳协同，促进我国双碳目标发展。公司深度钻研节能环保技术，向绿色制造系统解决方案供应商转变，开展了化工用不透性石墨材料工艺技术、石墨粘接工艺技术、基于四氟与石墨材料管材技术的研发，进一步提升石墨材料的抗折、抗拉、抗弯等物理强度，提高导热性能，降低流程能耗；在基于三废无害化处理研究的塔器工艺方面，公司开展了复合材料增强工艺、烟气处理石墨急冷工艺、石墨盐酸精制塔器工艺、石墨筒体防渗透技术的研发，进一步提高装置强度、拓展应用场景，实现废酸、废气的高效吸收处理，实现环保效果优化提升。</w:t>
            </w:r>
          </w:p>
          <w:p w14:paraId="4C76ACE2"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依托于此，未来公司将致力于打造国家级石墨应用研发中心，进一步提升在石墨应用领域的技术创新能力。</w:t>
            </w:r>
          </w:p>
          <w:p w14:paraId="7FD32F5E"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sz w:val="24"/>
                <w:szCs w:val="24"/>
              </w:rPr>
              <w:t>3</w:t>
            </w:r>
            <w:r w:rsidRPr="00576091">
              <w:rPr>
                <w:rFonts w:ascii="宋体" w:eastAsia="宋体" w:hAnsi="宋体" w:cs="宋体" w:hint="eastAsia"/>
                <w:sz w:val="24"/>
                <w:szCs w:val="24"/>
              </w:rPr>
              <w:t>、产品品质及品牌认可度高，具备稳定的客户资源</w:t>
            </w:r>
          </w:p>
          <w:p w14:paraId="63CD1E1C"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系国家制造业单项冠军示范企业、国家首批专精特新小巨人企业、中国大型石墨化工设备研发生产基地，始终坚持以客户需求为导向，通过全方位提升和优化技术水平、质量水平、管理水平及售后服务水平，打造国内领先高效节能型石墨制设备制</w:t>
            </w:r>
            <w:r w:rsidRPr="00576091">
              <w:rPr>
                <w:rFonts w:ascii="宋体" w:eastAsia="宋体" w:hAnsi="宋体" w:cs="宋体" w:hint="eastAsia"/>
                <w:sz w:val="24"/>
                <w:szCs w:val="24"/>
              </w:rPr>
              <w:lastRenderedPageBreak/>
              <w:t>造商的品牌形象。</w:t>
            </w:r>
          </w:p>
          <w:p w14:paraId="4F0906D7"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长期深耕石墨设备领域，注重品牌形象的打造与维护，凭借优质的产品和服务，在行业内积累了大批稳定且优质的客户资源，客户优势日益凸显。随着公司存量客户规模的不断扩大，对各类型号石墨设备进行维修与保养的需求也持续增长。公司销售的石墨产品定制化程度较高，主要用于耐高温防腐蚀等关键流程，磨损程度较高，需要定期维护保养，这使得公司客户粘性较强，为公司的长期稳定发展提供了有力支撑。</w:t>
            </w:r>
          </w:p>
          <w:p w14:paraId="28584AD0" w14:textId="77777777" w:rsidR="00576091" w:rsidRPr="00576091"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sz w:val="24"/>
                <w:szCs w:val="24"/>
              </w:rPr>
              <w:t>4</w:t>
            </w:r>
            <w:r w:rsidRPr="00576091">
              <w:rPr>
                <w:rFonts w:ascii="宋体" w:eastAsia="宋体" w:hAnsi="宋体" w:cs="宋体" w:hint="eastAsia"/>
                <w:sz w:val="24"/>
                <w:szCs w:val="24"/>
              </w:rPr>
              <w:t>、优秀的人才团队保障公司技术积累与沉淀</w:t>
            </w:r>
          </w:p>
          <w:p w14:paraId="1F5910C2" w14:textId="0FC46608" w:rsidR="00135D52" w:rsidRDefault="00576091" w:rsidP="00576091">
            <w:pPr>
              <w:ind w:firstLineChars="200" w:firstLine="480"/>
              <w:jc w:val="both"/>
              <w:rPr>
                <w:rFonts w:ascii="宋体" w:eastAsia="宋体" w:hAnsi="宋体" w:cs="宋体" w:hint="eastAsia"/>
                <w:sz w:val="24"/>
                <w:szCs w:val="24"/>
              </w:rPr>
            </w:pPr>
            <w:r w:rsidRPr="00576091">
              <w:rPr>
                <w:rFonts w:ascii="宋体" w:eastAsia="宋体" w:hAnsi="宋体" w:cs="宋体" w:hint="eastAsia"/>
                <w:sz w:val="24"/>
                <w:szCs w:val="24"/>
              </w:rPr>
              <w:t>公司拥有高素质规模化的技术和管理团队，汇集工艺技术、设备技术、电仪技术、项目建设等专业领域的专家，使得公司具备完全自主研发、设计能力，在石墨设备行业积累了丰富的生产、管理、市场、技术、服务经验，能够把握行业发展动态趋势，灵活地制定经营发展计划，增强公司整体经营能力。公司始终以客户为中心，高度重视研发人才的引进与培养，确保项目执行过程中有不同专业的人才提供全方位的技术支持，为公司的持续发展提供坚实保障</w:t>
            </w:r>
            <w:r w:rsidR="00135D52" w:rsidRPr="00135D52">
              <w:rPr>
                <w:rFonts w:ascii="宋体" w:eastAsia="宋体" w:hAnsi="宋体" w:cs="宋体" w:hint="eastAsia"/>
                <w:sz w:val="24"/>
                <w:szCs w:val="24"/>
              </w:rPr>
              <w:t>。</w:t>
            </w:r>
          </w:p>
          <w:p w14:paraId="5B86F6C3" w14:textId="01ACC94C" w:rsidR="00F21E3F" w:rsidRPr="00462E34" w:rsidRDefault="00F21E3F" w:rsidP="00F21E3F">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三</w:t>
            </w:r>
            <w:r w:rsidRPr="001C2E84">
              <w:rPr>
                <w:rFonts w:ascii="宋体" w:eastAsia="宋体" w:hAnsi="宋体" w:cs="宋体" w:hint="eastAsia"/>
                <w:b/>
                <w:bCs/>
                <w:sz w:val="24"/>
                <w:szCs w:val="24"/>
              </w:rPr>
              <w:t>、</w:t>
            </w:r>
            <w:r w:rsidRPr="00E647F4">
              <w:rPr>
                <w:rFonts w:ascii="宋体" w:eastAsia="宋体" w:hAnsi="宋体" w:cs="宋体" w:hint="eastAsia"/>
                <w:b/>
                <w:bCs/>
                <w:sz w:val="24"/>
                <w:szCs w:val="24"/>
              </w:rPr>
              <w:t>公司在</w:t>
            </w:r>
            <w:r w:rsidR="00316797" w:rsidRPr="00316797">
              <w:rPr>
                <w:rFonts w:ascii="宋体" w:eastAsia="宋体" w:hAnsi="宋体" w:cs="宋体" w:hint="eastAsia"/>
                <w:b/>
                <w:bCs/>
                <w:sz w:val="24"/>
                <w:szCs w:val="24"/>
              </w:rPr>
              <w:t>实现收入可持续增长</w:t>
            </w:r>
            <w:r w:rsidR="00316797">
              <w:rPr>
                <w:rFonts w:ascii="宋体" w:eastAsia="宋体" w:hAnsi="宋体" w:cs="宋体" w:hint="eastAsia"/>
                <w:b/>
                <w:bCs/>
                <w:sz w:val="24"/>
                <w:szCs w:val="24"/>
              </w:rPr>
              <w:t>上</w:t>
            </w:r>
            <w:r w:rsidRPr="00E647F4">
              <w:rPr>
                <w:rFonts w:ascii="宋体" w:eastAsia="宋体" w:hAnsi="宋体" w:cs="宋体" w:hint="eastAsia"/>
                <w:b/>
                <w:bCs/>
                <w:sz w:val="24"/>
                <w:szCs w:val="24"/>
              </w:rPr>
              <w:t>有哪些举措</w:t>
            </w:r>
            <w:r>
              <w:rPr>
                <w:rFonts w:ascii="宋体" w:eastAsia="宋体" w:hAnsi="宋体" w:hint="eastAsia"/>
                <w:b/>
                <w:bCs/>
                <w:sz w:val="24"/>
                <w:szCs w:val="24"/>
              </w:rPr>
              <w:t>？</w:t>
            </w:r>
          </w:p>
          <w:p w14:paraId="46202D4F" w14:textId="77777777" w:rsidR="00F21E3F" w:rsidRPr="00E647F4" w:rsidRDefault="00F21E3F" w:rsidP="00F21E3F">
            <w:pPr>
              <w:autoSpaceDE w:val="0"/>
              <w:autoSpaceDN w:val="0"/>
              <w:adjustRightInd w:val="0"/>
              <w:ind w:firstLineChars="200" w:firstLine="480"/>
              <w:jc w:val="both"/>
              <w:rPr>
                <w:rFonts w:ascii="宋体" w:eastAsia="宋体" w:hAnsi="宋体" w:cs="宋体" w:hint="eastAsia"/>
                <w:sz w:val="24"/>
                <w:szCs w:val="24"/>
              </w:rPr>
            </w:pPr>
            <w:r w:rsidRPr="00E647F4">
              <w:rPr>
                <w:rFonts w:ascii="宋体" w:eastAsia="宋体" w:hAnsi="宋体" w:cs="宋体"/>
                <w:sz w:val="24"/>
                <w:szCs w:val="24"/>
              </w:rPr>
              <w:t>1</w:t>
            </w:r>
            <w:r w:rsidRPr="00E647F4">
              <w:rPr>
                <w:rFonts w:ascii="宋体" w:eastAsia="宋体" w:hAnsi="宋体" w:cs="宋体" w:hint="eastAsia"/>
                <w:sz w:val="24"/>
                <w:szCs w:val="24"/>
              </w:rPr>
              <w:t>、公司积极拓展产品在下游新兴领域的应用，包括稀土、新能源磷酸铁锂、新能源电解液、电极箔等领域；</w:t>
            </w:r>
          </w:p>
          <w:p w14:paraId="5B770E08" w14:textId="77777777" w:rsidR="00F21E3F" w:rsidRPr="00E647F4" w:rsidRDefault="00F21E3F" w:rsidP="00F21E3F">
            <w:pPr>
              <w:autoSpaceDE w:val="0"/>
              <w:autoSpaceDN w:val="0"/>
              <w:adjustRightInd w:val="0"/>
              <w:ind w:firstLineChars="200" w:firstLine="480"/>
              <w:jc w:val="both"/>
              <w:rPr>
                <w:rFonts w:ascii="宋体" w:eastAsia="宋体" w:hAnsi="宋体" w:cs="宋体" w:hint="eastAsia"/>
                <w:sz w:val="24"/>
                <w:szCs w:val="24"/>
              </w:rPr>
            </w:pPr>
            <w:r w:rsidRPr="00E647F4">
              <w:rPr>
                <w:rFonts w:ascii="宋体" w:eastAsia="宋体" w:hAnsi="宋体" w:cs="宋体"/>
                <w:sz w:val="24"/>
                <w:szCs w:val="24"/>
              </w:rPr>
              <w:t>2</w:t>
            </w:r>
            <w:r w:rsidRPr="00E647F4">
              <w:rPr>
                <w:rFonts w:ascii="宋体" w:eastAsia="宋体" w:hAnsi="宋体" w:cs="宋体" w:hint="eastAsia"/>
                <w:sz w:val="24"/>
                <w:szCs w:val="24"/>
              </w:rPr>
              <w:t>、公司高度重视海外市场开拓，将继续深耕“一带一路”沿线市场，重点布局印度、东南亚、中东及非洲区域，加速海外驻点布局，提升国际竞争力；</w:t>
            </w:r>
          </w:p>
          <w:p w14:paraId="01623D0D" w14:textId="77777777" w:rsidR="00F21E3F" w:rsidRPr="00E647F4" w:rsidRDefault="00F21E3F" w:rsidP="00F21E3F">
            <w:pPr>
              <w:autoSpaceDE w:val="0"/>
              <w:autoSpaceDN w:val="0"/>
              <w:adjustRightInd w:val="0"/>
              <w:ind w:firstLineChars="200" w:firstLine="480"/>
              <w:jc w:val="both"/>
              <w:rPr>
                <w:rFonts w:ascii="宋体" w:eastAsia="宋体" w:hAnsi="宋体" w:cs="宋体" w:hint="eastAsia"/>
                <w:sz w:val="24"/>
                <w:szCs w:val="24"/>
              </w:rPr>
            </w:pPr>
            <w:r w:rsidRPr="00E647F4">
              <w:rPr>
                <w:rFonts w:ascii="宋体" w:eastAsia="宋体" w:hAnsi="宋体" w:cs="宋体"/>
                <w:sz w:val="24"/>
                <w:szCs w:val="24"/>
              </w:rPr>
              <w:t>3</w:t>
            </w:r>
            <w:r w:rsidRPr="00E647F4">
              <w:rPr>
                <w:rFonts w:ascii="宋体" w:eastAsia="宋体" w:hAnsi="宋体" w:cs="宋体" w:hint="eastAsia"/>
                <w:sz w:val="24"/>
                <w:szCs w:val="24"/>
              </w:rPr>
              <w:t>、公司始终坚持创新驱动，持续进行技术研发，不断优化产品性能并开发高附加值产品，提高产品竞争力；</w:t>
            </w:r>
          </w:p>
          <w:p w14:paraId="30CCBDAB" w14:textId="77777777" w:rsidR="00F21E3F" w:rsidRPr="00E647F4" w:rsidRDefault="00F21E3F" w:rsidP="00F21E3F">
            <w:pPr>
              <w:autoSpaceDE w:val="0"/>
              <w:autoSpaceDN w:val="0"/>
              <w:adjustRightInd w:val="0"/>
              <w:ind w:firstLineChars="200" w:firstLine="480"/>
              <w:jc w:val="both"/>
              <w:rPr>
                <w:rFonts w:ascii="宋体" w:eastAsia="宋体" w:hAnsi="宋体" w:cs="宋体" w:hint="eastAsia"/>
                <w:sz w:val="24"/>
                <w:szCs w:val="24"/>
              </w:rPr>
            </w:pPr>
            <w:r w:rsidRPr="00E647F4">
              <w:rPr>
                <w:rFonts w:ascii="宋体" w:eastAsia="宋体" w:hAnsi="宋体" w:cs="宋体"/>
                <w:sz w:val="24"/>
                <w:szCs w:val="24"/>
              </w:rPr>
              <w:t>4</w:t>
            </w:r>
            <w:r w:rsidRPr="00E647F4">
              <w:rPr>
                <w:rFonts w:ascii="宋体" w:eastAsia="宋体" w:hAnsi="宋体" w:cs="宋体" w:hint="eastAsia"/>
                <w:sz w:val="24"/>
                <w:szCs w:val="24"/>
              </w:rPr>
              <w:t>、公司持续深化“材料</w:t>
            </w:r>
            <w:r w:rsidRPr="00E647F4">
              <w:rPr>
                <w:rFonts w:ascii="宋体" w:eastAsia="宋体" w:hAnsi="宋体" w:cs="宋体"/>
                <w:sz w:val="24"/>
                <w:szCs w:val="24"/>
              </w:rPr>
              <w:t>+</w:t>
            </w:r>
            <w:r w:rsidRPr="00E647F4">
              <w:rPr>
                <w:rFonts w:ascii="宋体" w:eastAsia="宋体" w:hAnsi="宋体" w:cs="宋体" w:hint="eastAsia"/>
                <w:sz w:val="24"/>
                <w:szCs w:val="24"/>
              </w:rPr>
              <w:t>设备</w:t>
            </w:r>
            <w:r w:rsidRPr="00E647F4">
              <w:rPr>
                <w:rFonts w:ascii="宋体" w:eastAsia="宋体" w:hAnsi="宋体" w:cs="宋体"/>
                <w:sz w:val="24"/>
                <w:szCs w:val="24"/>
              </w:rPr>
              <w:t>+</w:t>
            </w:r>
            <w:r w:rsidRPr="00E647F4">
              <w:rPr>
                <w:rFonts w:ascii="宋体" w:eastAsia="宋体" w:hAnsi="宋体" w:cs="宋体" w:hint="eastAsia"/>
                <w:sz w:val="24"/>
                <w:szCs w:val="24"/>
              </w:rPr>
              <w:t>系统</w:t>
            </w:r>
            <w:r w:rsidRPr="00E647F4">
              <w:rPr>
                <w:rFonts w:ascii="宋体" w:eastAsia="宋体" w:hAnsi="宋体" w:cs="宋体"/>
                <w:sz w:val="24"/>
                <w:szCs w:val="24"/>
              </w:rPr>
              <w:t>+</w:t>
            </w:r>
            <w:r w:rsidRPr="00E647F4">
              <w:rPr>
                <w:rFonts w:ascii="宋体" w:eastAsia="宋体" w:hAnsi="宋体" w:cs="宋体" w:hint="eastAsia"/>
                <w:sz w:val="24"/>
                <w:szCs w:val="24"/>
              </w:rPr>
              <w:t>服务”四位一体布局，增强产业链协同效应。</w:t>
            </w:r>
          </w:p>
          <w:p w14:paraId="256BA495" w14:textId="5155EB7F" w:rsidR="00B33617" w:rsidRPr="00462E34" w:rsidRDefault="00F21E3F" w:rsidP="00B33617">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四</w:t>
            </w:r>
            <w:r w:rsidR="00B33617" w:rsidRPr="001C2E84">
              <w:rPr>
                <w:rFonts w:ascii="宋体" w:eastAsia="宋体" w:hAnsi="宋体" w:cs="宋体" w:hint="eastAsia"/>
                <w:b/>
                <w:bCs/>
                <w:sz w:val="24"/>
                <w:szCs w:val="24"/>
              </w:rPr>
              <w:t>、</w:t>
            </w:r>
            <w:r w:rsidR="00B33617" w:rsidRPr="00B33617">
              <w:rPr>
                <w:rFonts w:ascii="宋体" w:eastAsia="宋体" w:hAnsi="宋体" w:cs="宋体" w:hint="eastAsia"/>
                <w:b/>
                <w:bCs/>
                <w:sz w:val="24"/>
                <w:szCs w:val="24"/>
              </w:rPr>
              <w:t>公司与印度</w:t>
            </w:r>
            <w:r w:rsidR="00B33617" w:rsidRPr="00B33617">
              <w:rPr>
                <w:rFonts w:ascii="宋体" w:eastAsia="宋体" w:hAnsi="宋体" w:cs="宋体"/>
                <w:b/>
                <w:bCs/>
                <w:sz w:val="24"/>
                <w:szCs w:val="24"/>
              </w:rPr>
              <w:t xml:space="preserve"> Mundra </w:t>
            </w:r>
            <w:r w:rsidR="00B33617" w:rsidRPr="00B33617">
              <w:rPr>
                <w:rFonts w:ascii="宋体" w:eastAsia="宋体" w:hAnsi="宋体" w:cs="宋体" w:hint="eastAsia"/>
                <w:b/>
                <w:bCs/>
                <w:sz w:val="24"/>
                <w:szCs w:val="24"/>
              </w:rPr>
              <w:t>签订的重大合同目前交付进度</w:t>
            </w:r>
            <w:r w:rsidR="00B33617">
              <w:rPr>
                <w:rFonts w:ascii="宋体" w:eastAsia="宋体" w:hAnsi="宋体" w:hint="eastAsia"/>
                <w:b/>
                <w:bCs/>
                <w:sz w:val="24"/>
                <w:szCs w:val="24"/>
              </w:rPr>
              <w:t>？</w:t>
            </w:r>
          </w:p>
          <w:p w14:paraId="13AF1C10" w14:textId="18A7F515" w:rsidR="00E10284" w:rsidRPr="00A0442F" w:rsidRDefault="00D17BDF" w:rsidP="00A0442F">
            <w:pPr>
              <w:autoSpaceDE w:val="0"/>
              <w:autoSpaceDN w:val="0"/>
              <w:adjustRightInd w:val="0"/>
              <w:ind w:firstLineChars="200" w:firstLine="480"/>
              <w:jc w:val="both"/>
              <w:rPr>
                <w:rFonts w:ascii="宋体" w:eastAsia="宋体" w:hAnsi="宋体" w:cs="宋体" w:hint="eastAsia"/>
                <w:sz w:val="24"/>
                <w:szCs w:val="24"/>
              </w:rPr>
            </w:pPr>
            <w:r w:rsidRPr="00D17BDF">
              <w:rPr>
                <w:rFonts w:ascii="宋体" w:eastAsia="宋体" w:hAnsi="宋体" w:cs="宋体" w:hint="eastAsia"/>
                <w:sz w:val="24"/>
                <w:szCs w:val="24"/>
              </w:rPr>
              <w:t>目前合同交付按照约定推进，各项工作进展顺利。</w:t>
            </w:r>
            <w:r w:rsidR="00A0442F" w:rsidRPr="00E2684B">
              <w:rPr>
                <w:rFonts w:ascii="宋体" w:eastAsia="宋体" w:hAnsi="宋体" w:cs="宋体" w:hint="eastAsia"/>
                <w:sz w:val="24"/>
                <w:szCs w:val="24"/>
              </w:rPr>
              <w:t>公司印度</w:t>
            </w:r>
            <w:r w:rsidR="00A0442F" w:rsidRPr="00E2684B">
              <w:rPr>
                <w:rFonts w:ascii="宋体" w:eastAsia="宋体" w:hAnsi="宋体" w:cs="宋体"/>
                <w:sz w:val="24"/>
                <w:szCs w:val="24"/>
              </w:rPr>
              <w:t>100</w:t>
            </w:r>
            <w:r w:rsidR="00A0442F" w:rsidRPr="00E2684B">
              <w:rPr>
                <w:rFonts w:ascii="宋体" w:eastAsia="宋体" w:hAnsi="宋体" w:cs="宋体" w:hint="eastAsia"/>
                <w:sz w:val="24"/>
                <w:szCs w:val="24"/>
              </w:rPr>
              <w:t>万吨绿色</w:t>
            </w:r>
            <w:r w:rsidR="00A0442F" w:rsidRPr="00E2684B">
              <w:rPr>
                <w:rFonts w:ascii="宋体" w:eastAsia="宋体" w:hAnsi="宋体" w:cs="宋体"/>
                <w:sz w:val="24"/>
                <w:szCs w:val="24"/>
              </w:rPr>
              <w:t>PVC</w:t>
            </w:r>
            <w:r w:rsidR="00A0442F" w:rsidRPr="00E2684B">
              <w:rPr>
                <w:rFonts w:ascii="宋体" w:eastAsia="宋体" w:hAnsi="宋体" w:cs="宋体" w:hint="eastAsia"/>
                <w:sz w:val="24"/>
                <w:szCs w:val="24"/>
              </w:rPr>
              <w:t>项目首批</w:t>
            </w:r>
            <w:r w:rsidR="00A0442F" w:rsidRPr="00E2684B">
              <w:rPr>
                <w:rFonts w:ascii="宋体" w:eastAsia="宋体" w:hAnsi="宋体" w:cs="宋体"/>
                <w:sz w:val="24"/>
                <w:szCs w:val="24"/>
              </w:rPr>
              <w:t>3</w:t>
            </w:r>
            <w:r w:rsidR="00A0442F" w:rsidRPr="00E2684B">
              <w:rPr>
                <w:rFonts w:ascii="宋体" w:eastAsia="宋体" w:hAnsi="宋体" w:cs="宋体" w:hint="eastAsia"/>
                <w:sz w:val="24"/>
                <w:szCs w:val="24"/>
              </w:rPr>
              <w:t>套设备已顺利交付，截至目前公司已收到合同</w:t>
            </w:r>
            <w:r w:rsidR="00A0442F" w:rsidRPr="00E2684B">
              <w:rPr>
                <w:rFonts w:ascii="宋体" w:eastAsia="宋体" w:hAnsi="宋体" w:cs="宋体"/>
                <w:sz w:val="24"/>
                <w:szCs w:val="24"/>
              </w:rPr>
              <w:t>30%</w:t>
            </w:r>
            <w:r w:rsidR="00A0442F" w:rsidRPr="00E2684B">
              <w:rPr>
                <w:rFonts w:ascii="宋体" w:eastAsia="宋体" w:hAnsi="宋体" w:cs="宋体" w:hint="eastAsia"/>
                <w:sz w:val="24"/>
                <w:szCs w:val="24"/>
              </w:rPr>
              <w:t>的预付款</w:t>
            </w:r>
            <w:r w:rsidR="00350DA5">
              <w:rPr>
                <w:rFonts w:ascii="宋体" w:eastAsia="宋体" w:hAnsi="宋体" w:cs="宋体" w:hint="eastAsia"/>
                <w:sz w:val="24"/>
                <w:szCs w:val="24"/>
              </w:rPr>
              <w:t>、</w:t>
            </w:r>
            <w:r w:rsidR="00A0442F" w:rsidRPr="00E2684B">
              <w:rPr>
                <w:rFonts w:ascii="宋体" w:eastAsia="宋体" w:hAnsi="宋体" w:cs="宋体" w:hint="eastAsia"/>
                <w:sz w:val="24"/>
                <w:szCs w:val="24"/>
              </w:rPr>
              <w:t>已交付产品</w:t>
            </w:r>
            <w:r w:rsidR="00A0442F" w:rsidRPr="00E2684B">
              <w:rPr>
                <w:rFonts w:ascii="宋体" w:eastAsia="宋体" w:hAnsi="宋体" w:cs="宋体"/>
                <w:sz w:val="24"/>
                <w:szCs w:val="24"/>
              </w:rPr>
              <w:t>60%</w:t>
            </w:r>
            <w:r w:rsidR="00A0442F" w:rsidRPr="00E2684B">
              <w:rPr>
                <w:rFonts w:ascii="宋体" w:eastAsia="宋体" w:hAnsi="宋体" w:cs="宋体" w:hint="eastAsia"/>
                <w:sz w:val="24"/>
                <w:szCs w:val="24"/>
              </w:rPr>
              <w:t>的发货款。后续</w:t>
            </w:r>
            <w:r w:rsidR="00A0442F" w:rsidRPr="00E2684B">
              <w:rPr>
                <w:rFonts w:ascii="宋体" w:eastAsia="宋体" w:hAnsi="宋体" w:cs="宋体"/>
                <w:sz w:val="24"/>
                <w:szCs w:val="24"/>
              </w:rPr>
              <w:t>11</w:t>
            </w:r>
            <w:r w:rsidR="00A0442F" w:rsidRPr="00E2684B">
              <w:rPr>
                <w:rFonts w:ascii="宋体" w:eastAsia="宋体" w:hAnsi="宋体" w:cs="宋体" w:hint="eastAsia"/>
                <w:sz w:val="24"/>
                <w:szCs w:val="24"/>
              </w:rPr>
              <w:t>套设备公司计划分两批发货，预计</w:t>
            </w:r>
            <w:r w:rsidR="00A0442F" w:rsidRPr="00E2684B">
              <w:rPr>
                <w:rFonts w:ascii="宋体" w:eastAsia="宋体" w:hAnsi="宋体" w:cs="宋体"/>
                <w:sz w:val="24"/>
                <w:szCs w:val="24"/>
              </w:rPr>
              <w:t>2025</w:t>
            </w:r>
            <w:r w:rsidR="00A0442F" w:rsidRPr="00E2684B">
              <w:rPr>
                <w:rFonts w:ascii="宋体" w:eastAsia="宋体" w:hAnsi="宋体" w:cs="宋体" w:hint="eastAsia"/>
                <w:sz w:val="24"/>
                <w:szCs w:val="24"/>
              </w:rPr>
              <w:t>年</w:t>
            </w:r>
            <w:r w:rsidR="00A0442F" w:rsidRPr="00E2684B">
              <w:rPr>
                <w:rFonts w:ascii="宋体" w:eastAsia="宋体" w:hAnsi="宋体" w:cs="宋体"/>
                <w:sz w:val="24"/>
                <w:szCs w:val="24"/>
              </w:rPr>
              <w:t>12</w:t>
            </w:r>
            <w:r w:rsidR="00A0442F" w:rsidRPr="00E2684B">
              <w:rPr>
                <w:rFonts w:ascii="宋体" w:eastAsia="宋体" w:hAnsi="宋体" w:cs="宋体" w:hint="eastAsia"/>
                <w:sz w:val="24"/>
                <w:szCs w:val="24"/>
              </w:rPr>
              <w:t>月底前发货</w:t>
            </w:r>
            <w:r w:rsidR="00A0442F" w:rsidRPr="00E2684B">
              <w:rPr>
                <w:rFonts w:ascii="宋体" w:eastAsia="宋体" w:hAnsi="宋体" w:cs="宋体"/>
                <w:sz w:val="24"/>
                <w:szCs w:val="24"/>
              </w:rPr>
              <w:t>8</w:t>
            </w:r>
            <w:r w:rsidR="00A0442F" w:rsidRPr="00E2684B">
              <w:rPr>
                <w:rFonts w:ascii="宋体" w:eastAsia="宋体" w:hAnsi="宋体" w:cs="宋体" w:hint="eastAsia"/>
                <w:sz w:val="24"/>
                <w:szCs w:val="24"/>
              </w:rPr>
              <w:t>套、</w:t>
            </w:r>
            <w:r w:rsidR="00A0442F" w:rsidRPr="00E2684B">
              <w:rPr>
                <w:rFonts w:ascii="宋体" w:eastAsia="宋体" w:hAnsi="宋体" w:cs="宋体"/>
                <w:sz w:val="24"/>
                <w:szCs w:val="24"/>
              </w:rPr>
              <w:t>2026</w:t>
            </w:r>
            <w:r w:rsidR="00A0442F" w:rsidRPr="00E2684B">
              <w:rPr>
                <w:rFonts w:ascii="宋体" w:eastAsia="宋体" w:hAnsi="宋体" w:cs="宋体" w:hint="eastAsia"/>
                <w:sz w:val="24"/>
                <w:szCs w:val="24"/>
              </w:rPr>
              <w:t>年</w:t>
            </w:r>
            <w:r w:rsidR="00A0442F" w:rsidRPr="00E2684B">
              <w:rPr>
                <w:rFonts w:ascii="宋体" w:eastAsia="宋体" w:hAnsi="宋体" w:cs="宋体"/>
                <w:sz w:val="24"/>
                <w:szCs w:val="24"/>
              </w:rPr>
              <w:t>2</w:t>
            </w:r>
            <w:r w:rsidR="00A0442F" w:rsidRPr="00E2684B">
              <w:rPr>
                <w:rFonts w:ascii="宋体" w:eastAsia="宋体" w:hAnsi="宋体" w:cs="宋体" w:hint="eastAsia"/>
                <w:sz w:val="24"/>
                <w:szCs w:val="24"/>
              </w:rPr>
              <w:t>月底前发货</w:t>
            </w:r>
            <w:r w:rsidR="00A0442F" w:rsidRPr="00E2684B">
              <w:rPr>
                <w:rFonts w:ascii="宋体" w:eastAsia="宋体" w:hAnsi="宋体" w:cs="宋体"/>
                <w:sz w:val="24"/>
                <w:szCs w:val="24"/>
              </w:rPr>
              <w:t>3</w:t>
            </w:r>
            <w:r w:rsidR="00A0442F" w:rsidRPr="00E2684B">
              <w:rPr>
                <w:rFonts w:ascii="宋体" w:eastAsia="宋体" w:hAnsi="宋体" w:cs="宋体" w:hint="eastAsia"/>
                <w:sz w:val="24"/>
                <w:szCs w:val="24"/>
              </w:rPr>
              <w:t>套，实际履约进度仍将会受项目施工进度等因素的影响。公司将全力以赴，集中资源、优化调度，严格把控生产、质检、物流各环节，确保后续设备按期、保质交付，保障订单顺利</w:t>
            </w:r>
            <w:r w:rsidR="00A0442F" w:rsidRPr="00E2684B">
              <w:rPr>
                <w:rFonts w:ascii="宋体" w:eastAsia="宋体" w:hAnsi="宋体" w:cs="宋体" w:hint="eastAsia"/>
                <w:sz w:val="24"/>
                <w:szCs w:val="24"/>
              </w:rPr>
              <w:lastRenderedPageBreak/>
              <w:t>履行。</w:t>
            </w:r>
          </w:p>
          <w:p w14:paraId="3AE000A9" w14:textId="06563FD1" w:rsidR="00E2684B" w:rsidRPr="00462E34" w:rsidRDefault="00F21E3F" w:rsidP="00E2684B">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00E2684B" w:rsidRPr="001C2E84">
              <w:rPr>
                <w:rFonts w:ascii="宋体" w:eastAsia="宋体" w:hAnsi="宋体" w:cs="宋体" w:hint="eastAsia"/>
                <w:b/>
                <w:bCs/>
                <w:sz w:val="24"/>
                <w:szCs w:val="24"/>
              </w:rPr>
              <w:t>、</w:t>
            </w:r>
            <w:r w:rsidR="00E2684B" w:rsidRPr="00E2684B">
              <w:rPr>
                <w:rFonts w:ascii="宋体" w:eastAsia="宋体" w:hAnsi="宋体" w:cs="宋体" w:hint="eastAsia"/>
                <w:b/>
                <w:bCs/>
                <w:sz w:val="24"/>
                <w:szCs w:val="24"/>
              </w:rPr>
              <w:t>公司海外业务的拓展情况</w:t>
            </w:r>
            <w:r w:rsidR="00A0442F">
              <w:rPr>
                <w:rFonts w:ascii="宋体" w:eastAsia="宋体" w:hAnsi="宋体" w:cs="宋体" w:hint="eastAsia"/>
                <w:b/>
                <w:bCs/>
                <w:sz w:val="24"/>
                <w:szCs w:val="24"/>
              </w:rPr>
              <w:t>，有无新签订单</w:t>
            </w:r>
            <w:r w:rsidR="00E2684B">
              <w:rPr>
                <w:rFonts w:ascii="宋体" w:eastAsia="宋体" w:hAnsi="宋体" w:hint="eastAsia"/>
                <w:b/>
                <w:bCs/>
                <w:sz w:val="24"/>
                <w:szCs w:val="24"/>
              </w:rPr>
              <w:t>？</w:t>
            </w:r>
          </w:p>
          <w:p w14:paraId="37AE78A9" w14:textId="11083780" w:rsidR="00817F26" w:rsidRPr="00817F26" w:rsidRDefault="00E2684B" w:rsidP="00DA5383">
            <w:pPr>
              <w:autoSpaceDE w:val="0"/>
              <w:autoSpaceDN w:val="0"/>
              <w:adjustRightInd w:val="0"/>
              <w:ind w:firstLineChars="200" w:firstLine="480"/>
              <w:jc w:val="both"/>
              <w:rPr>
                <w:rFonts w:ascii="宋体" w:eastAsia="宋体" w:hAnsi="宋体" w:cs="宋体" w:hint="eastAsia"/>
                <w:sz w:val="24"/>
                <w:szCs w:val="24"/>
              </w:rPr>
            </w:pPr>
            <w:r w:rsidRPr="00E2684B">
              <w:rPr>
                <w:rFonts w:ascii="宋体" w:eastAsia="宋体" w:hAnsi="宋体" w:cs="宋体" w:hint="eastAsia"/>
                <w:sz w:val="24"/>
                <w:szCs w:val="24"/>
              </w:rPr>
              <w:t>公司高度重视海外市场开拓，重点布局印度、东南亚、中东及非洲等“一带一路”区域，目前已取得阶段性成效。子公司北京普兰尼德工程技术有限公司作为海外业务拓展平台，自成立以来已成功签订多份合同；同时，公司已设立外贸事业部，强化国际市场拓展能力，通过参加行业展会、举办产品推广会等方式，提升品牌在国际市场的知名度，为后续订单转化奠定基础</w:t>
            </w:r>
            <w:r w:rsidRPr="00D17BDF">
              <w:rPr>
                <w:rFonts w:ascii="宋体" w:eastAsia="宋体" w:hAnsi="宋体" w:cs="宋体" w:hint="eastAsia"/>
                <w:sz w:val="24"/>
                <w:szCs w:val="24"/>
              </w:rPr>
              <w:t>。</w:t>
            </w:r>
          </w:p>
        </w:tc>
      </w:tr>
    </w:tbl>
    <w:p w14:paraId="68A9D466" w14:textId="77777777" w:rsidR="00BF16F0" w:rsidRDefault="00BF16F0">
      <w:pPr>
        <w:spacing w:after="0"/>
        <w:jc w:val="both"/>
        <w:rPr>
          <w:rFonts w:eastAsia="等线"/>
        </w:rPr>
      </w:pPr>
    </w:p>
    <w:sectPr w:rsidR="00BF16F0">
      <w:footerReference w:type="default" r:id="rId8"/>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6C92" w14:textId="77777777" w:rsidR="00F06116" w:rsidRDefault="00F06116">
      <w:pPr>
        <w:spacing w:line="240" w:lineRule="auto"/>
      </w:pPr>
      <w:r>
        <w:separator/>
      </w:r>
    </w:p>
  </w:endnote>
  <w:endnote w:type="continuationSeparator" w:id="0">
    <w:p w14:paraId="5F215FDB" w14:textId="77777777" w:rsidR="00F06116" w:rsidRDefault="00F06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76B4" w14:textId="77777777" w:rsidR="00F06116" w:rsidRDefault="00F06116">
      <w:pPr>
        <w:spacing w:after="0"/>
      </w:pPr>
      <w:r>
        <w:separator/>
      </w:r>
    </w:p>
  </w:footnote>
  <w:footnote w:type="continuationSeparator" w:id="0">
    <w:p w14:paraId="24081E83" w14:textId="77777777" w:rsidR="00F06116" w:rsidRDefault="00F061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0101"/>
    <w:rsid w:val="00011016"/>
    <w:rsid w:val="00011141"/>
    <w:rsid w:val="000114C9"/>
    <w:rsid w:val="00011BB7"/>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150A"/>
    <w:rsid w:val="00032E11"/>
    <w:rsid w:val="000339D8"/>
    <w:rsid w:val="00034311"/>
    <w:rsid w:val="00034D8E"/>
    <w:rsid w:val="000370E0"/>
    <w:rsid w:val="0003766E"/>
    <w:rsid w:val="00040278"/>
    <w:rsid w:val="00040B10"/>
    <w:rsid w:val="000439B7"/>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5543"/>
    <w:rsid w:val="000767BF"/>
    <w:rsid w:val="00080B77"/>
    <w:rsid w:val="0008182E"/>
    <w:rsid w:val="00081E4A"/>
    <w:rsid w:val="00083A22"/>
    <w:rsid w:val="000853E3"/>
    <w:rsid w:val="000854DF"/>
    <w:rsid w:val="000876CF"/>
    <w:rsid w:val="00090F43"/>
    <w:rsid w:val="000955AA"/>
    <w:rsid w:val="00095ABC"/>
    <w:rsid w:val="000963E7"/>
    <w:rsid w:val="0009722E"/>
    <w:rsid w:val="0009738F"/>
    <w:rsid w:val="000B1BC5"/>
    <w:rsid w:val="000B2D1B"/>
    <w:rsid w:val="000B3DB1"/>
    <w:rsid w:val="000B6FB6"/>
    <w:rsid w:val="000B74A0"/>
    <w:rsid w:val="000B7753"/>
    <w:rsid w:val="000C0134"/>
    <w:rsid w:val="000C02AF"/>
    <w:rsid w:val="000C06D7"/>
    <w:rsid w:val="000C2295"/>
    <w:rsid w:val="000C3457"/>
    <w:rsid w:val="000C6178"/>
    <w:rsid w:val="000D4193"/>
    <w:rsid w:val="000D433B"/>
    <w:rsid w:val="000D7CD7"/>
    <w:rsid w:val="000E0401"/>
    <w:rsid w:val="000E1934"/>
    <w:rsid w:val="000E29CD"/>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673"/>
    <w:rsid w:val="00134C5B"/>
    <w:rsid w:val="00134C88"/>
    <w:rsid w:val="00135D52"/>
    <w:rsid w:val="00137A2E"/>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640A"/>
    <w:rsid w:val="00186448"/>
    <w:rsid w:val="00186981"/>
    <w:rsid w:val="001878D5"/>
    <w:rsid w:val="00187FA0"/>
    <w:rsid w:val="001901FE"/>
    <w:rsid w:val="00190851"/>
    <w:rsid w:val="00190ECB"/>
    <w:rsid w:val="001913AB"/>
    <w:rsid w:val="00191B56"/>
    <w:rsid w:val="00192C33"/>
    <w:rsid w:val="0019324F"/>
    <w:rsid w:val="001939CA"/>
    <w:rsid w:val="00193EB4"/>
    <w:rsid w:val="001967A9"/>
    <w:rsid w:val="0019708B"/>
    <w:rsid w:val="001976FB"/>
    <w:rsid w:val="001A1BED"/>
    <w:rsid w:val="001A2695"/>
    <w:rsid w:val="001A2B2B"/>
    <w:rsid w:val="001A2E0B"/>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5FDB"/>
    <w:rsid w:val="001D60BC"/>
    <w:rsid w:val="001D7233"/>
    <w:rsid w:val="001E0281"/>
    <w:rsid w:val="001E05E1"/>
    <w:rsid w:val="001E0F60"/>
    <w:rsid w:val="001E2A07"/>
    <w:rsid w:val="001E33AF"/>
    <w:rsid w:val="001E4E1F"/>
    <w:rsid w:val="001E5BDC"/>
    <w:rsid w:val="001E7630"/>
    <w:rsid w:val="001E7941"/>
    <w:rsid w:val="001F1B2A"/>
    <w:rsid w:val="001F1C9E"/>
    <w:rsid w:val="001F432B"/>
    <w:rsid w:val="001F44EF"/>
    <w:rsid w:val="001F560B"/>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726"/>
    <w:rsid w:val="0022567A"/>
    <w:rsid w:val="00226534"/>
    <w:rsid w:val="002311D4"/>
    <w:rsid w:val="002315B0"/>
    <w:rsid w:val="00231A4C"/>
    <w:rsid w:val="0023201F"/>
    <w:rsid w:val="00232EBF"/>
    <w:rsid w:val="00233CDB"/>
    <w:rsid w:val="002356D3"/>
    <w:rsid w:val="00236ACF"/>
    <w:rsid w:val="00236C8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7590"/>
    <w:rsid w:val="002704C2"/>
    <w:rsid w:val="002732EC"/>
    <w:rsid w:val="002735A5"/>
    <w:rsid w:val="002742BC"/>
    <w:rsid w:val="00274D17"/>
    <w:rsid w:val="00277B3D"/>
    <w:rsid w:val="00281A48"/>
    <w:rsid w:val="00282DF6"/>
    <w:rsid w:val="00284B9B"/>
    <w:rsid w:val="00284D9A"/>
    <w:rsid w:val="00287D7B"/>
    <w:rsid w:val="002904FC"/>
    <w:rsid w:val="002914C6"/>
    <w:rsid w:val="002924B4"/>
    <w:rsid w:val="00292687"/>
    <w:rsid w:val="00297E0E"/>
    <w:rsid w:val="002A153C"/>
    <w:rsid w:val="002A3115"/>
    <w:rsid w:val="002A7400"/>
    <w:rsid w:val="002B072D"/>
    <w:rsid w:val="002B0A5F"/>
    <w:rsid w:val="002B25D5"/>
    <w:rsid w:val="002B2CCF"/>
    <w:rsid w:val="002B2E94"/>
    <w:rsid w:val="002B4C29"/>
    <w:rsid w:val="002B76BF"/>
    <w:rsid w:val="002C33C8"/>
    <w:rsid w:val="002C4CC7"/>
    <w:rsid w:val="002C5324"/>
    <w:rsid w:val="002D0035"/>
    <w:rsid w:val="002D0456"/>
    <w:rsid w:val="002D0ED5"/>
    <w:rsid w:val="002D2D98"/>
    <w:rsid w:val="002D48CB"/>
    <w:rsid w:val="002D6000"/>
    <w:rsid w:val="002D6FAC"/>
    <w:rsid w:val="002E2FB9"/>
    <w:rsid w:val="002E36BB"/>
    <w:rsid w:val="002E56C7"/>
    <w:rsid w:val="002E5BDE"/>
    <w:rsid w:val="002E617B"/>
    <w:rsid w:val="002E76A9"/>
    <w:rsid w:val="002E7C3D"/>
    <w:rsid w:val="002F0A88"/>
    <w:rsid w:val="002F0C37"/>
    <w:rsid w:val="002F48F9"/>
    <w:rsid w:val="002F602B"/>
    <w:rsid w:val="002F72F0"/>
    <w:rsid w:val="00301D5F"/>
    <w:rsid w:val="00301FBF"/>
    <w:rsid w:val="003037FD"/>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6797"/>
    <w:rsid w:val="00317B40"/>
    <w:rsid w:val="00320BCF"/>
    <w:rsid w:val="00321344"/>
    <w:rsid w:val="0032194E"/>
    <w:rsid w:val="003243CA"/>
    <w:rsid w:val="00325820"/>
    <w:rsid w:val="00330B03"/>
    <w:rsid w:val="00333716"/>
    <w:rsid w:val="0033430E"/>
    <w:rsid w:val="00334B5A"/>
    <w:rsid w:val="00334B8A"/>
    <w:rsid w:val="003363BA"/>
    <w:rsid w:val="00340139"/>
    <w:rsid w:val="003414C4"/>
    <w:rsid w:val="00341720"/>
    <w:rsid w:val="0034367D"/>
    <w:rsid w:val="00344BD6"/>
    <w:rsid w:val="003477C9"/>
    <w:rsid w:val="003478FD"/>
    <w:rsid w:val="003502FF"/>
    <w:rsid w:val="00350DA5"/>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77B"/>
    <w:rsid w:val="00387FDD"/>
    <w:rsid w:val="00393686"/>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5048"/>
    <w:rsid w:val="003D5098"/>
    <w:rsid w:val="003D64C4"/>
    <w:rsid w:val="003D6E94"/>
    <w:rsid w:val="003E02BA"/>
    <w:rsid w:val="003E2D8B"/>
    <w:rsid w:val="003E37B1"/>
    <w:rsid w:val="003E41A0"/>
    <w:rsid w:val="003E5196"/>
    <w:rsid w:val="003E5252"/>
    <w:rsid w:val="003F5F54"/>
    <w:rsid w:val="003F7B8A"/>
    <w:rsid w:val="00400C1E"/>
    <w:rsid w:val="004013F0"/>
    <w:rsid w:val="00402967"/>
    <w:rsid w:val="00402A57"/>
    <w:rsid w:val="00406184"/>
    <w:rsid w:val="004067E9"/>
    <w:rsid w:val="00407588"/>
    <w:rsid w:val="00410367"/>
    <w:rsid w:val="00415840"/>
    <w:rsid w:val="004168B3"/>
    <w:rsid w:val="0041767F"/>
    <w:rsid w:val="00417DAF"/>
    <w:rsid w:val="00420C0C"/>
    <w:rsid w:val="00420F9A"/>
    <w:rsid w:val="00423865"/>
    <w:rsid w:val="00423A42"/>
    <w:rsid w:val="0042417A"/>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926"/>
    <w:rsid w:val="00467A39"/>
    <w:rsid w:val="00471ACB"/>
    <w:rsid w:val="00472EAD"/>
    <w:rsid w:val="00473693"/>
    <w:rsid w:val="004750BD"/>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50D1"/>
    <w:rsid w:val="004A6016"/>
    <w:rsid w:val="004A6B62"/>
    <w:rsid w:val="004B2193"/>
    <w:rsid w:val="004B2A7C"/>
    <w:rsid w:val="004B2F4C"/>
    <w:rsid w:val="004B43E6"/>
    <w:rsid w:val="004B49EF"/>
    <w:rsid w:val="004B584C"/>
    <w:rsid w:val="004B7025"/>
    <w:rsid w:val="004B7366"/>
    <w:rsid w:val="004B7DCD"/>
    <w:rsid w:val="004C0BAE"/>
    <w:rsid w:val="004C1DBF"/>
    <w:rsid w:val="004C1F10"/>
    <w:rsid w:val="004C1FD6"/>
    <w:rsid w:val="004C2D9D"/>
    <w:rsid w:val="004C4192"/>
    <w:rsid w:val="004C44E2"/>
    <w:rsid w:val="004C7458"/>
    <w:rsid w:val="004D048E"/>
    <w:rsid w:val="004D1193"/>
    <w:rsid w:val="004D14FD"/>
    <w:rsid w:val="004D224A"/>
    <w:rsid w:val="004D28DE"/>
    <w:rsid w:val="004D298B"/>
    <w:rsid w:val="004D42A9"/>
    <w:rsid w:val="004D731E"/>
    <w:rsid w:val="004D7615"/>
    <w:rsid w:val="004D783A"/>
    <w:rsid w:val="004E15FB"/>
    <w:rsid w:val="004E21D2"/>
    <w:rsid w:val="004E23B4"/>
    <w:rsid w:val="004E30A2"/>
    <w:rsid w:val="004E4441"/>
    <w:rsid w:val="004E55BC"/>
    <w:rsid w:val="004E6F4B"/>
    <w:rsid w:val="004E775B"/>
    <w:rsid w:val="004F1393"/>
    <w:rsid w:val="004F2130"/>
    <w:rsid w:val="004F4835"/>
    <w:rsid w:val="004F4D5B"/>
    <w:rsid w:val="004F7F6B"/>
    <w:rsid w:val="004F7FB6"/>
    <w:rsid w:val="005006AE"/>
    <w:rsid w:val="0050430A"/>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34"/>
    <w:rsid w:val="005373BA"/>
    <w:rsid w:val="00537A7D"/>
    <w:rsid w:val="00537FB9"/>
    <w:rsid w:val="00540AAF"/>
    <w:rsid w:val="00542256"/>
    <w:rsid w:val="005454C9"/>
    <w:rsid w:val="005457C9"/>
    <w:rsid w:val="00545DBF"/>
    <w:rsid w:val="00550A95"/>
    <w:rsid w:val="00550F08"/>
    <w:rsid w:val="00551437"/>
    <w:rsid w:val="00562545"/>
    <w:rsid w:val="005633EF"/>
    <w:rsid w:val="00563669"/>
    <w:rsid w:val="0056655C"/>
    <w:rsid w:val="00567193"/>
    <w:rsid w:val="005677D4"/>
    <w:rsid w:val="00570754"/>
    <w:rsid w:val="00571D8E"/>
    <w:rsid w:val="00572641"/>
    <w:rsid w:val="00572EE5"/>
    <w:rsid w:val="00575626"/>
    <w:rsid w:val="00575739"/>
    <w:rsid w:val="00576091"/>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3D4"/>
    <w:rsid w:val="00594A3E"/>
    <w:rsid w:val="00595828"/>
    <w:rsid w:val="005A07B6"/>
    <w:rsid w:val="005A0878"/>
    <w:rsid w:val="005A17A8"/>
    <w:rsid w:val="005A244C"/>
    <w:rsid w:val="005A2882"/>
    <w:rsid w:val="005A2966"/>
    <w:rsid w:val="005A2F12"/>
    <w:rsid w:val="005A32E0"/>
    <w:rsid w:val="005A6D0E"/>
    <w:rsid w:val="005A75B7"/>
    <w:rsid w:val="005B1F6D"/>
    <w:rsid w:val="005B2B82"/>
    <w:rsid w:val="005B5EA1"/>
    <w:rsid w:val="005C0FEB"/>
    <w:rsid w:val="005C189F"/>
    <w:rsid w:val="005C21A2"/>
    <w:rsid w:val="005C3E12"/>
    <w:rsid w:val="005D079C"/>
    <w:rsid w:val="005D1EC6"/>
    <w:rsid w:val="005D35E6"/>
    <w:rsid w:val="005D69C5"/>
    <w:rsid w:val="005D773A"/>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32621"/>
    <w:rsid w:val="00633798"/>
    <w:rsid w:val="00636275"/>
    <w:rsid w:val="00637F5C"/>
    <w:rsid w:val="00640DFA"/>
    <w:rsid w:val="006467CE"/>
    <w:rsid w:val="0064683D"/>
    <w:rsid w:val="00646896"/>
    <w:rsid w:val="00647A4E"/>
    <w:rsid w:val="006503E1"/>
    <w:rsid w:val="0065222C"/>
    <w:rsid w:val="00655941"/>
    <w:rsid w:val="0066047E"/>
    <w:rsid w:val="006625E6"/>
    <w:rsid w:val="006631B6"/>
    <w:rsid w:val="006648FE"/>
    <w:rsid w:val="00664B88"/>
    <w:rsid w:val="00665FA4"/>
    <w:rsid w:val="00666D5B"/>
    <w:rsid w:val="006677D7"/>
    <w:rsid w:val="00667894"/>
    <w:rsid w:val="00670353"/>
    <w:rsid w:val="006713A1"/>
    <w:rsid w:val="00672AF0"/>
    <w:rsid w:val="00672B20"/>
    <w:rsid w:val="00674A2B"/>
    <w:rsid w:val="00676FD8"/>
    <w:rsid w:val="00681822"/>
    <w:rsid w:val="0068270F"/>
    <w:rsid w:val="00682CED"/>
    <w:rsid w:val="0068391D"/>
    <w:rsid w:val="006848BD"/>
    <w:rsid w:val="00685C68"/>
    <w:rsid w:val="006868B8"/>
    <w:rsid w:val="0068691D"/>
    <w:rsid w:val="006902DE"/>
    <w:rsid w:val="0069220C"/>
    <w:rsid w:val="006929AA"/>
    <w:rsid w:val="006941CC"/>
    <w:rsid w:val="00694DF8"/>
    <w:rsid w:val="00695603"/>
    <w:rsid w:val="00695A37"/>
    <w:rsid w:val="006A004C"/>
    <w:rsid w:val="006A06EC"/>
    <w:rsid w:val="006A2E64"/>
    <w:rsid w:val="006A351C"/>
    <w:rsid w:val="006A5B68"/>
    <w:rsid w:val="006A729F"/>
    <w:rsid w:val="006B201A"/>
    <w:rsid w:val="006B2372"/>
    <w:rsid w:val="006B3A82"/>
    <w:rsid w:val="006B542C"/>
    <w:rsid w:val="006B5E38"/>
    <w:rsid w:val="006B6CCA"/>
    <w:rsid w:val="006B75E9"/>
    <w:rsid w:val="006B7C66"/>
    <w:rsid w:val="006B7F00"/>
    <w:rsid w:val="006C0834"/>
    <w:rsid w:val="006C0A41"/>
    <w:rsid w:val="006C0DE3"/>
    <w:rsid w:val="006C1195"/>
    <w:rsid w:val="006C1BBD"/>
    <w:rsid w:val="006C2195"/>
    <w:rsid w:val="006C2622"/>
    <w:rsid w:val="006C29E6"/>
    <w:rsid w:val="006C31F0"/>
    <w:rsid w:val="006C3BC3"/>
    <w:rsid w:val="006C52A0"/>
    <w:rsid w:val="006C5A3B"/>
    <w:rsid w:val="006C7E2C"/>
    <w:rsid w:val="006C7F0F"/>
    <w:rsid w:val="006D122C"/>
    <w:rsid w:val="006D3500"/>
    <w:rsid w:val="006D3F41"/>
    <w:rsid w:val="006D3F75"/>
    <w:rsid w:val="006D41D5"/>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BD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B44"/>
    <w:rsid w:val="00725457"/>
    <w:rsid w:val="0073017A"/>
    <w:rsid w:val="007315A0"/>
    <w:rsid w:val="00731A4B"/>
    <w:rsid w:val="00731FA9"/>
    <w:rsid w:val="00733189"/>
    <w:rsid w:val="00733BF9"/>
    <w:rsid w:val="00734CDA"/>
    <w:rsid w:val="00734DFA"/>
    <w:rsid w:val="007355CA"/>
    <w:rsid w:val="007374A2"/>
    <w:rsid w:val="00740F6B"/>
    <w:rsid w:val="0074634D"/>
    <w:rsid w:val="007475DB"/>
    <w:rsid w:val="00750F30"/>
    <w:rsid w:val="00751E20"/>
    <w:rsid w:val="007523EE"/>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77C83"/>
    <w:rsid w:val="007807F9"/>
    <w:rsid w:val="00780E91"/>
    <w:rsid w:val="007830A3"/>
    <w:rsid w:val="007830F1"/>
    <w:rsid w:val="0078349B"/>
    <w:rsid w:val="00786811"/>
    <w:rsid w:val="007871B7"/>
    <w:rsid w:val="00787C32"/>
    <w:rsid w:val="00790B9C"/>
    <w:rsid w:val="007918D8"/>
    <w:rsid w:val="00792A8F"/>
    <w:rsid w:val="007939B2"/>
    <w:rsid w:val="00794752"/>
    <w:rsid w:val="00794F1B"/>
    <w:rsid w:val="00796860"/>
    <w:rsid w:val="0079688E"/>
    <w:rsid w:val="007976AE"/>
    <w:rsid w:val="007A4953"/>
    <w:rsid w:val="007A5197"/>
    <w:rsid w:val="007A6BE6"/>
    <w:rsid w:val="007A7784"/>
    <w:rsid w:val="007B0030"/>
    <w:rsid w:val="007B1724"/>
    <w:rsid w:val="007B2000"/>
    <w:rsid w:val="007B27D7"/>
    <w:rsid w:val="007B2BAE"/>
    <w:rsid w:val="007B4824"/>
    <w:rsid w:val="007B6626"/>
    <w:rsid w:val="007B6B98"/>
    <w:rsid w:val="007B7A76"/>
    <w:rsid w:val="007C0333"/>
    <w:rsid w:val="007C06BC"/>
    <w:rsid w:val="007C106D"/>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7FA"/>
    <w:rsid w:val="007D7EDC"/>
    <w:rsid w:val="007E1478"/>
    <w:rsid w:val="007E1830"/>
    <w:rsid w:val="007E269F"/>
    <w:rsid w:val="007E4EE7"/>
    <w:rsid w:val="007E5633"/>
    <w:rsid w:val="007E7BAB"/>
    <w:rsid w:val="007F0F3B"/>
    <w:rsid w:val="007F693A"/>
    <w:rsid w:val="007F7801"/>
    <w:rsid w:val="007F79C2"/>
    <w:rsid w:val="007F7C15"/>
    <w:rsid w:val="00800009"/>
    <w:rsid w:val="00800D5A"/>
    <w:rsid w:val="00802C60"/>
    <w:rsid w:val="008035D3"/>
    <w:rsid w:val="0080519F"/>
    <w:rsid w:val="00806FC2"/>
    <w:rsid w:val="00810399"/>
    <w:rsid w:val="0081088D"/>
    <w:rsid w:val="008117CA"/>
    <w:rsid w:val="0081281D"/>
    <w:rsid w:val="00812E91"/>
    <w:rsid w:val="008133E2"/>
    <w:rsid w:val="00814B4D"/>
    <w:rsid w:val="00815009"/>
    <w:rsid w:val="00816AE0"/>
    <w:rsid w:val="00816FE5"/>
    <w:rsid w:val="0081745E"/>
    <w:rsid w:val="008174CD"/>
    <w:rsid w:val="00817CB6"/>
    <w:rsid w:val="00817F2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11BE"/>
    <w:rsid w:val="00854436"/>
    <w:rsid w:val="00854467"/>
    <w:rsid w:val="0085550B"/>
    <w:rsid w:val="008563DB"/>
    <w:rsid w:val="0085666A"/>
    <w:rsid w:val="008567AE"/>
    <w:rsid w:val="00856C93"/>
    <w:rsid w:val="00857C0C"/>
    <w:rsid w:val="0086023F"/>
    <w:rsid w:val="0086166B"/>
    <w:rsid w:val="00861704"/>
    <w:rsid w:val="00862ECD"/>
    <w:rsid w:val="00864D27"/>
    <w:rsid w:val="00865DF3"/>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37D0"/>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A2D"/>
    <w:rsid w:val="008C2F6F"/>
    <w:rsid w:val="008C35BE"/>
    <w:rsid w:val="008C49A2"/>
    <w:rsid w:val="008C5005"/>
    <w:rsid w:val="008C6BC6"/>
    <w:rsid w:val="008C6FAC"/>
    <w:rsid w:val="008C7F79"/>
    <w:rsid w:val="008D029A"/>
    <w:rsid w:val="008D17E5"/>
    <w:rsid w:val="008D1B49"/>
    <w:rsid w:val="008D3B71"/>
    <w:rsid w:val="008D4853"/>
    <w:rsid w:val="008D5BBF"/>
    <w:rsid w:val="008D5CDC"/>
    <w:rsid w:val="008D752C"/>
    <w:rsid w:val="008E1CB4"/>
    <w:rsid w:val="008E4E2C"/>
    <w:rsid w:val="008E663B"/>
    <w:rsid w:val="008E7979"/>
    <w:rsid w:val="008E7C4C"/>
    <w:rsid w:val="008F21E3"/>
    <w:rsid w:val="008F4141"/>
    <w:rsid w:val="008F42DF"/>
    <w:rsid w:val="008F4FA6"/>
    <w:rsid w:val="008F5C23"/>
    <w:rsid w:val="008F5F5F"/>
    <w:rsid w:val="008F6D9F"/>
    <w:rsid w:val="00900CBF"/>
    <w:rsid w:val="00901C04"/>
    <w:rsid w:val="00903D42"/>
    <w:rsid w:val="009044E7"/>
    <w:rsid w:val="00905D1D"/>
    <w:rsid w:val="00906FEC"/>
    <w:rsid w:val="0091404C"/>
    <w:rsid w:val="009160B6"/>
    <w:rsid w:val="009162F7"/>
    <w:rsid w:val="009165C2"/>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1E7D"/>
    <w:rsid w:val="00992EB3"/>
    <w:rsid w:val="00997FEB"/>
    <w:rsid w:val="009A0480"/>
    <w:rsid w:val="009A0949"/>
    <w:rsid w:val="009A14BA"/>
    <w:rsid w:val="009A7129"/>
    <w:rsid w:val="009B0FCD"/>
    <w:rsid w:val="009B11F3"/>
    <w:rsid w:val="009B36B2"/>
    <w:rsid w:val="009B37D5"/>
    <w:rsid w:val="009B6610"/>
    <w:rsid w:val="009B78E9"/>
    <w:rsid w:val="009C200B"/>
    <w:rsid w:val="009C3EF8"/>
    <w:rsid w:val="009C480E"/>
    <w:rsid w:val="009C5C68"/>
    <w:rsid w:val="009C6F5A"/>
    <w:rsid w:val="009D1AA0"/>
    <w:rsid w:val="009D1F4B"/>
    <w:rsid w:val="009D257E"/>
    <w:rsid w:val="009D4772"/>
    <w:rsid w:val="009D4E59"/>
    <w:rsid w:val="009D5150"/>
    <w:rsid w:val="009D52DE"/>
    <w:rsid w:val="009D6AFA"/>
    <w:rsid w:val="009D7681"/>
    <w:rsid w:val="009E1599"/>
    <w:rsid w:val="009E2EEC"/>
    <w:rsid w:val="009E2FFA"/>
    <w:rsid w:val="009E3EE5"/>
    <w:rsid w:val="009E4A19"/>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42F"/>
    <w:rsid w:val="00A04D34"/>
    <w:rsid w:val="00A0691A"/>
    <w:rsid w:val="00A071D3"/>
    <w:rsid w:val="00A11717"/>
    <w:rsid w:val="00A165EE"/>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118"/>
    <w:rsid w:val="00A35AE3"/>
    <w:rsid w:val="00A36D92"/>
    <w:rsid w:val="00A4108A"/>
    <w:rsid w:val="00A41902"/>
    <w:rsid w:val="00A42945"/>
    <w:rsid w:val="00A44534"/>
    <w:rsid w:val="00A44808"/>
    <w:rsid w:val="00A4504F"/>
    <w:rsid w:val="00A45395"/>
    <w:rsid w:val="00A46391"/>
    <w:rsid w:val="00A502C9"/>
    <w:rsid w:val="00A50890"/>
    <w:rsid w:val="00A50D83"/>
    <w:rsid w:val="00A52D21"/>
    <w:rsid w:val="00A544E4"/>
    <w:rsid w:val="00A54DA5"/>
    <w:rsid w:val="00A55040"/>
    <w:rsid w:val="00A55DA5"/>
    <w:rsid w:val="00A57750"/>
    <w:rsid w:val="00A62A58"/>
    <w:rsid w:val="00A62D03"/>
    <w:rsid w:val="00A63473"/>
    <w:rsid w:val="00A64520"/>
    <w:rsid w:val="00A6463B"/>
    <w:rsid w:val="00A6519A"/>
    <w:rsid w:val="00A66CF1"/>
    <w:rsid w:val="00A674C9"/>
    <w:rsid w:val="00A71BDC"/>
    <w:rsid w:val="00A71FC0"/>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4E3"/>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8C3"/>
    <w:rsid w:val="00AD5AEE"/>
    <w:rsid w:val="00AE0384"/>
    <w:rsid w:val="00AE0481"/>
    <w:rsid w:val="00AE0F9E"/>
    <w:rsid w:val="00AE1961"/>
    <w:rsid w:val="00AE2F74"/>
    <w:rsid w:val="00AE34CC"/>
    <w:rsid w:val="00AE4793"/>
    <w:rsid w:val="00AE73A6"/>
    <w:rsid w:val="00AE777C"/>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0D4"/>
    <w:rsid w:val="00B053CE"/>
    <w:rsid w:val="00B07AA3"/>
    <w:rsid w:val="00B10E4B"/>
    <w:rsid w:val="00B12844"/>
    <w:rsid w:val="00B131CD"/>
    <w:rsid w:val="00B141A4"/>
    <w:rsid w:val="00B150D7"/>
    <w:rsid w:val="00B1739B"/>
    <w:rsid w:val="00B1795B"/>
    <w:rsid w:val="00B20AD9"/>
    <w:rsid w:val="00B22BF6"/>
    <w:rsid w:val="00B22DB1"/>
    <w:rsid w:val="00B23156"/>
    <w:rsid w:val="00B233EB"/>
    <w:rsid w:val="00B25343"/>
    <w:rsid w:val="00B27712"/>
    <w:rsid w:val="00B3083A"/>
    <w:rsid w:val="00B30AA7"/>
    <w:rsid w:val="00B30FF3"/>
    <w:rsid w:val="00B33617"/>
    <w:rsid w:val="00B33BCE"/>
    <w:rsid w:val="00B3494E"/>
    <w:rsid w:val="00B358B7"/>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69D1"/>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089"/>
    <w:rsid w:val="00B8451E"/>
    <w:rsid w:val="00B8610B"/>
    <w:rsid w:val="00B86912"/>
    <w:rsid w:val="00B87D30"/>
    <w:rsid w:val="00B904CA"/>
    <w:rsid w:val="00B91153"/>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7B8"/>
    <w:rsid w:val="00BB550D"/>
    <w:rsid w:val="00BB5764"/>
    <w:rsid w:val="00BB5898"/>
    <w:rsid w:val="00BB70BF"/>
    <w:rsid w:val="00BB75F9"/>
    <w:rsid w:val="00BB7FCF"/>
    <w:rsid w:val="00BC14A7"/>
    <w:rsid w:val="00BC1753"/>
    <w:rsid w:val="00BC4082"/>
    <w:rsid w:val="00BC62ED"/>
    <w:rsid w:val="00BD0649"/>
    <w:rsid w:val="00BD3D5F"/>
    <w:rsid w:val="00BD4E3D"/>
    <w:rsid w:val="00BD6F43"/>
    <w:rsid w:val="00BD7DBB"/>
    <w:rsid w:val="00BE026B"/>
    <w:rsid w:val="00BE0EEB"/>
    <w:rsid w:val="00BE1A0D"/>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5D26"/>
    <w:rsid w:val="00C574EF"/>
    <w:rsid w:val="00C577F2"/>
    <w:rsid w:val="00C57859"/>
    <w:rsid w:val="00C62325"/>
    <w:rsid w:val="00C640A1"/>
    <w:rsid w:val="00C65374"/>
    <w:rsid w:val="00C658E7"/>
    <w:rsid w:val="00C664BC"/>
    <w:rsid w:val="00C664F4"/>
    <w:rsid w:val="00C67057"/>
    <w:rsid w:val="00C67972"/>
    <w:rsid w:val="00C67E0E"/>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86893"/>
    <w:rsid w:val="00C9319B"/>
    <w:rsid w:val="00C95B2F"/>
    <w:rsid w:val="00CA2159"/>
    <w:rsid w:val="00CA2740"/>
    <w:rsid w:val="00CA5CED"/>
    <w:rsid w:val="00CA5F6F"/>
    <w:rsid w:val="00CA660D"/>
    <w:rsid w:val="00CA7D4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7487"/>
    <w:rsid w:val="00CC76A1"/>
    <w:rsid w:val="00CD0F6B"/>
    <w:rsid w:val="00CD1584"/>
    <w:rsid w:val="00CD20B4"/>
    <w:rsid w:val="00CD3C54"/>
    <w:rsid w:val="00CD5112"/>
    <w:rsid w:val="00CD6061"/>
    <w:rsid w:val="00CD64D0"/>
    <w:rsid w:val="00CD6EFF"/>
    <w:rsid w:val="00CD7063"/>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D0088C"/>
    <w:rsid w:val="00D00986"/>
    <w:rsid w:val="00D045DC"/>
    <w:rsid w:val="00D0487A"/>
    <w:rsid w:val="00D04F46"/>
    <w:rsid w:val="00D13D83"/>
    <w:rsid w:val="00D14A46"/>
    <w:rsid w:val="00D15025"/>
    <w:rsid w:val="00D17BDF"/>
    <w:rsid w:val="00D17C62"/>
    <w:rsid w:val="00D207DA"/>
    <w:rsid w:val="00D20A8F"/>
    <w:rsid w:val="00D21C76"/>
    <w:rsid w:val="00D22D63"/>
    <w:rsid w:val="00D23B1E"/>
    <w:rsid w:val="00D26F02"/>
    <w:rsid w:val="00D26FDB"/>
    <w:rsid w:val="00D27FB6"/>
    <w:rsid w:val="00D3050D"/>
    <w:rsid w:val="00D30916"/>
    <w:rsid w:val="00D361DC"/>
    <w:rsid w:val="00D37C06"/>
    <w:rsid w:val="00D41382"/>
    <w:rsid w:val="00D41A98"/>
    <w:rsid w:val="00D43036"/>
    <w:rsid w:val="00D437D2"/>
    <w:rsid w:val="00D45D07"/>
    <w:rsid w:val="00D470C7"/>
    <w:rsid w:val="00D502CE"/>
    <w:rsid w:val="00D5113D"/>
    <w:rsid w:val="00D51353"/>
    <w:rsid w:val="00D52A36"/>
    <w:rsid w:val="00D558D2"/>
    <w:rsid w:val="00D608DE"/>
    <w:rsid w:val="00D608E4"/>
    <w:rsid w:val="00D613CF"/>
    <w:rsid w:val="00D62D9E"/>
    <w:rsid w:val="00D63590"/>
    <w:rsid w:val="00D65CFB"/>
    <w:rsid w:val="00D721A7"/>
    <w:rsid w:val="00D730C4"/>
    <w:rsid w:val="00D735C3"/>
    <w:rsid w:val="00D7611A"/>
    <w:rsid w:val="00D775C6"/>
    <w:rsid w:val="00D77DDA"/>
    <w:rsid w:val="00D8175B"/>
    <w:rsid w:val="00D82BBF"/>
    <w:rsid w:val="00D83B33"/>
    <w:rsid w:val="00D85B5B"/>
    <w:rsid w:val="00D85B7F"/>
    <w:rsid w:val="00D9155A"/>
    <w:rsid w:val="00D93B41"/>
    <w:rsid w:val="00D95EDF"/>
    <w:rsid w:val="00D963BE"/>
    <w:rsid w:val="00D96CA3"/>
    <w:rsid w:val="00D97E42"/>
    <w:rsid w:val="00DA006B"/>
    <w:rsid w:val="00DA3104"/>
    <w:rsid w:val="00DA3BF0"/>
    <w:rsid w:val="00DA5383"/>
    <w:rsid w:val="00DA686C"/>
    <w:rsid w:val="00DA7194"/>
    <w:rsid w:val="00DB06EB"/>
    <w:rsid w:val="00DB1D52"/>
    <w:rsid w:val="00DB34C2"/>
    <w:rsid w:val="00DB4658"/>
    <w:rsid w:val="00DB58A9"/>
    <w:rsid w:val="00DB5C2B"/>
    <w:rsid w:val="00DB6308"/>
    <w:rsid w:val="00DC1967"/>
    <w:rsid w:val="00DC22F8"/>
    <w:rsid w:val="00DC6831"/>
    <w:rsid w:val="00DC79D2"/>
    <w:rsid w:val="00DD0057"/>
    <w:rsid w:val="00DD0058"/>
    <w:rsid w:val="00DD2BBF"/>
    <w:rsid w:val="00DD5C74"/>
    <w:rsid w:val="00DD6A86"/>
    <w:rsid w:val="00DE0045"/>
    <w:rsid w:val="00DE01A4"/>
    <w:rsid w:val="00DE1B8F"/>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DF776A"/>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2684B"/>
    <w:rsid w:val="00E30FD8"/>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E74"/>
    <w:rsid w:val="00E50059"/>
    <w:rsid w:val="00E5191D"/>
    <w:rsid w:val="00E532F2"/>
    <w:rsid w:val="00E56B62"/>
    <w:rsid w:val="00E56FC4"/>
    <w:rsid w:val="00E57E98"/>
    <w:rsid w:val="00E605D0"/>
    <w:rsid w:val="00E60F3F"/>
    <w:rsid w:val="00E63070"/>
    <w:rsid w:val="00E6310C"/>
    <w:rsid w:val="00E63F0D"/>
    <w:rsid w:val="00E64100"/>
    <w:rsid w:val="00E64129"/>
    <w:rsid w:val="00E6473D"/>
    <w:rsid w:val="00E647F4"/>
    <w:rsid w:val="00E65CC9"/>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2A74"/>
    <w:rsid w:val="00E930DB"/>
    <w:rsid w:val="00EA19E5"/>
    <w:rsid w:val="00EA2C57"/>
    <w:rsid w:val="00EA3F53"/>
    <w:rsid w:val="00EA4006"/>
    <w:rsid w:val="00EA6593"/>
    <w:rsid w:val="00EA6FDD"/>
    <w:rsid w:val="00EA703A"/>
    <w:rsid w:val="00EA728D"/>
    <w:rsid w:val="00EA7615"/>
    <w:rsid w:val="00EB203B"/>
    <w:rsid w:val="00EB4708"/>
    <w:rsid w:val="00EB4BCC"/>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F00850"/>
    <w:rsid w:val="00F00A41"/>
    <w:rsid w:val="00F0212D"/>
    <w:rsid w:val="00F04108"/>
    <w:rsid w:val="00F04907"/>
    <w:rsid w:val="00F06094"/>
    <w:rsid w:val="00F06116"/>
    <w:rsid w:val="00F07A10"/>
    <w:rsid w:val="00F117A3"/>
    <w:rsid w:val="00F1230F"/>
    <w:rsid w:val="00F12E93"/>
    <w:rsid w:val="00F13A00"/>
    <w:rsid w:val="00F13B3E"/>
    <w:rsid w:val="00F1437D"/>
    <w:rsid w:val="00F1463B"/>
    <w:rsid w:val="00F14E77"/>
    <w:rsid w:val="00F14EF6"/>
    <w:rsid w:val="00F16175"/>
    <w:rsid w:val="00F162C9"/>
    <w:rsid w:val="00F207BD"/>
    <w:rsid w:val="00F21E3F"/>
    <w:rsid w:val="00F231EA"/>
    <w:rsid w:val="00F235D1"/>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0C4"/>
    <w:rsid w:val="00F671A0"/>
    <w:rsid w:val="00F671AC"/>
    <w:rsid w:val="00F7011C"/>
    <w:rsid w:val="00F7046E"/>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F9A"/>
    <w:rsid w:val="00FA3CCF"/>
    <w:rsid w:val="00FA47C7"/>
    <w:rsid w:val="00FA67D9"/>
    <w:rsid w:val="00FA72E6"/>
    <w:rsid w:val="00FA7CAE"/>
    <w:rsid w:val="00FA7EF2"/>
    <w:rsid w:val="00FB2BC2"/>
    <w:rsid w:val="00FB3321"/>
    <w:rsid w:val="00FB4293"/>
    <w:rsid w:val="00FB5059"/>
    <w:rsid w:val="00FB7C89"/>
    <w:rsid w:val="00FC426C"/>
    <w:rsid w:val="00FC4FBE"/>
    <w:rsid w:val="00FC64BD"/>
    <w:rsid w:val="00FD00F1"/>
    <w:rsid w:val="00FD0975"/>
    <w:rsid w:val="00FD1267"/>
    <w:rsid w:val="00FD39B8"/>
    <w:rsid w:val="00FD408E"/>
    <w:rsid w:val="00FD4715"/>
    <w:rsid w:val="00FD488D"/>
    <w:rsid w:val="00FD59AE"/>
    <w:rsid w:val="00FE02E8"/>
    <w:rsid w:val="00FE4E86"/>
    <w:rsid w:val="00FE59CF"/>
    <w:rsid w:val="00FE5A4B"/>
    <w:rsid w:val="00FE6F80"/>
    <w:rsid w:val="00FF1CC0"/>
    <w:rsid w:val="00FF1E4C"/>
    <w:rsid w:val="00FF2FDE"/>
    <w:rsid w:val="00FF3462"/>
    <w:rsid w:val="00FF359F"/>
    <w:rsid w:val="00FF4469"/>
    <w:rsid w:val="00FF5591"/>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4</Pages>
  <Words>398</Words>
  <Characters>2272</Characters>
  <Application>Microsoft Office Word</Application>
  <DocSecurity>0</DocSecurity>
  <Lines>18</Lines>
  <Paragraphs>5</Paragraphs>
  <ScaleCrop>false</ScaleCrop>
  <Company>QN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yaqian liu</cp:lastModifiedBy>
  <cp:revision>757</cp:revision>
  <cp:lastPrinted>2021-05-31T08:52:00Z</cp:lastPrinted>
  <dcterms:created xsi:type="dcterms:W3CDTF">2022-05-06T06:30:00Z</dcterms:created>
  <dcterms:modified xsi:type="dcterms:W3CDTF">2025-12-10T00:50:00Z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