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0407F" w14:textId="77777777" w:rsidR="003A6A30" w:rsidRDefault="00000000">
      <w:pPr>
        <w:spacing w:beforeLines="50" w:before="156" w:afterLines="50" w:after="156" w:line="400" w:lineRule="exact"/>
        <w:jc w:val="left"/>
        <w:rPr>
          <w:rFonts w:ascii="宋体" w:hAnsi="宋体" w:hint="eastAsia"/>
          <w:bCs/>
          <w:iCs/>
          <w:color w:val="000000"/>
          <w:sz w:val="24"/>
          <w:szCs w:val="24"/>
        </w:rPr>
      </w:pPr>
      <w:r>
        <w:rPr>
          <w:rFonts w:ascii="宋体" w:hAnsi="宋体"/>
          <w:bCs/>
          <w:iCs/>
          <w:color w:val="000000"/>
          <w:sz w:val="24"/>
          <w:szCs w:val="24"/>
        </w:rPr>
        <w:t>证券代码：688793                                     证券简称：倍轻松</w:t>
      </w:r>
    </w:p>
    <w:p w14:paraId="77D254C5" w14:textId="77777777" w:rsidR="003A6A30" w:rsidRDefault="00000000">
      <w:pPr>
        <w:spacing w:beforeLines="50" w:before="156" w:afterLines="50" w:after="156" w:line="400" w:lineRule="exact"/>
        <w:jc w:val="center"/>
        <w:rPr>
          <w:rFonts w:ascii="宋体" w:hAnsi="宋体" w:hint="eastAsia"/>
          <w:b/>
          <w:bCs/>
          <w:iCs/>
          <w:color w:val="000000"/>
          <w:sz w:val="24"/>
          <w:szCs w:val="24"/>
        </w:rPr>
      </w:pPr>
      <w:r>
        <w:rPr>
          <w:rFonts w:ascii="宋体" w:hAnsi="宋体"/>
          <w:b/>
          <w:bCs/>
          <w:iCs/>
          <w:color w:val="000000"/>
          <w:sz w:val="24"/>
          <w:szCs w:val="24"/>
        </w:rPr>
        <w:t>深圳市倍轻松科技股份有限公司</w:t>
      </w:r>
    </w:p>
    <w:p w14:paraId="5B0B0798" w14:textId="77777777" w:rsidR="003A6A30" w:rsidRDefault="00000000">
      <w:pPr>
        <w:spacing w:beforeLines="50" w:before="156" w:afterLines="50" w:after="156" w:line="400" w:lineRule="exact"/>
        <w:jc w:val="center"/>
        <w:rPr>
          <w:rFonts w:ascii="宋体" w:hAnsi="宋体" w:hint="eastAsia"/>
          <w:b/>
          <w:bCs/>
          <w:iCs/>
          <w:color w:val="000000"/>
          <w:sz w:val="24"/>
          <w:szCs w:val="24"/>
        </w:rPr>
      </w:pPr>
      <w:r>
        <w:rPr>
          <w:rFonts w:ascii="宋体" w:hAnsi="宋体"/>
          <w:b/>
          <w:bCs/>
          <w:iCs/>
          <w:color w:val="000000"/>
          <w:sz w:val="24"/>
          <w:szCs w:val="24"/>
        </w:rPr>
        <w:t>投资者关系活动记录表</w:t>
      </w:r>
    </w:p>
    <w:p w14:paraId="512F4023" w14:textId="77777777" w:rsidR="003A6A30" w:rsidRDefault="00000000">
      <w:pPr>
        <w:spacing w:line="400" w:lineRule="exact"/>
        <w:jc w:val="right"/>
        <w:rPr>
          <w:rFonts w:ascii="宋体" w:hAnsi="宋体" w:hint="eastAsia"/>
          <w:bCs/>
          <w:iCs/>
          <w:sz w:val="24"/>
          <w:szCs w:val="24"/>
        </w:rPr>
      </w:pPr>
      <w:r>
        <w:rPr>
          <w:rFonts w:ascii="宋体" w:hAnsi="宋体"/>
          <w:bCs/>
          <w:iCs/>
          <w:color w:val="000000"/>
          <w:sz w:val="24"/>
          <w:szCs w:val="24"/>
        </w:rPr>
        <w:t>编号：</w:t>
      </w:r>
      <w:r>
        <w:rPr>
          <w:rFonts w:ascii="宋体" w:hAnsi="宋体" w:hint="eastAsia"/>
          <w:bCs/>
          <w:iCs/>
          <w:color w:val="000000"/>
          <w:sz w:val="24"/>
          <w:szCs w:val="24"/>
        </w:rPr>
        <w:t>2026-001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7087"/>
      </w:tblGrid>
      <w:tr w:rsidR="003A6A30" w14:paraId="52C16F76" w14:textId="77777777">
        <w:tc>
          <w:tcPr>
            <w:tcW w:w="1526" w:type="dxa"/>
            <w:vAlign w:val="center"/>
          </w:tcPr>
          <w:p w14:paraId="1CBC6A77" w14:textId="77777777" w:rsidR="003A6A30" w:rsidRDefault="00000000">
            <w:pPr>
              <w:spacing w:line="480" w:lineRule="atLeast"/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</w:tc>
        <w:tc>
          <w:tcPr>
            <w:tcW w:w="7087" w:type="dxa"/>
          </w:tcPr>
          <w:p w14:paraId="034D125A" w14:textId="77777777" w:rsidR="003A6A30" w:rsidRDefault="00000000">
            <w:pPr>
              <w:spacing w:line="360" w:lineRule="auto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Segoe UI Symbol" w:hAnsi="Segoe UI Symbol" w:cs="Segoe UI Symbol" w:hint="eastAsia"/>
                <w:bCs/>
                <w:iCs/>
                <w:color w:val="000000"/>
                <w:sz w:val="24"/>
                <w:szCs w:val="24"/>
              </w:rPr>
              <w:t>☑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特定对象调研        □分析师会议</w:t>
            </w:r>
          </w:p>
          <w:p w14:paraId="3EC5C63C" w14:textId="77777777" w:rsidR="003A6A30" w:rsidRDefault="00000000">
            <w:pPr>
              <w:spacing w:line="360" w:lineRule="auto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□媒体采访            □业绩说明会</w:t>
            </w:r>
          </w:p>
          <w:p w14:paraId="4452C6D6" w14:textId="77777777" w:rsidR="003A6A30" w:rsidRDefault="00000000">
            <w:pPr>
              <w:spacing w:line="360" w:lineRule="auto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□新闻发布会          □路演活动</w:t>
            </w:r>
          </w:p>
          <w:p w14:paraId="36A2E4D2" w14:textId="77777777" w:rsidR="003A6A30" w:rsidRDefault="00000000">
            <w:pPr>
              <w:spacing w:line="360" w:lineRule="auto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□现场参观</w:t>
            </w:r>
          </w:p>
          <w:p w14:paraId="22312767" w14:textId="77777777" w:rsidR="003A6A30" w:rsidRDefault="00000000">
            <w:pPr>
              <w:spacing w:line="360" w:lineRule="auto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□其他：</w:t>
            </w:r>
          </w:p>
        </w:tc>
      </w:tr>
      <w:tr w:rsidR="003A6A30" w14:paraId="3714EEF7" w14:textId="77777777">
        <w:trPr>
          <w:trHeight w:val="1008"/>
        </w:trPr>
        <w:tc>
          <w:tcPr>
            <w:tcW w:w="1526" w:type="dxa"/>
            <w:vAlign w:val="center"/>
          </w:tcPr>
          <w:p w14:paraId="61DDE1EC" w14:textId="77777777" w:rsidR="003A6A30" w:rsidRDefault="00000000">
            <w:pPr>
              <w:spacing w:line="480" w:lineRule="atLeast"/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t>参与单位</w:t>
            </w:r>
          </w:p>
          <w:p w14:paraId="183115B2" w14:textId="77777777" w:rsidR="003A6A30" w:rsidRDefault="00000000">
            <w:pPr>
              <w:spacing w:line="480" w:lineRule="atLeast"/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7087" w:type="dxa"/>
            <w:vAlign w:val="center"/>
          </w:tcPr>
          <w:p w14:paraId="2E1A03EA" w14:textId="77777777" w:rsidR="003A6A30" w:rsidRDefault="00000000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中泰证券、前海开源</w:t>
            </w:r>
          </w:p>
        </w:tc>
      </w:tr>
      <w:tr w:rsidR="003A6A30" w14:paraId="45C3D9BE" w14:textId="77777777">
        <w:tc>
          <w:tcPr>
            <w:tcW w:w="1526" w:type="dxa"/>
            <w:vAlign w:val="center"/>
          </w:tcPr>
          <w:p w14:paraId="39205418" w14:textId="77777777" w:rsidR="003A6A30" w:rsidRDefault="00000000">
            <w:pPr>
              <w:spacing w:line="480" w:lineRule="atLeast"/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t>时  间</w:t>
            </w:r>
          </w:p>
        </w:tc>
        <w:tc>
          <w:tcPr>
            <w:tcW w:w="7087" w:type="dxa"/>
            <w:vAlign w:val="center"/>
          </w:tcPr>
          <w:p w14:paraId="2846F8CF" w14:textId="77777777" w:rsidR="003A6A30" w:rsidRDefault="00000000">
            <w:pPr>
              <w:spacing w:line="480" w:lineRule="atLeast"/>
              <w:jc w:val="left"/>
              <w:rPr>
                <w:rFonts w:ascii="宋体" w:hAnsi="宋体" w:cs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2026年2月4日</w:t>
            </w:r>
          </w:p>
        </w:tc>
      </w:tr>
      <w:tr w:rsidR="003A6A30" w14:paraId="57B05F83" w14:textId="77777777">
        <w:tc>
          <w:tcPr>
            <w:tcW w:w="1526" w:type="dxa"/>
            <w:vAlign w:val="center"/>
          </w:tcPr>
          <w:p w14:paraId="05851EE0" w14:textId="77777777" w:rsidR="003A6A30" w:rsidRDefault="00000000">
            <w:pPr>
              <w:spacing w:line="480" w:lineRule="atLeast"/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t>地  点</w:t>
            </w:r>
          </w:p>
        </w:tc>
        <w:tc>
          <w:tcPr>
            <w:tcW w:w="7087" w:type="dxa"/>
            <w:vAlign w:val="center"/>
          </w:tcPr>
          <w:p w14:paraId="5EFE2A79" w14:textId="77777777" w:rsidR="003A6A30" w:rsidRDefault="00000000">
            <w:pPr>
              <w:spacing w:line="480" w:lineRule="atLeast"/>
              <w:jc w:val="left"/>
              <w:rPr>
                <w:rFonts w:ascii="宋体" w:hAnsi="宋体" w:cs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深圳</w:t>
            </w:r>
          </w:p>
        </w:tc>
      </w:tr>
      <w:tr w:rsidR="003A6A30" w14:paraId="73B496AC" w14:textId="77777777">
        <w:trPr>
          <w:trHeight w:val="766"/>
        </w:trPr>
        <w:tc>
          <w:tcPr>
            <w:tcW w:w="1526" w:type="dxa"/>
            <w:vAlign w:val="center"/>
          </w:tcPr>
          <w:p w14:paraId="244D1296" w14:textId="77777777" w:rsidR="003A6A30" w:rsidRDefault="00000000">
            <w:pPr>
              <w:spacing w:line="480" w:lineRule="atLeast"/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t>上市公司接待人员姓名</w:t>
            </w:r>
          </w:p>
        </w:tc>
        <w:tc>
          <w:tcPr>
            <w:tcW w:w="7087" w:type="dxa"/>
            <w:vAlign w:val="center"/>
          </w:tcPr>
          <w:p w14:paraId="34954C3E" w14:textId="77777777" w:rsidR="003A6A30" w:rsidRDefault="00000000">
            <w:pPr>
              <w:autoSpaceDE w:val="0"/>
              <w:autoSpaceDN w:val="0"/>
              <w:spacing w:line="360" w:lineRule="auto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董事会秘书、财务总监：邓玲玲</w:t>
            </w:r>
          </w:p>
          <w:p w14:paraId="095096C4" w14:textId="77777777" w:rsidR="003A6A30" w:rsidRDefault="00000000">
            <w:pPr>
              <w:autoSpaceDE w:val="0"/>
              <w:autoSpaceDN w:val="0"/>
              <w:spacing w:line="360" w:lineRule="auto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证券事务代表：李花</w:t>
            </w:r>
          </w:p>
        </w:tc>
      </w:tr>
      <w:tr w:rsidR="003A6A30" w14:paraId="1EF4B578" w14:textId="77777777">
        <w:trPr>
          <w:trHeight w:val="274"/>
        </w:trPr>
        <w:tc>
          <w:tcPr>
            <w:tcW w:w="1526" w:type="dxa"/>
            <w:vAlign w:val="center"/>
          </w:tcPr>
          <w:p w14:paraId="72052A89" w14:textId="77777777" w:rsidR="003A6A30" w:rsidRDefault="00000000">
            <w:pPr>
              <w:spacing w:line="480" w:lineRule="atLeast"/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</w:tc>
        <w:tc>
          <w:tcPr>
            <w:tcW w:w="7087" w:type="dxa"/>
          </w:tcPr>
          <w:p w14:paraId="1438EFE6" w14:textId="77777777" w:rsidR="003A6A30" w:rsidRDefault="00000000">
            <w:pPr>
              <w:numPr>
                <w:ilvl w:val="255"/>
                <w:numId w:val="0"/>
              </w:numPr>
              <w:spacing w:beforeLines="50" w:before="156" w:afterLines="50" w:after="156" w:line="360" w:lineRule="auto"/>
              <w:ind w:firstLineChars="200" w:firstLine="482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cs="仿宋" w:hint="eastAsia"/>
                <w:b/>
                <w:bCs/>
                <w:color w:val="2F3032"/>
                <w:sz w:val="24"/>
                <w:szCs w:val="24"/>
                <w:shd w:val="clear" w:color="auto" w:fill="FFFFFF"/>
              </w:rPr>
              <w:t>1、2026年公司对于出海这一块如何展望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？</w:t>
            </w:r>
          </w:p>
          <w:p w14:paraId="730DAEFA" w14:textId="31595837" w:rsidR="003A6A30" w:rsidRDefault="00000000" w:rsidP="00B55A67">
            <w:pPr>
              <w:numPr>
                <w:ilvl w:val="255"/>
                <w:numId w:val="0"/>
              </w:numPr>
              <w:spacing w:beforeLines="50" w:before="156" w:afterLines="50" w:after="156" w:line="360" w:lineRule="auto"/>
              <w:ind w:firstLineChars="200" w:firstLine="482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cs="仿宋" w:hint="eastAsia"/>
                <w:b/>
                <w:bCs/>
                <w:color w:val="2F3032"/>
                <w:sz w:val="24"/>
                <w:szCs w:val="24"/>
                <w:shd w:val="clear" w:color="auto" w:fill="FFFFFF"/>
              </w:rPr>
              <w:t>答：</w:t>
            </w:r>
            <w:r>
              <w:rPr>
                <w:rFonts w:ascii="宋体" w:hAnsi="宋体" w:hint="eastAsia"/>
                <w:sz w:val="24"/>
                <w:szCs w:val="24"/>
              </w:rPr>
              <w:t>根据Data Bridge Market Research市场报告显示，2024 年，全球按摩设备市场规模为 111.7 亿美元，预计到 2032 年将达到 248.3 亿美元，在预测期内的复合年增长率为 10.50%，</w:t>
            </w:r>
            <w:r>
              <w:rPr>
                <w:rFonts w:ascii="宋体" w:hAnsi="宋体"/>
                <w:sz w:val="24"/>
                <w:szCs w:val="24"/>
              </w:rPr>
              <w:t>行业增长态势向好</w:t>
            </w:r>
            <w:r>
              <w:rPr>
                <w:rFonts w:ascii="宋体" w:hAnsi="宋体" w:hint="eastAsia"/>
                <w:sz w:val="24"/>
                <w:szCs w:val="24"/>
              </w:rPr>
              <w:t>。公司在海外线上已构筑起涵盖亚马逊、线上美国沃尔玛、TikTok、速卖通、亚米、Shopee、Lazada等多个电商平台的完备运营体系；在海外线下通过“直营与加盟”双模式运营，业务战略区域已覆盖欧美、日韩、东南亚等多地市场，但当前重点聚焦</w:t>
            </w:r>
            <w:r>
              <w:rPr>
                <w:rFonts w:ascii="宋体" w:hAnsi="宋体" w:hint="eastAsia"/>
                <w:sz w:val="24"/>
                <w:szCs w:val="24"/>
              </w:rPr>
              <w:lastRenderedPageBreak/>
              <w:t>于增长潜力高的东南亚及中东地区，并通过“零售+服务”的模式作为海外线下体验的重要载体。截至目前，公司已于海外开设3家体验店。加盟方面，聚焦东南亚地区，公司成功打造出一套以泰国市场为范例、极具标杆意义的品牌店面经销模式。此外，公司精准锚定海外主要业务区域实施本地化运营策略，全方位赋能公司的国际化进程。</w:t>
            </w:r>
          </w:p>
          <w:p w14:paraId="29D115C8" w14:textId="77777777" w:rsidR="003A6A30" w:rsidRDefault="00000000">
            <w:pPr>
              <w:spacing w:beforeLines="50" w:before="156" w:afterLines="50" w:after="156" w:line="360" w:lineRule="auto"/>
              <w:ind w:firstLineChars="200" w:firstLine="482"/>
              <w:rPr>
                <w:rFonts w:ascii="宋体" w:hAnsi="宋体" w:cs="仿宋" w:hint="eastAsia"/>
                <w:b/>
                <w:bCs/>
                <w:color w:val="2F3032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仿宋" w:hint="eastAsia"/>
                <w:b/>
                <w:bCs/>
                <w:color w:val="2F3032"/>
                <w:sz w:val="24"/>
                <w:szCs w:val="24"/>
                <w:shd w:val="clear" w:color="auto" w:fill="FFFFFF"/>
              </w:rPr>
              <w:t>2、海外未来投入会更大吗？</w:t>
            </w:r>
          </w:p>
          <w:p w14:paraId="726602B6" w14:textId="4B99FECF" w:rsidR="003A6A30" w:rsidRDefault="00000000">
            <w:pPr>
              <w:spacing w:beforeLines="50" w:before="156" w:afterLines="50" w:after="156" w:line="360" w:lineRule="auto"/>
              <w:ind w:firstLineChars="200" w:firstLine="482"/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仿宋" w:hint="eastAsia"/>
                <w:b/>
                <w:bCs/>
                <w:color w:val="2F3032"/>
                <w:sz w:val="24"/>
                <w:szCs w:val="24"/>
                <w:shd w:val="clear" w:color="auto" w:fill="FFFFFF"/>
              </w:rPr>
              <w:t>答：</w:t>
            </w: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会的。当前国内按摩设备行业竞争日趋激烈，而全球市场尤其是东南亚、中东等区域增长潜力显著。公司正逐步完成</w:t>
            </w:r>
            <w:r w:rsidR="00B55A67"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海外</w:t>
            </w: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渠道与本地化运营布局，后续将持续加大海外市场投入，聚焦高增长区域深化布局，依托成熟运营模式实现规模化扩张，挖掘海外增量空间。</w:t>
            </w:r>
          </w:p>
        </w:tc>
      </w:tr>
      <w:tr w:rsidR="003A6A30" w14:paraId="6C994003" w14:textId="77777777">
        <w:trPr>
          <w:trHeight w:val="726"/>
        </w:trPr>
        <w:tc>
          <w:tcPr>
            <w:tcW w:w="1526" w:type="dxa"/>
            <w:vAlign w:val="center"/>
          </w:tcPr>
          <w:p w14:paraId="2CE27E75" w14:textId="77777777" w:rsidR="003A6A30" w:rsidRDefault="00000000">
            <w:pPr>
              <w:spacing w:line="480" w:lineRule="atLeast"/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7087" w:type="dxa"/>
          </w:tcPr>
          <w:p w14:paraId="081A1B62" w14:textId="77777777" w:rsidR="003A6A30" w:rsidRDefault="00000000">
            <w:pPr>
              <w:spacing w:line="480" w:lineRule="atLeast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无</w:t>
            </w:r>
          </w:p>
        </w:tc>
      </w:tr>
    </w:tbl>
    <w:p w14:paraId="78D7F529" w14:textId="77777777" w:rsidR="003A6A30" w:rsidRDefault="003A6A30">
      <w:pPr>
        <w:spacing w:line="480" w:lineRule="atLeast"/>
        <w:rPr>
          <w:rFonts w:ascii="宋体" w:hAnsi="宋体" w:hint="eastAsia"/>
          <w:sz w:val="24"/>
          <w:szCs w:val="24"/>
        </w:rPr>
      </w:pPr>
    </w:p>
    <w:p w14:paraId="40032905" w14:textId="77777777" w:rsidR="003A6A30" w:rsidRDefault="003A6A30">
      <w:pPr>
        <w:spacing w:line="480" w:lineRule="atLeast"/>
        <w:rPr>
          <w:rFonts w:ascii="宋体" w:hAnsi="宋体" w:hint="eastAsia"/>
          <w:sz w:val="24"/>
          <w:szCs w:val="24"/>
        </w:rPr>
      </w:pPr>
    </w:p>
    <w:sectPr w:rsidR="003A6A30">
      <w:footerReference w:type="default" r:id="rId7"/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ED1AA" w14:textId="77777777" w:rsidR="00D05BB5" w:rsidRDefault="00D05BB5">
      <w:pPr>
        <w:spacing w:after="0" w:line="240" w:lineRule="auto"/>
      </w:pPr>
      <w:r>
        <w:separator/>
      </w:r>
    </w:p>
  </w:endnote>
  <w:endnote w:type="continuationSeparator" w:id="0">
    <w:p w14:paraId="0BED83CD" w14:textId="77777777" w:rsidR="00D05BB5" w:rsidRDefault="00D05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仿宋"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8E141" w14:textId="77777777" w:rsidR="003A6A30" w:rsidRDefault="00000000">
    <w:pPr>
      <w:pStyle w:val="a9"/>
      <w:jc w:val="center"/>
    </w:pPr>
    <w:r>
      <w:rPr>
        <w:rStyle w:val="ad"/>
      </w:rPr>
      <w:fldChar w:fldCharType="begin"/>
    </w:r>
    <w:r>
      <w:rPr>
        <w:rStyle w:val="ad"/>
      </w:rPr>
      <w:instrText xml:space="preserve"> PAGE </w:instrText>
    </w:r>
    <w:r>
      <w:rPr>
        <w:rStyle w:val="ad"/>
      </w:rPr>
      <w:fldChar w:fldCharType="separate"/>
    </w:r>
    <w:r>
      <w:rPr>
        <w:rStyle w:val="ad"/>
      </w:rPr>
      <w:t>2</w:t>
    </w:r>
    <w:r>
      <w:rPr>
        <w:rStyle w:val="ad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5EE9C" w14:textId="77777777" w:rsidR="00D05BB5" w:rsidRDefault="00D05BB5">
      <w:pPr>
        <w:spacing w:after="0" w:line="240" w:lineRule="auto"/>
      </w:pPr>
      <w:r>
        <w:separator/>
      </w:r>
    </w:p>
  </w:footnote>
  <w:footnote w:type="continuationSeparator" w:id="0">
    <w:p w14:paraId="3F348347" w14:textId="77777777" w:rsidR="00D05BB5" w:rsidRDefault="00D05B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A30"/>
    <w:rsid w:val="003A6A30"/>
    <w:rsid w:val="009C38A6"/>
    <w:rsid w:val="00B55A67"/>
    <w:rsid w:val="00D0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3C72D2"/>
  <w15:docId w15:val="{503502DE-D14E-4352-A508-6C3ED8783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caption" w:semiHidden="1" w:unhideWhenUsed="1" w:qFormat="1"/>
    <w:lsdException w:name="annotation reference" w:uiPriority="99" w:qFormat="1"/>
    <w:lsdException w:name="page number" w:qFormat="1"/>
    <w:lsdException w:name="Title" w:qFormat="1"/>
    <w:lsdException w:name="Default Paragraph Font" w:uiPriority="1" w:unhideWhenUsed="1"/>
    <w:lsdException w:name="Subtitle" w:qFormat="1"/>
    <w:lsdException w:name="Hyperlink" w:uiPriority="99" w:unhideWhenUsed="1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qFormat/>
    <w:rPr>
      <w:b/>
      <w:bCs/>
    </w:rPr>
  </w:style>
  <w:style w:type="paragraph" w:styleId="a4">
    <w:name w:val="annotation text"/>
    <w:basedOn w:val="a"/>
    <w:link w:val="a6"/>
    <w:uiPriority w:val="99"/>
    <w:qFormat/>
    <w:pPr>
      <w:jc w:val="left"/>
    </w:pPr>
  </w:style>
  <w:style w:type="paragraph" w:styleId="a7">
    <w:name w:val="Balloon Text"/>
    <w:basedOn w:val="a"/>
    <w:link w:val="a8"/>
    <w:unhideWhenUsed/>
    <w:qFormat/>
    <w:rPr>
      <w:sz w:val="18"/>
      <w:szCs w:val="18"/>
    </w:rPr>
  </w:style>
  <w:style w:type="paragraph" w:styleId="a9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footnote text"/>
    <w:basedOn w:val="a"/>
    <w:qFormat/>
    <w:pPr>
      <w:snapToGrid w:val="0"/>
      <w:jc w:val="left"/>
    </w:pPr>
    <w:rPr>
      <w:sz w:val="18"/>
    </w:rPr>
  </w:style>
  <w:style w:type="paragraph" w:styleId="ac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d">
    <w:name w:val="page number"/>
    <w:basedOn w:val="a0"/>
    <w:qFormat/>
  </w:style>
  <w:style w:type="character" w:styleId="ae">
    <w:name w:val="Emphasis"/>
    <w:uiPriority w:val="20"/>
    <w:qFormat/>
    <w:rPr>
      <w:color w:val="CC0000"/>
    </w:rPr>
  </w:style>
  <w:style w:type="character" w:styleId="af">
    <w:name w:val="Hyperlink"/>
    <w:uiPriority w:val="99"/>
    <w:unhideWhenUsed/>
    <w:qFormat/>
    <w:rPr>
      <w:color w:val="0000FF"/>
      <w:u w:val="single"/>
    </w:rPr>
  </w:style>
  <w:style w:type="character" w:styleId="af0">
    <w:name w:val="annotation reference"/>
    <w:basedOn w:val="a0"/>
    <w:uiPriority w:val="99"/>
    <w:qFormat/>
    <w:rPr>
      <w:sz w:val="21"/>
      <w:szCs w:val="21"/>
    </w:rPr>
  </w:style>
  <w:style w:type="table" w:styleId="af1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0">
    <w:name w:val="p0"/>
    <w:basedOn w:val="a"/>
    <w:qFormat/>
    <w:pPr>
      <w:widowControl/>
    </w:pPr>
    <w:rPr>
      <w:kern w:val="0"/>
      <w:szCs w:val="21"/>
    </w:rPr>
  </w:style>
  <w:style w:type="character" w:customStyle="1" w:styleId="Char">
    <w:name w:val="西矿招股书正文 Char"/>
    <w:link w:val="af2"/>
    <w:qFormat/>
    <w:rPr>
      <w:rFonts w:eastAsia="宋体"/>
      <w:kern w:val="2"/>
      <w:sz w:val="24"/>
      <w:szCs w:val="24"/>
      <w:lang w:val="en-US" w:eastAsia="zh-CN" w:bidi="ar-SA"/>
    </w:rPr>
  </w:style>
  <w:style w:type="paragraph" w:customStyle="1" w:styleId="af2">
    <w:name w:val="西矿招股书正文"/>
    <w:basedOn w:val="a"/>
    <w:link w:val="Char"/>
    <w:qFormat/>
    <w:pPr>
      <w:overflowPunct w:val="0"/>
      <w:autoSpaceDE w:val="0"/>
      <w:autoSpaceDN w:val="0"/>
      <w:adjustRightInd w:val="0"/>
      <w:snapToGrid w:val="0"/>
      <w:spacing w:before="120" w:line="360" w:lineRule="auto"/>
      <w:ind w:firstLineChars="200" w:firstLine="200"/>
      <w:jc w:val="left"/>
    </w:pPr>
    <w:rPr>
      <w:sz w:val="24"/>
      <w:szCs w:val="24"/>
    </w:rPr>
  </w:style>
  <w:style w:type="paragraph" w:customStyle="1" w:styleId="Char0">
    <w:name w:val="Char"/>
    <w:basedOn w:val="a"/>
    <w:qFormat/>
    <w:pPr>
      <w:tabs>
        <w:tab w:val="left" w:pos="360"/>
      </w:tabs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a6">
    <w:name w:val="批注文字 字符"/>
    <w:basedOn w:val="a0"/>
    <w:link w:val="a4"/>
    <w:uiPriority w:val="99"/>
    <w:qFormat/>
    <w:rPr>
      <w:kern w:val="2"/>
      <w:sz w:val="21"/>
    </w:rPr>
  </w:style>
  <w:style w:type="character" w:customStyle="1" w:styleId="a5">
    <w:name w:val="批注主题 字符"/>
    <w:basedOn w:val="a6"/>
    <w:link w:val="a3"/>
    <w:qFormat/>
    <w:rPr>
      <w:b/>
      <w:bCs/>
      <w:kern w:val="2"/>
      <w:sz w:val="21"/>
    </w:rPr>
  </w:style>
  <w:style w:type="paragraph" w:customStyle="1" w:styleId="10">
    <w:name w:val="修订1"/>
    <w:hidden/>
    <w:uiPriority w:val="99"/>
    <w:semiHidden/>
    <w:qFormat/>
    <w:rPr>
      <w:kern w:val="2"/>
      <w:sz w:val="21"/>
    </w:rPr>
  </w:style>
  <w:style w:type="paragraph" w:customStyle="1" w:styleId="2">
    <w:name w:val="修订2"/>
    <w:hidden/>
    <w:uiPriority w:val="99"/>
    <w:semiHidden/>
    <w:qFormat/>
    <w:rPr>
      <w:kern w:val="2"/>
      <w:sz w:val="21"/>
    </w:rPr>
  </w:style>
  <w:style w:type="paragraph" w:customStyle="1" w:styleId="20">
    <w:name w:val="列表段落2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31">
    <w:name w:val="修订3"/>
    <w:hidden/>
    <w:uiPriority w:val="99"/>
    <w:unhideWhenUsed/>
    <w:qFormat/>
    <w:rPr>
      <w:kern w:val="2"/>
      <w:sz w:val="21"/>
    </w:rPr>
  </w:style>
  <w:style w:type="paragraph" w:customStyle="1" w:styleId="4">
    <w:name w:val="修订4"/>
    <w:hidden/>
    <w:uiPriority w:val="99"/>
    <w:unhideWhenUsed/>
    <w:qFormat/>
    <w:rPr>
      <w:kern w:val="2"/>
      <w:sz w:val="21"/>
    </w:rPr>
  </w:style>
  <w:style w:type="character" w:customStyle="1" w:styleId="11">
    <w:name w:val="未处理的提及1"/>
    <w:basedOn w:val="a0"/>
    <w:uiPriority w:val="99"/>
    <w:unhideWhenUsed/>
    <w:qFormat/>
    <w:rPr>
      <w:color w:val="605E5C"/>
      <w:shd w:val="clear" w:color="auto" w:fill="E1DFDD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5">
    <w:name w:val="修订5"/>
    <w:hidden/>
    <w:uiPriority w:val="99"/>
    <w:unhideWhenUsed/>
    <w:qFormat/>
    <w:rPr>
      <w:kern w:val="2"/>
      <w:sz w:val="21"/>
    </w:rPr>
  </w:style>
  <w:style w:type="character" w:customStyle="1" w:styleId="a8">
    <w:name w:val="批注框文本 字符"/>
    <w:basedOn w:val="a0"/>
    <w:link w:val="a7"/>
    <w:semiHidden/>
    <w:qFormat/>
    <w:rPr>
      <w:kern w:val="2"/>
      <w:sz w:val="18"/>
      <w:szCs w:val="18"/>
    </w:rPr>
  </w:style>
  <w:style w:type="paragraph" w:customStyle="1" w:styleId="6">
    <w:name w:val="修订6"/>
    <w:hidden/>
    <w:uiPriority w:val="99"/>
    <w:unhideWhenUsed/>
    <w:qFormat/>
    <w:rPr>
      <w:kern w:val="2"/>
      <w:sz w:val="21"/>
    </w:rPr>
  </w:style>
  <w:style w:type="paragraph" w:customStyle="1" w:styleId="7">
    <w:name w:val="修订7"/>
    <w:hidden/>
    <w:uiPriority w:val="99"/>
    <w:unhideWhenUsed/>
    <w:qFormat/>
    <w:rPr>
      <w:kern w:val="2"/>
      <w:sz w:val="21"/>
    </w:rPr>
  </w:style>
  <w:style w:type="paragraph" w:customStyle="1" w:styleId="8">
    <w:name w:val="修订8"/>
    <w:hidden/>
    <w:uiPriority w:val="99"/>
    <w:unhideWhenUsed/>
    <w:qFormat/>
    <w:rPr>
      <w:kern w:val="2"/>
      <w:sz w:val="21"/>
    </w:rPr>
  </w:style>
  <w:style w:type="paragraph" w:customStyle="1" w:styleId="9">
    <w:name w:val="修订9"/>
    <w:hidden/>
    <w:uiPriority w:val="99"/>
    <w:unhideWhenUsed/>
    <w:qFormat/>
    <w:rPr>
      <w:kern w:val="2"/>
      <w:sz w:val="21"/>
    </w:rPr>
  </w:style>
  <w:style w:type="paragraph" w:customStyle="1" w:styleId="100">
    <w:name w:val="修订10"/>
    <w:hidden/>
    <w:uiPriority w:val="99"/>
    <w:unhideWhenUsed/>
    <w:qFormat/>
    <w:rPr>
      <w:kern w:val="2"/>
      <w:sz w:val="21"/>
    </w:rPr>
  </w:style>
  <w:style w:type="paragraph" w:customStyle="1" w:styleId="110">
    <w:name w:val="修订11"/>
    <w:hidden/>
    <w:uiPriority w:val="99"/>
    <w:unhideWhenUsed/>
    <w:qFormat/>
    <w:rPr>
      <w:kern w:val="2"/>
      <w:sz w:val="21"/>
    </w:rPr>
  </w:style>
  <w:style w:type="paragraph" w:customStyle="1" w:styleId="12">
    <w:name w:val="修订12"/>
    <w:hidden/>
    <w:uiPriority w:val="99"/>
    <w:unhideWhenUsed/>
    <w:qFormat/>
    <w:rPr>
      <w:kern w:val="2"/>
      <w:sz w:val="21"/>
    </w:rPr>
  </w:style>
  <w:style w:type="paragraph" w:customStyle="1" w:styleId="13">
    <w:name w:val="修订13"/>
    <w:hidden/>
    <w:uiPriority w:val="99"/>
    <w:unhideWhenUsed/>
    <w:qFormat/>
    <w:rPr>
      <w:kern w:val="2"/>
      <w:sz w:val="21"/>
    </w:rPr>
  </w:style>
  <w:style w:type="paragraph" w:customStyle="1" w:styleId="14">
    <w:name w:val="修订14"/>
    <w:hidden/>
    <w:uiPriority w:val="99"/>
    <w:unhideWhenUsed/>
    <w:rPr>
      <w:kern w:val="2"/>
      <w:sz w:val="21"/>
    </w:rPr>
  </w:style>
  <w:style w:type="character" w:customStyle="1" w:styleId="30">
    <w:name w:val="标题 3 字符"/>
    <w:basedOn w:val="a0"/>
    <w:link w:val="3"/>
    <w:semiHidden/>
    <w:rPr>
      <w:b/>
      <w:bCs/>
      <w:kern w:val="2"/>
      <w:sz w:val="32"/>
      <w:szCs w:val="32"/>
    </w:rPr>
  </w:style>
  <w:style w:type="paragraph" w:customStyle="1" w:styleId="15">
    <w:name w:val="修订15"/>
    <w:hidden/>
    <w:uiPriority w:val="99"/>
    <w:unhideWhenUsed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397</Words>
  <Characters>442</Characters>
  <Application>Microsoft Office Word</Application>
  <DocSecurity>0</DocSecurity>
  <Lines>31</Lines>
  <Paragraphs>32</Paragraphs>
  <ScaleCrop>false</ScaleCrop>
  <Company>微软中国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李花</cp:lastModifiedBy>
  <cp:revision>98</cp:revision>
  <cp:lastPrinted>2017-11-28T16:20:00Z</cp:lastPrinted>
  <dcterms:created xsi:type="dcterms:W3CDTF">2025-08-26T13:44:00Z</dcterms:created>
  <dcterms:modified xsi:type="dcterms:W3CDTF">2026-02-07T02:19:00Z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2052-12.40.0</vt:lpwstr>
  </property>
  <property fmtid="{D5CDD505-2E9C-101B-9397-08002B2CF9AE}" pid="3" name="ICV">
    <vt:lpwstr>56D9F7C59DA047959427F2195ABEC507_13</vt:lpwstr>
  </property>
  <property fmtid="{D5CDD505-2E9C-101B-9397-08002B2CF9AE}" pid="4" name="KSOTemplateDocerSaveRecord">
    <vt:lpwstr>eyJoZGlkIjoiNzk5MDI4M2QxOWM1MjQ0ODBiNzM1MDE0NzRiMmU1MDYiLCJ1c2VySWQiOiIyNjExNzA1NTMifQ==</vt:lpwstr>
  </property>
</Properties>
</file>