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FD7E0">
      <w:pPr>
        <w:spacing w:before="156" w:beforeLines="50" w:after="156" w:afterLines="50" w:line="400" w:lineRule="exact"/>
        <w:rPr>
          <w:rFonts w:asciiTheme="minorEastAsia" w:hAnsiTheme="minorEastAsia" w:eastAsiaTheme="minorEastAsia"/>
          <w:bCs/>
          <w:iCs/>
          <w:color w:val="000000"/>
          <w:sz w:val="24"/>
        </w:rPr>
      </w:pPr>
      <w:r>
        <w:rPr>
          <w:rFonts w:hint="eastAsia" w:asciiTheme="minorEastAsia" w:hAnsiTheme="minorEastAsia" w:eastAsiaTheme="minorEastAsia"/>
          <w:bCs/>
          <w:iCs/>
          <w:color w:val="000000"/>
          <w:sz w:val="24"/>
        </w:rPr>
        <w:t xml:space="preserve">证券代码： </w:t>
      </w:r>
      <w:r>
        <w:rPr>
          <w:rFonts w:asciiTheme="minorEastAsia" w:hAnsiTheme="minorEastAsia" w:eastAsiaTheme="minorEastAsia"/>
          <w:bCs/>
          <w:iCs/>
          <w:color w:val="000000"/>
          <w:sz w:val="24"/>
        </w:rPr>
        <w:t>688107</w:t>
      </w:r>
      <w:r>
        <w:rPr>
          <w:rFonts w:hint="eastAsia" w:asciiTheme="minorEastAsia" w:hAnsiTheme="minorEastAsia" w:eastAsiaTheme="minorEastAsia"/>
          <w:bCs/>
          <w:iCs/>
          <w:color w:val="000000"/>
          <w:sz w:val="24"/>
        </w:rPr>
        <w:t xml:space="preserve">        </w:t>
      </w:r>
      <w:r>
        <w:rPr>
          <w:rFonts w:asciiTheme="minorEastAsia" w:hAnsiTheme="minorEastAsia" w:eastAsiaTheme="minorEastAsia"/>
          <w:bCs/>
          <w:iCs/>
          <w:color w:val="000000"/>
          <w:sz w:val="24"/>
        </w:rPr>
        <w:t xml:space="preserve">   </w:t>
      </w:r>
      <w:r>
        <w:rPr>
          <w:rFonts w:hint="eastAsia" w:asciiTheme="minorEastAsia" w:hAnsiTheme="minorEastAsia" w:eastAsiaTheme="minorEastAsia"/>
          <w:bCs/>
          <w:iCs/>
          <w:color w:val="000000"/>
          <w:sz w:val="24"/>
        </w:rPr>
        <w:t xml:space="preserve">    </w:t>
      </w:r>
      <w:r>
        <w:rPr>
          <w:rFonts w:asciiTheme="minorEastAsia" w:hAnsiTheme="minorEastAsia" w:eastAsiaTheme="minorEastAsia"/>
          <w:bCs/>
          <w:iCs/>
          <w:color w:val="000000"/>
          <w:sz w:val="24"/>
        </w:rPr>
        <w:t xml:space="preserve">             </w:t>
      </w:r>
      <w:r>
        <w:rPr>
          <w:rFonts w:hint="eastAsia" w:asciiTheme="minorEastAsia" w:hAnsiTheme="minorEastAsia" w:eastAsiaTheme="minorEastAsia"/>
          <w:bCs/>
          <w:iCs/>
          <w:color w:val="000000"/>
          <w:sz w:val="24"/>
        </w:rPr>
        <w:t xml:space="preserve">    证券简称：安路科技</w:t>
      </w:r>
    </w:p>
    <w:p w14:paraId="00C58B53">
      <w:pPr>
        <w:spacing w:before="312" w:beforeLines="100" w:after="156" w:afterLines="50" w:line="400" w:lineRule="exact"/>
        <w:jc w:val="center"/>
        <w:rPr>
          <w:rFonts w:asciiTheme="minorEastAsia" w:hAnsiTheme="minorEastAsia" w:eastAsiaTheme="minorEastAsia"/>
          <w:b/>
          <w:bCs/>
          <w:iCs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iCs/>
          <w:color w:val="000000"/>
          <w:sz w:val="32"/>
          <w:szCs w:val="32"/>
        </w:rPr>
        <w:t>上海安路信息科技股份有限公司</w:t>
      </w:r>
    </w:p>
    <w:p w14:paraId="72FF1E46">
      <w:pPr>
        <w:spacing w:before="156" w:beforeLines="50" w:after="156" w:afterLines="50" w:line="400" w:lineRule="exact"/>
        <w:jc w:val="center"/>
        <w:rPr>
          <w:rFonts w:asciiTheme="minorEastAsia" w:hAnsiTheme="minorEastAsia" w:eastAsiaTheme="minorEastAsia"/>
          <w:b/>
          <w:bCs/>
          <w:iCs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iCs/>
          <w:color w:val="000000"/>
          <w:sz w:val="32"/>
          <w:szCs w:val="32"/>
        </w:rPr>
        <w:t>投资者关系活动记录表</w:t>
      </w:r>
    </w:p>
    <w:p w14:paraId="1EE8DBF4">
      <w:pPr>
        <w:spacing w:line="400" w:lineRule="exact"/>
        <w:rPr>
          <w:rFonts w:hint="eastAsia" w:asciiTheme="minorEastAsia" w:hAnsiTheme="minorEastAsia" w:eastAsiaTheme="minorEastAsia"/>
          <w:bCs/>
          <w:iCs/>
          <w:color w:val="000000"/>
          <w:sz w:val="24"/>
          <w:lang w:eastAsia="zh-CN"/>
        </w:rPr>
      </w:pPr>
      <w:r>
        <w:rPr>
          <w:rFonts w:hint="eastAsia" w:asciiTheme="minorEastAsia" w:hAnsiTheme="minorEastAsia" w:eastAsiaTheme="minorEastAsia"/>
          <w:bCs/>
          <w:iCs/>
          <w:color w:val="000000"/>
          <w:sz w:val="24"/>
        </w:rPr>
        <w:t xml:space="preserve">                                                      编号：2</w:t>
      </w:r>
      <w:r>
        <w:rPr>
          <w:rFonts w:asciiTheme="minorEastAsia" w:hAnsiTheme="minorEastAsia" w:eastAsiaTheme="minorEastAsia"/>
          <w:bCs/>
          <w:iCs/>
          <w:color w:val="000000"/>
          <w:sz w:val="24"/>
        </w:rPr>
        <w:t>02</w:t>
      </w:r>
      <w:r>
        <w:rPr>
          <w:rFonts w:hint="eastAsia" w:asciiTheme="minorEastAsia" w:hAnsiTheme="minorEastAsia" w:eastAsiaTheme="minorEastAsia"/>
          <w:bCs/>
          <w:iCs/>
          <w:color w:val="000000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Cs/>
          <w:iCs/>
          <w:color w:val="000000"/>
          <w:sz w:val="24"/>
        </w:rPr>
        <w:t>-0</w:t>
      </w:r>
      <w:r>
        <w:rPr>
          <w:rFonts w:asciiTheme="minorEastAsia" w:hAnsiTheme="minorEastAsia" w:eastAsiaTheme="minorEastAsia"/>
          <w:bCs/>
          <w:iCs/>
          <w:color w:val="000000"/>
          <w:sz w:val="24"/>
        </w:rPr>
        <w:t>0</w:t>
      </w:r>
      <w:r>
        <w:rPr>
          <w:rFonts w:hint="eastAsia" w:asciiTheme="minorEastAsia" w:hAnsiTheme="minorEastAsia" w:eastAsiaTheme="minorEastAsia"/>
          <w:bCs/>
          <w:iCs/>
          <w:color w:val="000000"/>
          <w:sz w:val="24"/>
          <w:lang w:val="en-US" w:eastAsia="zh-CN"/>
        </w:rPr>
        <w:t>1</w:t>
      </w:r>
    </w:p>
    <w:tbl>
      <w:tblPr>
        <w:tblStyle w:val="6"/>
        <w:tblW w:w="892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940"/>
      </w:tblGrid>
      <w:tr w14:paraId="12C3C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6E320367">
            <w:pPr>
              <w:spacing w:line="480" w:lineRule="atLeast"/>
              <w:rPr>
                <w:rFonts w:asciiTheme="minorEastAsia" w:hAnsiTheme="minorEastAsia" w:eastAsiaTheme="minorEastAsia"/>
                <w:b/>
                <w:bCs/>
                <w:iCs/>
                <w:color w:val="000000"/>
                <w:sz w:val="24"/>
              </w:rPr>
            </w:pPr>
          </w:p>
          <w:p w14:paraId="67BB642A">
            <w:pPr>
              <w:spacing w:line="480" w:lineRule="atLeast"/>
              <w:jc w:val="center"/>
              <w:rPr>
                <w:rFonts w:asciiTheme="minorEastAsia" w:hAnsiTheme="minorEastAsia"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940" w:type="dxa"/>
          </w:tcPr>
          <w:p w14:paraId="4D677F29">
            <w:pPr>
              <w:spacing w:line="480" w:lineRule="atLeast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</w:rPr>
              <w:t>□特定对象调研        □分析师会议</w:t>
            </w:r>
          </w:p>
          <w:p w14:paraId="3EAE0123">
            <w:pPr>
              <w:spacing w:line="480" w:lineRule="atLeast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</w:rPr>
              <w:t>□媒体采访            √业绩说明会</w:t>
            </w:r>
          </w:p>
          <w:p w14:paraId="414675D1">
            <w:pPr>
              <w:spacing w:line="480" w:lineRule="atLeast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</w:rPr>
              <w:t>□新闻发布会          □路演活动</w:t>
            </w:r>
          </w:p>
          <w:p w14:paraId="4943E464">
            <w:pPr>
              <w:tabs>
                <w:tab w:val="left" w:pos="2688"/>
                <w:tab w:val="center" w:pos="3199"/>
              </w:tabs>
              <w:spacing w:line="480" w:lineRule="atLeast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</w:rPr>
              <w:t>□现场参观</w:t>
            </w: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</w:rPr>
              <w:tab/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</w:rPr>
              <w:t>□电话会议</w:t>
            </w:r>
          </w:p>
          <w:p w14:paraId="6CF58A23">
            <w:pPr>
              <w:tabs>
                <w:tab w:val="center" w:pos="3199"/>
              </w:tabs>
              <w:spacing w:line="480" w:lineRule="atLeast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</w:rPr>
              <w:t>□其他（请文字说明其他活动内容）</w:t>
            </w:r>
          </w:p>
        </w:tc>
      </w:tr>
      <w:tr w14:paraId="3146F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303D1A82">
            <w:pPr>
              <w:spacing w:line="480" w:lineRule="atLeast"/>
              <w:jc w:val="center"/>
              <w:rPr>
                <w:rFonts w:asciiTheme="minorEastAsia" w:hAnsiTheme="minorEastAsia"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940" w:type="dxa"/>
          </w:tcPr>
          <w:p w14:paraId="50FDB0D4">
            <w:pPr>
              <w:spacing w:line="560" w:lineRule="exact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</w:rPr>
              <w:t>参与本次业绩说明会的线上投资者</w:t>
            </w:r>
          </w:p>
        </w:tc>
      </w:tr>
      <w:tr w14:paraId="094E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A376651">
            <w:pPr>
              <w:spacing w:line="480" w:lineRule="atLeast"/>
              <w:jc w:val="center"/>
              <w:rPr>
                <w:rFonts w:asciiTheme="minorEastAsia" w:hAnsiTheme="minorEastAsia"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940" w:type="dxa"/>
            <w:vAlign w:val="center"/>
          </w:tcPr>
          <w:p w14:paraId="748A8552">
            <w:pPr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</w:rPr>
              <w:t>02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</w:rPr>
              <w:t>日下午1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</w:rPr>
              <w:t>:0</w:t>
            </w: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</w:rPr>
              <w:t>0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</w:rPr>
              <w:t>-</w:t>
            </w: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</w:rPr>
              <w:t>0</w:t>
            </w:r>
          </w:p>
        </w:tc>
      </w:tr>
      <w:tr w14:paraId="20992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5" w:type="dxa"/>
          </w:tcPr>
          <w:p w14:paraId="5BAE6231">
            <w:pPr>
              <w:spacing w:line="480" w:lineRule="atLeast"/>
              <w:jc w:val="center"/>
              <w:rPr>
                <w:rFonts w:asciiTheme="minorEastAsia" w:hAnsiTheme="minorEastAsia"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940" w:type="dxa"/>
            <w:vAlign w:val="center"/>
          </w:tcPr>
          <w:p w14:paraId="68D383B4">
            <w:pPr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</w:rPr>
              <w:t>上海证券交易所上证路演中心</w:t>
            </w:r>
          </w:p>
          <w:p w14:paraId="6CB9A192">
            <w:pPr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</w:rPr>
              <w:t>（http://roadshow.sseinfo.com）</w:t>
            </w:r>
          </w:p>
        </w:tc>
      </w:tr>
      <w:tr w14:paraId="0302B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296E1731">
            <w:pPr>
              <w:spacing w:line="480" w:lineRule="atLeast"/>
              <w:jc w:val="center"/>
              <w:rPr>
                <w:rFonts w:asciiTheme="minorEastAsia" w:hAnsiTheme="minorEastAsia"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Cs/>
                <w:color w:val="000000"/>
                <w:sz w:val="24"/>
              </w:rPr>
              <w:t>上市公司参加人员姓名</w:t>
            </w:r>
          </w:p>
        </w:tc>
        <w:tc>
          <w:tcPr>
            <w:tcW w:w="6940" w:type="dxa"/>
            <w:vAlign w:val="center"/>
          </w:tcPr>
          <w:p w14:paraId="398A7A6B">
            <w:pPr>
              <w:spacing w:line="360" w:lineRule="auto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</w:rPr>
              <w:t>董事、总经理：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lang w:val="en-US" w:eastAsia="zh-CN"/>
              </w:rPr>
              <w:t>文华武</w:t>
            </w:r>
          </w:p>
          <w:p w14:paraId="11401376">
            <w:pPr>
              <w:spacing w:line="360" w:lineRule="auto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</w:rPr>
              <w:t>独立董事：戴继雄</w:t>
            </w:r>
          </w:p>
          <w:p w14:paraId="3288DF14">
            <w:pPr>
              <w:spacing w:line="360" w:lineRule="auto"/>
              <w:rPr>
                <w:rFonts w:hint="default" w:asciiTheme="minorEastAsia" w:hAnsiTheme="minorEastAsia" w:eastAsiaTheme="minor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lang w:val="en-US" w:eastAsia="zh-CN"/>
              </w:rPr>
              <w:t>副总经理、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</w:rPr>
              <w:t>财务总监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lang w:val="en-US" w:eastAsia="zh-CN"/>
              </w:rPr>
              <w:t>郑成</w:t>
            </w:r>
          </w:p>
          <w:p w14:paraId="66A09893">
            <w:pPr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</w:rPr>
              <w:t>董事会秘书：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lang w:val="en-US" w:eastAsia="zh-CN"/>
              </w:rPr>
              <w:t>吴浩然</w:t>
            </w:r>
          </w:p>
        </w:tc>
      </w:tr>
      <w:tr w14:paraId="44D64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5" w:type="dxa"/>
            <w:vAlign w:val="center"/>
          </w:tcPr>
          <w:p w14:paraId="4FE08585">
            <w:pPr>
              <w:spacing w:line="480" w:lineRule="atLeast"/>
              <w:rPr>
                <w:rFonts w:asciiTheme="minorEastAsia" w:hAnsiTheme="minorEastAsia"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940" w:type="dxa"/>
          </w:tcPr>
          <w:p w14:paraId="19578E4A">
            <w:pPr>
              <w:spacing w:line="440" w:lineRule="exact"/>
              <w:ind w:firstLine="480" w:firstLineChars="200"/>
              <w:rPr>
                <w:rFonts w:hint="eastAsia" w:asciiTheme="minorEastAsia" w:hAnsiTheme="minorEastAsia" w:eastAsiaTheme="minorEastAsia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期参加了由上海证券交易所组织举办的“十五五·科技自立自强——科创板集成电路核心技术攻关之2025年度数字芯片设计行业集体业绩说明会”，在上证路演中心网络平台（http://roadshow.sseinfo.com）以网络文字互动的形式与投资者展开了互动交流。其中部分主要问题及回复如下：</w:t>
            </w:r>
          </w:p>
          <w:p w14:paraId="455754BB">
            <w:pPr>
              <w:spacing w:line="440" w:lineRule="exact"/>
              <w:ind w:firstLine="482" w:firstLineChars="200"/>
              <w:rPr>
                <w:rFonts w:hint="eastAsia" w:asciiTheme="minorEastAsia" w:hAnsiTheme="minorEastAsia" w:eastAsiaTheme="minorEastAsia"/>
                <w:b/>
                <w:bCs w:val="0"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Q1：公司2026年一季报数据向好的根本原因有哪些？是否可持续？</w:t>
            </w:r>
          </w:p>
          <w:p w14:paraId="16966C26">
            <w:pPr>
              <w:spacing w:line="440" w:lineRule="exact"/>
              <w:ind w:firstLine="480" w:firstLineChars="200"/>
              <w:rPr>
                <w:rFonts w:hint="eastAsia" w:asciiTheme="minorEastAsia" w:hAnsiTheme="minorEastAsia" w:eastAsiaTheme="minorEastAsia"/>
                <w:b w:val="0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：自2025年第二季度起至今，公司营收已实现连续四个季度环比增长。主要原因来自于：一是传统市场保持稳定，尽管部分终端行业客户需求阶段性波动，公司在通信、工业控制等传统优势市场仍保持稳定基础，展现出较强经营韧性。二是新兴赛道的持续放量，在数据中心服务器、电力与新能源、汽车电子等高增长领域取得重要突破，数据中心服务器导入多家头部互联网企业，收入倍数级增长；电力新能源订单规模大幅增长，导入多家行业头部客户；车规级芯片与头部客户合作深化，解决方案在智能座舱、激光雷达等场景的渗透率及价值量同步提升。公司管理层对未来发展充满信心，将持续聚焦核心业务，以良好的业绩回报广大投资者的信任与支持。</w:t>
            </w:r>
          </w:p>
          <w:p w14:paraId="6D8C9A46">
            <w:pPr>
              <w:spacing w:line="440" w:lineRule="exact"/>
              <w:ind w:firstLine="482" w:firstLineChars="200"/>
              <w:rPr>
                <w:rFonts w:hint="eastAsia" w:asciiTheme="minorEastAsia" w:hAnsiTheme="minorEastAsia" w:eastAsiaTheme="minorEastAsia"/>
                <w:b/>
                <w:bCs w:val="0"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Q2：目前公司经营管理层如何看待公司经营情况，对于未来发展是否有信心？</w:t>
            </w:r>
          </w:p>
          <w:p w14:paraId="781EAB40">
            <w:pPr>
              <w:spacing w:line="440" w:lineRule="exact"/>
              <w:ind w:firstLine="480" w:firstLineChars="200"/>
              <w:rPr>
                <w:rFonts w:hint="eastAsia" w:asciiTheme="minorEastAsia" w:hAnsiTheme="minorEastAsia" w:eastAsiaTheme="minorEastAsia"/>
                <w:b w:val="0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：公司2025年实现营业收入约5.20亿元，同比下降20.22%，主要受部分终端行业客户需求阶段性波动的影响。但自第二季度起公司经营趋势已明显改善。盈利质量方面，公司2025年综合毛利率显著提升至43.00%，同比大幅增加8.62个百分点。2026年一季度延续增长趋势，已实现连续四个季度环比增长，公司营业收入稳步进入增长阶段。2025年，公司一批先进工艺高性能FPGA芯片不断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 w:val="0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实现量产交付，目前已迈入以先进工艺为驱动的FPGA企业新阶段，凭借公司当前中高端产品矩阵的加速放量，高价值产品已成为公司增长新引擎。</w:t>
            </w:r>
          </w:p>
          <w:p w14:paraId="1B8206C2">
            <w:pPr>
              <w:spacing w:line="440" w:lineRule="exact"/>
              <w:ind w:firstLine="480" w:firstLineChars="200"/>
              <w:rPr>
                <w:rFonts w:hint="eastAsia" w:asciiTheme="minorEastAsia" w:hAnsiTheme="minorEastAsia" w:eastAsiaTheme="minorEastAsia"/>
                <w:b w:val="0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公司管理层对未来发展充满信心，2026年公司将持续聚焦核心业务，优化运营效率，把握行业发展机遇，努力提升公司整体经营质量和盈利能力，以良好的业绩回报广大投资者的信任与支持。</w:t>
            </w:r>
          </w:p>
          <w:p w14:paraId="54AEF929">
            <w:pPr>
              <w:spacing w:line="440" w:lineRule="exact"/>
              <w:ind w:firstLine="482" w:firstLineChars="200"/>
              <w:rPr>
                <w:rFonts w:hint="eastAsia" w:asciiTheme="minorEastAsia" w:hAnsiTheme="minorEastAsia" w:eastAsiaTheme="minorEastAsia"/>
                <w:b/>
                <w:bCs w:val="0"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Q3：公司一直保持高强度研发投入，请问未来研发投入的规模和方向会如何调整？何时能看到盈利能力的大幅改善？</w:t>
            </w:r>
          </w:p>
          <w:p w14:paraId="2DD34993">
            <w:pPr>
              <w:spacing w:line="440" w:lineRule="exact"/>
              <w:ind w:firstLine="480" w:firstLineChars="200"/>
              <w:rPr>
                <w:rFonts w:hint="eastAsia" w:asciiTheme="minorEastAsia" w:hAnsiTheme="minorEastAsia" w:eastAsiaTheme="minorEastAsia"/>
                <w:b w:val="0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：关于研发投入，公司的策略是在维持研发团队规模稳定的前提下，优化资源配置，聚焦先进项目的攻坚突破。截至2025年底，公司研发人员总数414人，占员工总数81.98%，其中硕博学历占比65.22%。2026年公司将维持这一核心团队规模，通过效率提升而非简单扩张来推动研发进程。公司12.62亿元定增项目已获受理，将重点投向“先进工艺平台超大规模FPGA芯片研发项目”及“平面工艺平台FPGA &amp; FPSoC芯片升级和产业化项目”，瞄准下一代无线通信、数据中心等高端场景。</w:t>
            </w:r>
          </w:p>
          <w:p w14:paraId="22CA944B">
            <w:pPr>
              <w:spacing w:line="440" w:lineRule="exact"/>
              <w:ind w:firstLine="480" w:firstLineChars="200"/>
              <w:rPr>
                <w:rFonts w:hint="eastAsia" w:asciiTheme="minorEastAsia" w:hAnsiTheme="minorEastAsia" w:eastAsiaTheme="minorEastAsia"/>
                <w:b w:val="0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公司综合毛利率已提升至43.00%，同比增加8.62个百分点。2026年一季度，公司营收同比增长77.46%、连续四个季度环比增长，规模效应正在显现。随着收入规模的稳定增长，研发费用率将逐步回归合理水平，公司盈利能力预计将随之大幅改善。公司管理层对未来发展充满信心，将持续聚焦核心业务，以良好的业绩回报广大投资者的信任与支持。</w:t>
            </w:r>
          </w:p>
          <w:p w14:paraId="19655BB3">
            <w:pPr>
              <w:spacing w:line="440" w:lineRule="exact"/>
              <w:ind w:firstLine="482" w:firstLineChars="200"/>
              <w:rPr>
                <w:rFonts w:hint="eastAsia" w:asciiTheme="minorEastAsia" w:hAnsiTheme="minorEastAsia" w:eastAsiaTheme="minorEastAsia"/>
                <w:b/>
                <w:bCs w:val="0"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Q4：公司在数据中心服务器领域的进展如何？</w:t>
            </w:r>
          </w:p>
          <w:p w14:paraId="5C325BC5">
            <w:pPr>
              <w:spacing w:line="440" w:lineRule="exact"/>
              <w:ind w:firstLine="480" w:firstLineChars="200"/>
              <w:rPr>
                <w:rFonts w:hint="eastAsia" w:asciiTheme="minorEastAsia" w:hAnsiTheme="minorEastAsia" w:eastAsiaTheme="minorEastAsia"/>
                <w:b w:val="0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：在数据中心服务器领域，受益于AI市场的蓬勃发展，公司在该领域的销售收入实现倍数级增长，2025年，搭载公司芯片的产品成功导入多家头部互联网企业，发货量突破数百万片且保持强劲增长态势，市场覆盖率与行业认可度持续攀升，成为公司业绩增长的明确动力。随着AI算力需求持续释放，FPGA在数据中心服务器领域的应用空间将进一步扩大。公司将积极把握这一趋势，持续深化与头部互联网企业的合作。</w:t>
            </w:r>
          </w:p>
          <w:p w14:paraId="598D0278">
            <w:pPr>
              <w:spacing w:line="440" w:lineRule="exact"/>
              <w:ind w:firstLine="482" w:firstLineChars="200"/>
              <w:rPr>
                <w:rFonts w:hint="default" w:asciiTheme="minorEastAsia" w:hAnsiTheme="minorEastAsia" w:eastAsiaTheme="minorEastAsia"/>
                <w:b/>
                <w:bCs w:val="0"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Q5：</w:t>
            </w:r>
            <w:r>
              <w:rPr>
                <w:rFonts w:hint="default" w:asciiTheme="minorEastAsia" w:hAnsiTheme="minorEastAsia" w:eastAsiaTheme="minorEastAsia"/>
                <w:b/>
                <w:bCs w:val="0"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国产FPGA芯片技术和国际先进水平差距有多大？公司的技术在国内算什么层次？</w:t>
            </w:r>
          </w:p>
          <w:p w14:paraId="759F2A02">
            <w:pPr>
              <w:spacing w:line="440" w:lineRule="exact"/>
              <w:ind w:firstLine="480" w:firstLineChars="200"/>
              <w:rPr>
                <w:rFonts w:hint="eastAsia" w:asciiTheme="minorEastAsia" w:hAnsiTheme="minorEastAsia" w:eastAsiaTheme="minorEastAsia"/>
                <w:b w:val="0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：当前，FPGA芯片行业呈现高度集中的竞争态势。从全球市场来看，AMD（Xilinx）、Altera、Microchip、Lattice等国际龙头厂商长期占据大部分市场份额，具备显著的先发优势。从国内市场来看，国产替代进程正在加速推进，本公司在产品布局丰富度稳步提升、先进制程产品系列覆盖范围不断扩大。</w:t>
            </w:r>
          </w:p>
          <w:p w14:paraId="03CC9838">
            <w:pPr>
              <w:spacing w:line="440" w:lineRule="exact"/>
              <w:ind w:firstLine="480" w:firstLineChars="200"/>
              <w:rPr>
                <w:rFonts w:hint="eastAsia" w:asciiTheme="minorEastAsia" w:hAnsiTheme="minorEastAsia" w:eastAsiaTheme="minorEastAsia"/>
                <w:b w:val="0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公司是国内较早开始FPGA、FPSoC芯片及专用EDA软件研发、设计和销售的企业，已成为国内FPGA行业的领军企业。自设立以来，始终专注于FPGA、FPSoC芯片及FPGA专用EDA软件的研发设计与技术创新，构建并持续完善“FPGA/FPSoC芯片+专用EDA软件+IP/System解决方案+全周期技术支持”的一站式服务体系，为客户提供端到端的技术保障。凭借差异化布局的产品矩阵、经大规模验证的产品质量、高效的技术支持、自主可控的知识产权等优势，公司产品已广泛应用于通信、工业、数据中心、医疗、汽车电子、电力与新能源、音视广播、消费电子等领域，成为了国内领先的FPGA产品供应商，在多个细分场景占据国产FPGA芯片主导地位。</w:t>
            </w:r>
          </w:p>
          <w:p w14:paraId="102454B2">
            <w:pPr>
              <w:spacing w:line="440" w:lineRule="exact"/>
              <w:ind w:firstLine="482" w:firstLineChars="200"/>
              <w:rPr>
                <w:rFonts w:hint="eastAsia" w:asciiTheme="minorEastAsia" w:hAnsiTheme="minorEastAsia" w:eastAsiaTheme="minorEastAsia"/>
                <w:b/>
                <w:bCs w:val="0"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Q6：公司在汽车电子领域的具体进展如何？</w:t>
            </w:r>
          </w:p>
          <w:p w14:paraId="7323F14E">
            <w:pPr>
              <w:spacing w:line="440" w:lineRule="exact"/>
              <w:ind w:firstLine="480" w:firstLineChars="200"/>
              <w:rPr>
                <w:rFonts w:hint="eastAsia" w:asciiTheme="minorEastAsia" w:hAnsiTheme="minorEastAsia" w:eastAsiaTheme="minorEastAsia"/>
                <w:b w:val="0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A：在汽车电子领域，公司已构建“芯片-方案-终端”完整技术链，车规级芯片与头部客户合作深化，解决方案在智能座舱、激光雷达等场景的渗透率及价值量同步提升。公司配套EDA软件已获得ISO 26262 ASIL D与IEC 61508 SIL 4最高等级功能安全认证，为汽车等高安全要求场景提供了自主可控的工具链支撑。目前公司持续加深与头部客户的合作，将持续拓展汽车电子市场份额。</w:t>
            </w:r>
          </w:p>
          <w:p w14:paraId="5A43B3A5">
            <w:pPr>
              <w:spacing w:line="440" w:lineRule="exact"/>
              <w:ind w:firstLine="482" w:firstLineChars="200"/>
              <w:rPr>
                <w:rFonts w:hint="eastAsia" w:asciiTheme="minorEastAsia" w:hAnsiTheme="minorEastAsia" w:eastAsiaTheme="minorEastAsia"/>
                <w:b/>
                <w:bCs w:val="0"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Q7：国产FPGA芯片市场需求是否迎来拐点？</w:t>
            </w:r>
          </w:p>
          <w:p w14:paraId="3CD9DB30">
            <w:pPr>
              <w:spacing w:line="440" w:lineRule="exact"/>
              <w:ind w:firstLine="480" w:firstLineChars="200"/>
              <w:rPr>
                <w:rFonts w:hint="default" w:asciiTheme="minorEastAsia" w:hAnsiTheme="minorEastAsia" w:eastAsiaTheme="minorEastAsia"/>
                <w:b w:val="0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：2025年，FPGA行业逐步走出周期性调整低谷，迈入结构性需求驱动的复苏阶段。尽管部分传统应用市场需求低迷，但行业去库存成效显著，年末主要客户库存回落至合理水位。同时，人工智能技术深度渗透带动新兴市场FPGA需求强劲增长，叠加国产替代政策红利持续释放，为FPGA行业中长期发展注入新动能。</w:t>
            </w:r>
          </w:p>
          <w:p w14:paraId="7AEA56A6">
            <w:pPr>
              <w:spacing w:line="440" w:lineRule="exact"/>
              <w:rPr>
                <w:rFonts w:hint="eastAsia" w:asciiTheme="minorEastAsia" w:hAnsiTheme="minorEastAsia" w:eastAsiaTheme="minorEastAsia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248C5AD">
            <w:pPr>
              <w:spacing w:line="440" w:lineRule="exact"/>
              <w:jc w:val="left"/>
              <w:rPr>
                <w:rFonts w:hint="eastAsia" w:asciiTheme="minorEastAsia" w:hAnsiTheme="minorEastAsia" w:eastAsia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有关本次业绩说明会的</w:t>
            </w:r>
            <w:r>
              <w:rPr>
                <w:rFonts w:hint="eastAsia"/>
                <w:sz w:val="24"/>
              </w:rPr>
              <w:t>更多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详情请见：</w:t>
            </w:r>
          </w:p>
          <w:p w14:paraId="5DC9A735">
            <w:pPr>
              <w:spacing w:line="440" w:lineRule="exact"/>
              <w:jc w:val="left"/>
              <w:rPr>
                <w:rFonts w:hint="eastAsia" w:asciiTheme="minorEastAsia" w:hAnsiTheme="minorEastAsia" w:eastAsiaTheme="minorEastAsia"/>
                <w:bCs/>
                <w:i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https://roadshow.sseinfo.com/singleCompany/38187/231077</w:t>
            </w:r>
          </w:p>
        </w:tc>
      </w:tr>
      <w:tr w14:paraId="2A23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6317E294">
            <w:pPr>
              <w:spacing w:line="480" w:lineRule="atLeast"/>
              <w:rPr>
                <w:rFonts w:asciiTheme="minorEastAsia" w:hAnsiTheme="minorEastAsia"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940" w:type="dxa"/>
          </w:tcPr>
          <w:p w14:paraId="4BC9B4EB">
            <w:pPr>
              <w:spacing w:line="480" w:lineRule="atLeast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</w:rPr>
              <w:t>无</w:t>
            </w:r>
          </w:p>
        </w:tc>
      </w:tr>
      <w:tr w14:paraId="7789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985" w:type="dxa"/>
            <w:vAlign w:val="center"/>
          </w:tcPr>
          <w:p w14:paraId="62E16338">
            <w:pPr>
              <w:spacing w:line="480" w:lineRule="atLeast"/>
              <w:rPr>
                <w:rFonts w:asciiTheme="minorEastAsia" w:hAnsiTheme="minorEastAsia"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940" w:type="dxa"/>
          </w:tcPr>
          <w:p w14:paraId="6D3C8528">
            <w:pPr>
              <w:spacing w:line="480" w:lineRule="atLeast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</w:rPr>
              <w:t>02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3CB368FC">
      <w:pPr>
        <w:rPr>
          <w:rFonts w:asciiTheme="minorEastAsia" w:hAnsiTheme="minorEastAsia" w:eastAsiaTheme="minorEastAsia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0CA8E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 w14:paraId="38B8694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F1102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AFE86A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ZDRkNDAzYThiMjNjNjg0ZWMwMjhmZWNkNzNhNTEifQ=="/>
  </w:docVars>
  <w:rsids>
    <w:rsidRoot w:val="001B4B80"/>
    <w:rsid w:val="00005B18"/>
    <w:rsid w:val="000062BD"/>
    <w:rsid w:val="000557A1"/>
    <w:rsid w:val="00077951"/>
    <w:rsid w:val="0008744D"/>
    <w:rsid w:val="00095948"/>
    <w:rsid w:val="000A174A"/>
    <w:rsid w:val="000B1943"/>
    <w:rsid w:val="000C73FB"/>
    <w:rsid w:val="000E0D06"/>
    <w:rsid w:val="000F58F5"/>
    <w:rsid w:val="00107B4B"/>
    <w:rsid w:val="00114AFC"/>
    <w:rsid w:val="00116B35"/>
    <w:rsid w:val="00131928"/>
    <w:rsid w:val="0013413F"/>
    <w:rsid w:val="00134C9D"/>
    <w:rsid w:val="00140FA0"/>
    <w:rsid w:val="001430D6"/>
    <w:rsid w:val="00167354"/>
    <w:rsid w:val="001832B0"/>
    <w:rsid w:val="00185B23"/>
    <w:rsid w:val="001A7497"/>
    <w:rsid w:val="001B154C"/>
    <w:rsid w:val="001B4B80"/>
    <w:rsid w:val="001C299E"/>
    <w:rsid w:val="001C6BD4"/>
    <w:rsid w:val="001D4138"/>
    <w:rsid w:val="001D4EBB"/>
    <w:rsid w:val="001E4216"/>
    <w:rsid w:val="001F586A"/>
    <w:rsid w:val="00205E01"/>
    <w:rsid w:val="00206C54"/>
    <w:rsid w:val="0021117B"/>
    <w:rsid w:val="0021339D"/>
    <w:rsid w:val="0022274F"/>
    <w:rsid w:val="00297F92"/>
    <w:rsid w:val="002A40B2"/>
    <w:rsid w:val="002A4634"/>
    <w:rsid w:val="002B5592"/>
    <w:rsid w:val="002C45E3"/>
    <w:rsid w:val="002D7ED8"/>
    <w:rsid w:val="002F5722"/>
    <w:rsid w:val="00305F24"/>
    <w:rsid w:val="00307DB8"/>
    <w:rsid w:val="00316E17"/>
    <w:rsid w:val="00340596"/>
    <w:rsid w:val="003522D5"/>
    <w:rsid w:val="003D5A99"/>
    <w:rsid w:val="0040498E"/>
    <w:rsid w:val="004172E0"/>
    <w:rsid w:val="00437332"/>
    <w:rsid w:val="00487072"/>
    <w:rsid w:val="004955B7"/>
    <w:rsid w:val="004E068A"/>
    <w:rsid w:val="004E2B24"/>
    <w:rsid w:val="005272DE"/>
    <w:rsid w:val="00542CBA"/>
    <w:rsid w:val="0055137C"/>
    <w:rsid w:val="005534E4"/>
    <w:rsid w:val="00564AD4"/>
    <w:rsid w:val="00572303"/>
    <w:rsid w:val="0057541A"/>
    <w:rsid w:val="005C5B67"/>
    <w:rsid w:val="005C6828"/>
    <w:rsid w:val="005D5923"/>
    <w:rsid w:val="00600757"/>
    <w:rsid w:val="00620DA6"/>
    <w:rsid w:val="00626F24"/>
    <w:rsid w:val="006418E5"/>
    <w:rsid w:val="00647BAE"/>
    <w:rsid w:val="00684696"/>
    <w:rsid w:val="00694627"/>
    <w:rsid w:val="006C2702"/>
    <w:rsid w:val="006C4064"/>
    <w:rsid w:val="006D40CB"/>
    <w:rsid w:val="006E11D4"/>
    <w:rsid w:val="006F0437"/>
    <w:rsid w:val="006F32A2"/>
    <w:rsid w:val="007619B1"/>
    <w:rsid w:val="00761B72"/>
    <w:rsid w:val="007657D4"/>
    <w:rsid w:val="007958EB"/>
    <w:rsid w:val="007C57C0"/>
    <w:rsid w:val="007C7B43"/>
    <w:rsid w:val="00820AA1"/>
    <w:rsid w:val="008212C8"/>
    <w:rsid w:val="00821CB9"/>
    <w:rsid w:val="00822680"/>
    <w:rsid w:val="00845D6C"/>
    <w:rsid w:val="00865F0D"/>
    <w:rsid w:val="008B78B5"/>
    <w:rsid w:val="008C2A9F"/>
    <w:rsid w:val="008C4DA7"/>
    <w:rsid w:val="008E1FFD"/>
    <w:rsid w:val="008E2566"/>
    <w:rsid w:val="008E3C84"/>
    <w:rsid w:val="008F2321"/>
    <w:rsid w:val="009421F0"/>
    <w:rsid w:val="00956518"/>
    <w:rsid w:val="0095680F"/>
    <w:rsid w:val="00964247"/>
    <w:rsid w:val="00991A6E"/>
    <w:rsid w:val="009928A9"/>
    <w:rsid w:val="00994191"/>
    <w:rsid w:val="009975C4"/>
    <w:rsid w:val="009A2924"/>
    <w:rsid w:val="009E125C"/>
    <w:rsid w:val="00A0184C"/>
    <w:rsid w:val="00A21C46"/>
    <w:rsid w:val="00A95725"/>
    <w:rsid w:val="00AB15FD"/>
    <w:rsid w:val="00AD78E6"/>
    <w:rsid w:val="00AF11F7"/>
    <w:rsid w:val="00AF1910"/>
    <w:rsid w:val="00B346F8"/>
    <w:rsid w:val="00B43F12"/>
    <w:rsid w:val="00B507A2"/>
    <w:rsid w:val="00B55A7E"/>
    <w:rsid w:val="00B605E0"/>
    <w:rsid w:val="00B62A3A"/>
    <w:rsid w:val="00B70405"/>
    <w:rsid w:val="00B74412"/>
    <w:rsid w:val="00B9238F"/>
    <w:rsid w:val="00B97CED"/>
    <w:rsid w:val="00BA246D"/>
    <w:rsid w:val="00BB09A6"/>
    <w:rsid w:val="00BE14E1"/>
    <w:rsid w:val="00BE4171"/>
    <w:rsid w:val="00C0257E"/>
    <w:rsid w:val="00C067D9"/>
    <w:rsid w:val="00C12530"/>
    <w:rsid w:val="00C20BD1"/>
    <w:rsid w:val="00C77640"/>
    <w:rsid w:val="00C821F9"/>
    <w:rsid w:val="00C97762"/>
    <w:rsid w:val="00CC3948"/>
    <w:rsid w:val="00CE30E8"/>
    <w:rsid w:val="00D1052B"/>
    <w:rsid w:val="00D43DDE"/>
    <w:rsid w:val="00D6774C"/>
    <w:rsid w:val="00D92149"/>
    <w:rsid w:val="00DA6E4D"/>
    <w:rsid w:val="00DA6EA7"/>
    <w:rsid w:val="00DC19CB"/>
    <w:rsid w:val="00DE1A6F"/>
    <w:rsid w:val="00DE38A3"/>
    <w:rsid w:val="00E0039C"/>
    <w:rsid w:val="00E14F93"/>
    <w:rsid w:val="00E26254"/>
    <w:rsid w:val="00E5768C"/>
    <w:rsid w:val="00E7186A"/>
    <w:rsid w:val="00E808F7"/>
    <w:rsid w:val="00E902CB"/>
    <w:rsid w:val="00E93B3D"/>
    <w:rsid w:val="00ED2548"/>
    <w:rsid w:val="00ED580C"/>
    <w:rsid w:val="00EE076D"/>
    <w:rsid w:val="00EE3C7C"/>
    <w:rsid w:val="00EE4F50"/>
    <w:rsid w:val="00EE7C38"/>
    <w:rsid w:val="00F15A64"/>
    <w:rsid w:val="00F22B51"/>
    <w:rsid w:val="00F25AB4"/>
    <w:rsid w:val="00F42187"/>
    <w:rsid w:val="00F4652D"/>
    <w:rsid w:val="00F5016E"/>
    <w:rsid w:val="00F609F5"/>
    <w:rsid w:val="00FA1EE8"/>
    <w:rsid w:val="00FA7FB0"/>
    <w:rsid w:val="00FB0600"/>
    <w:rsid w:val="00FD1CB8"/>
    <w:rsid w:val="00FF5504"/>
    <w:rsid w:val="01C35FB4"/>
    <w:rsid w:val="023D293E"/>
    <w:rsid w:val="02551A35"/>
    <w:rsid w:val="025D08EA"/>
    <w:rsid w:val="03977E2B"/>
    <w:rsid w:val="03C2134C"/>
    <w:rsid w:val="044004C3"/>
    <w:rsid w:val="05235E1B"/>
    <w:rsid w:val="05AD1B88"/>
    <w:rsid w:val="05E76E48"/>
    <w:rsid w:val="06D118A6"/>
    <w:rsid w:val="06DF0467"/>
    <w:rsid w:val="06E204F3"/>
    <w:rsid w:val="079F3753"/>
    <w:rsid w:val="082D3A84"/>
    <w:rsid w:val="08F8136C"/>
    <w:rsid w:val="09FB7366"/>
    <w:rsid w:val="0B6158EF"/>
    <w:rsid w:val="0C6805B7"/>
    <w:rsid w:val="0C886D52"/>
    <w:rsid w:val="0DFF319D"/>
    <w:rsid w:val="0E9B1118"/>
    <w:rsid w:val="102E38C6"/>
    <w:rsid w:val="10545A22"/>
    <w:rsid w:val="1086689E"/>
    <w:rsid w:val="11390774"/>
    <w:rsid w:val="11421D1E"/>
    <w:rsid w:val="122B27B2"/>
    <w:rsid w:val="130A23C8"/>
    <w:rsid w:val="13491142"/>
    <w:rsid w:val="13C7650B"/>
    <w:rsid w:val="1433594E"/>
    <w:rsid w:val="143A6CDD"/>
    <w:rsid w:val="1571672E"/>
    <w:rsid w:val="17FE5568"/>
    <w:rsid w:val="18D019BE"/>
    <w:rsid w:val="18FF04F5"/>
    <w:rsid w:val="198C3D31"/>
    <w:rsid w:val="1A037B71"/>
    <w:rsid w:val="1ADD6614"/>
    <w:rsid w:val="1B32070E"/>
    <w:rsid w:val="1B46240B"/>
    <w:rsid w:val="1C654B13"/>
    <w:rsid w:val="1CEE2D5A"/>
    <w:rsid w:val="1D3D12D6"/>
    <w:rsid w:val="1EC51899"/>
    <w:rsid w:val="1F5C21FD"/>
    <w:rsid w:val="20670E5A"/>
    <w:rsid w:val="20745325"/>
    <w:rsid w:val="21425423"/>
    <w:rsid w:val="21562C7C"/>
    <w:rsid w:val="21E85FCA"/>
    <w:rsid w:val="242833B5"/>
    <w:rsid w:val="255461CE"/>
    <w:rsid w:val="26026EB4"/>
    <w:rsid w:val="26DE799C"/>
    <w:rsid w:val="270A0791"/>
    <w:rsid w:val="27E64D5A"/>
    <w:rsid w:val="284F17E9"/>
    <w:rsid w:val="28812CD5"/>
    <w:rsid w:val="29037B8D"/>
    <w:rsid w:val="299E3412"/>
    <w:rsid w:val="29D15596"/>
    <w:rsid w:val="2B8723B0"/>
    <w:rsid w:val="2CD05FD9"/>
    <w:rsid w:val="2D0A14EA"/>
    <w:rsid w:val="2DF31F7F"/>
    <w:rsid w:val="2F6824F8"/>
    <w:rsid w:val="2F8512FC"/>
    <w:rsid w:val="32A96648"/>
    <w:rsid w:val="3344327C"/>
    <w:rsid w:val="34F12F90"/>
    <w:rsid w:val="36D3264D"/>
    <w:rsid w:val="38845D72"/>
    <w:rsid w:val="38C05153"/>
    <w:rsid w:val="38E56968"/>
    <w:rsid w:val="398E5251"/>
    <w:rsid w:val="3B0F23C2"/>
    <w:rsid w:val="3B133C60"/>
    <w:rsid w:val="3CA628B2"/>
    <w:rsid w:val="3F06543D"/>
    <w:rsid w:val="416074D3"/>
    <w:rsid w:val="41D41C6F"/>
    <w:rsid w:val="41F000EB"/>
    <w:rsid w:val="434B7D0F"/>
    <w:rsid w:val="4487121B"/>
    <w:rsid w:val="44F00B6E"/>
    <w:rsid w:val="44FD328B"/>
    <w:rsid w:val="451707F1"/>
    <w:rsid w:val="45321187"/>
    <w:rsid w:val="476F0470"/>
    <w:rsid w:val="47857C94"/>
    <w:rsid w:val="49470F79"/>
    <w:rsid w:val="494F67AB"/>
    <w:rsid w:val="49D92519"/>
    <w:rsid w:val="4B022328"/>
    <w:rsid w:val="4BC02197"/>
    <w:rsid w:val="4BC30D8B"/>
    <w:rsid w:val="4BD50ABE"/>
    <w:rsid w:val="4BD9235C"/>
    <w:rsid w:val="4CCC3C6F"/>
    <w:rsid w:val="4D7367E0"/>
    <w:rsid w:val="4D956757"/>
    <w:rsid w:val="4DD4267A"/>
    <w:rsid w:val="4FA7451F"/>
    <w:rsid w:val="50AC408F"/>
    <w:rsid w:val="515F3303"/>
    <w:rsid w:val="51624BA2"/>
    <w:rsid w:val="53BA0CC5"/>
    <w:rsid w:val="54BE6593"/>
    <w:rsid w:val="54D47B64"/>
    <w:rsid w:val="559A7D12"/>
    <w:rsid w:val="55B41744"/>
    <w:rsid w:val="58136BF6"/>
    <w:rsid w:val="58346B6C"/>
    <w:rsid w:val="5A906E54"/>
    <w:rsid w:val="5B745BFD"/>
    <w:rsid w:val="5BB95D06"/>
    <w:rsid w:val="5C966047"/>
    <w:rsid w:val="5CBA3AE4"/>
    <w:rsid w:val="5D9500AD"/>
    <w:rsid w:val="5DC50992"/>
    <w:rsid w:val="5DDD2180"/>
    <w:rsid w:val="5DE51034"/>
    <w:rsid w:val="5FDA449D"/>
    <w:rsid w:val="60040B99"/>
    <w:rsid w:val="608C39E9"/>
    <w:rsid w:val="60AC5E39"/>
    <w:rsid w:val="613B5D90"/>
    <w:rsid w:val="61AC3499"/>
    <w:rsid w:val="61BA6334"/>
    <w:rsid w:val="62175534"/>
    <w:rsid w:val="624A3B5C"/>
    <w:rsid w:val="625917E8"/>
    <w:rsid w:val="638C3D00"/>
    <w:rsid w:val="646802C9"/>
    <w:rsid w:val="649410BE"/>
    <w:rsid w:val="65E64D59"/>
    <w:rsid w:val="66C82E05"/>
    <w:rsid w:val="66D9287C"/>
    <w:rsid w:val="67980EC5"/>
    <w:rsid w:val="68120C78"/>
    <w:rsid w:val="68EC771B"/>
    <w:rsid w:val="69C935B8"/>
    <w:rsid w:val="6A395119"/>
    <w:rsid w:val="6A935974"/>
    <w:rsid w:val="6BE309CF"/>
    <w:rsid w:val="6C81017A"/>
    <w:rsid w:val="6CBC0A63"/>
    <w:rsid w:val="6D194857"/>
    <w:rsid w:val="6DFB5D0A"/>
    <w:rsid w:val="70F84783"/>
    <w:rsid w:val="714A1482"/>
    <w:rsid w:val="727C15A7"/>
    <w:rsid w:val="738D02BF"/>
    <w:rsid w:val="74454183"/>
    <w:rsid w:val="76CC293A"/>
    <w:rsid w:val="77422BFC"/>
    <w:rsid w:val="778D031B"/>
    <w:rsid w:val="77F4039A"/>
    <w:rsid w:val="78762B5D"/>
    <w:rsid w:val="7A0D129F"/>
    <w:rsid w:val="7BB8348D"/>
    <w:rsid w:val="7C613B24"/>
    <w:rsid w:val="7CA0316F"/>
    <w:rsid w:val="7CFD384D"/>
    <w:rsid w:val="7D6E64F9"/>
    <w:rsid w:val="7E2848A5"/>
    <w:rsid w:val="7F1E7AAB"/>
    <w:rsid w:val="7F4A5737"/>
    <w:rsid w:val="7F60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10">
    <w:name w:val="Emphasis"/>
    <w:basedOn w:val="7"/>
    <w:qFormat/>
    <w:uiPriority w:val="20"/>
    <w:rPr>
      <w:i/>
      <w:iCs/>
    </w:rPr>
  </w:style>
  <w:style w:type="character" w:styleId="11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2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005正文"/>
    <w:basedOn w:val="1"/>
    <w:link w:val="14"/>
    <w:qFormat/>
    <w:uiPriority w:val="0"/>
    <w:pPr>
      <w:spacing w:before="50" w:beforeLines="50" w:line="360" w:lineRule="auto"/>
      <w:ind w:firstLine="200" w:firstLineChars="200"/>
    </w:pPr>
    <w:rPr>
      <w:sz w:val="24"/>
      <w:szCs w:val="22"/>
    </w:rPr>
  </w:style>
  <w:style w:type="character" w:customStyle="1" w:styleId="14">
    <w:name w:val="005正文 Char"/>
    <w:link w:val="13"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15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99420-DF24-41F9-B370-2BC91F7396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2390</Words>
  <Characters>2759</Characters>
  <Lines>15</Lines>
  <Paragraphs>4</Paragraphs>
  <TotalTime>19</TotalTime>
  <ScaleCrop>false</ScaleCrop>
  <LinksUpToDate>false</LinksUpToDate>
  <CharactersWithSpaces>2885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2021-11-15T10:36:00Z</dcterms:created>
  <dc:creator>gxc</dc:creator>
  <cp:lastModifiedBy>姚琰</cp:lastModifiedBy>
  <cp:lastPrinted>2024-09-12T07:23:00Z</cp:lastPrinted>
  <dcterms:modified xsi:type="dcterms:W3CDTF">2026-04-30T10:37:40Z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EA9EF562CA124855A2B45FE2B893801A_12</vt:lpwstr>
  </property>
  <property fmtid="{D5CDD505-2E9C-101B-9397-08002B2CF9AE}" pid="4" name="KSOTemplateDocerSaveRecord">
    <vt:lpwstr>eyJoZGlkIjoiMjQ5Y2IxOTVjMTkxZGVmYTRkMTdhNTBlNGU2NjhmYzgiLCJ1c2VySWQiOiIxNDg5OTEzMDY2In0=</vt:lpwstr>
  </property>
</Properties>
</file>