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E693" w14:textId="77777777" w:rsidR="00EF0615" w:rsidRDefault="00000000">
      <w:pPr>
        <w:spacing w:line="360" w:lineRule="auto"/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上海硅产业集团股份有限公司</w:t>
      </w:r>
    </w:p>
    <w:p w14:paraId="0D15685A" w14:textId="77777777" w:rsidR="00EF0615" w:rsidRDefault="00000000">
      <w:pPr>
        <w:spacing w:line="360" w:lineRule="auto"/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投资者关系活动记录表</w:t>
      </w:r>
    </w:p>
    <w:p w14:paraId="0950FB19" w14:textId="77777777" w:rsidR="00EF0615" w:rsidRDefault="00EF0615">
      <w:pPr>
        <w:spacing w:line="360" w:lineRule="auto"/>
        <w:rPr>
          <w:rFonts w:ascii="Times New Roman" w:eastAsia="宋体" w:hAnsi="Times New Roman" w:cs="Times New Roman"/>
          <w:sz w:val="22"/>
          <w:szCs w:val="24"/>
        </w:rPr>
      </w:pPr>
    </w:p>
    <w:p w14:paraId="02BD9C9E" w14:textId="77777777" w:rsidR="00EF0615" w:rsidRDefault="00000000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股票名称：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</w:rPr>
        <w:t>沪硅产业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eastAsia="宋体" w:hAnsi="Times New Roman" w:cs="Times New Roman"/>
          <w:b/>
          <w:sz w:val="24"/>
          <w:szCs w:val="24"/>
        </w:rPr>
        <w:t>股票代码：</w:t>
      </w:r>
      <w:r>
        <w:rPr>
          <w:rFonts w:ascii="Times New Roman" w:eastAsia="宋体" w:hAnsi="Times New Roman" w:cs="Times New Roman"/>
          <w:b/>
          <w:sz w:val="24"/>
          <w:szCs w:val="24"/>
        </w:rPr>
        <w:t>688126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EF0615" w14:paraId="2011A345" w14:textId="77777777">
        <w:trPr>
          <w:trHeight w:val="567"/>
        </w:trPr>
        <w:tc>
          <w:tcPr>
            <w:tcW w:w="2405" w:type="dxa"/>
            <w:vAlign w:val="center"/>
          </w:tcPr>
          <w:p w14:paraId="3F2E0528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5891" w:type="dxa"/>
            <w:vAlign w:val="center"/>
          </w:tcPr>
          <w:p w14:paraId="6388AC5E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0D498504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5880AF63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5BD54700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电话会议</w:t>
            </w:r>
          </w:p>
        </w:tc>
      </w:tr>
      <w:tr w:rsidR="00EF0615" w14:paraId="6B3FD78A" w14:textId="77777777">
        <w:trPr>
          <w:trHeight w:val="567"/>
        </w:trPr>
        <w:tc>
          <w:tcPr>
            <w:tcW w:w="2405" w:type="dxa"/>
            <w:vAlign w:val="center"/>
          </w:tcPr>
          <w:p w14:paraId="5FB1407E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参与单位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个人</w:t>
            </w:r>
          </w:p>
        </w:tc>
        <w:tc>
          <w:tcPr>
            <w:tcW w:w="5891" w:type="dxa"/>
            <w:vAlign w:val="center"/>
          </w:tcPr>
          <w:p w14:paraId="2E0404FB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国信、长江、中金、汇丰前海、方正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等机构和个人投资者通过电话和网络参加会议。</w:t>
            </w:r>
          </w:p>
        </w:tc>
      </w:tr>
      <w:tr w:rsidR="00EF0615" w14:paraId="027FCDBE" w14:textId="77777777">
        <w:trPr>
          <w:trHeight w:val="567"/>
        </w:trPr>
        <w:tc>
          <w:tcPr>
            <w:tcW w:w="2405" w:type="dxa"/>
            <w:vAlign w:val="center"/>
          </w:tcPr>
          <w:p w14:paraId="0B3CB87B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337DF72A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  <w:tr w:rsidR="00EF0615" w14:paraId="0252797E" w14:textId="77777777">
        <w:trPr>
          <w:trHeight w:val="567"/>
        </w:trPr>
        <w:tc>
          <w:tcPr>
            <w:tcW w:w="2405" w:type="dxa"/>
            <w:vAlign w:val="center"/>
          </w:tcPr>
          <w:p w14:paraId="7C04B06F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5891" w:type="dxa"/>
            <w:vAlign w:val="center"/>
          </w:tcPr>
          <w:p w14:paraId="5AF19E4B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线上交流</w:t>
            </w:r>
          </w:p>
        </w:tc>
      </w:tr>
      <w:tr w:rsidR="00EF0615" w14:paraId="5655EA4D" w14:textId="77777777">
        <w:trPr>
          <w:trHeight w:val="567"/>
        </w:trPr>
        <w:tc>
          <w:tcPr>
            <w:tcW w:w="2405" w:type="dxa"/>
            <w:vAlign w:val="center"/>
          </w:tcPr>
          <w:p w14:paraId="310B8CDF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公司接待人员</w:t>
            </w:r>
          </w:p>
        </w:tc>
        <w:tc>
          <w:tcPr>
            <w:tcW w:w="5891" w:type="dxa"/>
            <w:vAlign w:val="center"/>
          </w:tcPr>
          <w:p w14:paraId="23282666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李炜、黄燕、方娜</w:t>
            </w:r>
          </w:p>
        </w:tc>
      </w:tr>
      <w:tr w:rsidR="00EF0615" w14:paraId="5B94F3CC" w14:textId="77777777">
        <w:trPr>
          <w:trHeight w:val="699"/>
        </w:trPr>
        <w:tc>
          <w:tcPr>
            <w:tcW w:w="2405" w:type="dxa"/>
            <w:vAlign w:val="center"/>
          </w:tcPr>
          <w:p w14:paraId="390A5E3F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14:paraId="38F537B9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、半导体行业和公司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年第一季度经营情况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介绍</w:t>
            </w:r>
          </w:p>
          <w:p w14:paraId="5886C3A6" w14:textId="6F984BA5" w:rsidR="00EF0615" w:rsidRDefault="0000000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年第一季度，公司整体营业收入稳步增长，同比去年一季度增长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35.22%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，同时去年第四季度环比增长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0.83%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。尽管环比增速温和，但结合行业淡季背景来看，公司依旧实现了整体出货规模、经营体量的持续提升，主业营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收增长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动能得到有效保持。现阶段公司依然处于战略性扩产投入的阶段，一季度整体依旧承压亏损，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归母净利润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同比去年一季度有所扩大亏损，这主要是因为公司持续扩产投资、加大研发投入，新增产线折旧固定成本走高，叠加行业硅片价格整体低位运行，所以同比盈利压力更大；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但环比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来看，公司成本持续优化、产能利用率稳步提升、产品结构不断改善，盈利修复趋势一步一步在兑现。</w:t>
            </w:r>
          </w:p>
          <w:p w14:paraId="450C9005" w14:textId="08201065" w:rsidR="00EF0615" w:rsidRDefault="0000000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分业务看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，一季度公司核心增长支柱依然是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半导体硅片业务，相关产品销量同比大幅增长，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收入同步走高，国产替代出货份额持续提升。虽然行业整体价格依旧偏弱，没能完全改善盈利水平，但规模放量速度、客户认证进度、头部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晶圆厂合作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深度，都优于年初预期。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200mm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及以下半导体硅片业务保持平稳运行，通过不断调整产品结构、优化客户订单，稳住基本盘、稳住现金流，保障公司整体经营平稳过渡。</w:t>
            </w:r>
          </w:p>
          <w:p w14:paraId="0DFDEC0E" w14:textId="3C4FDD28" w:rsidR="00EF0615" w:rsidRDefault="0000000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整体产能方面，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半导体硅片上海和太原的扩产项目产能持续、有序爬坡，坚持以市场需求定产能节奏，稳步提升开工负荷。随着订单逐步落地、交付持续放量，产能利用率一季比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一季向好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，太原工厂的正片占比也明显提高，这为后续毛利修复、扭亏减亏打下了扎实的基础。</w:t>
            </w:r>
          </w:p>
          <w:p w14:paraId="61559F90" w14:textId="2A9A7B38" w:rsidR="00EF0615" w:rsidRDefault="0000000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公司始终深耕降本增效、优化运营效率、严控各项开支、提升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产线良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率，用精细化经营对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冲行业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下行压力，一步一步夯实经营基本面。</w:t>
            </w:r>
          </w:p>
          <w:p w14:paraId="04AC2342" w14:textId="77A7B2F3" w:rsidR="00EF0615" w:rsidRDefault="0000000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后续，我们坚定看好国内市场的长期需求，看好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半导体硅片国产替代成长空间。后续公司会继续稳规模、保出货、优结构、提毛利，坚持产能有序释放。今年全年，公司预计会保持营收的稳健增长，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半导体硅片销量持续提升，同时做好内部的精细化管理、降本增效以及产品结构调整等工作，争取尽早实现经营业绩的明显改善。</w:t>
            </w:r>
          </w:p>
          <w:p w14:paraId="6B99978B" w14:textId="77777777" w:rsidR="00EF0615" w:rsidRDefault="00EF0615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CEBE8AD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、交流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问答</w:t>
            </w:r>
          </w:p>
          <w:p w14:paraId="413C65AC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：一季度的毛利率改善的原因以及后续趋势</w:t>
            </w:r>
          </w:p>
          <w:p w14:paraId="451559F1" w14:textId="7F02685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答：改善主要是来自于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半导体硅片产能利用率的提升以及产品结构的持续优化。后续随着市场回暖及价格企稳，毛利率应该也会进一步得到改善。</w:t>
            </w:r>
          </w:p>
          <w:p w14:paraId="74F58A26" w14:textId="77777777" w:rsidR="00EF0615" w:rsidRDefault="00EF061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F283FF3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问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：目前的折旧情况、分布以及后续趋势</w:t>
            </w:r>
          </w:p>
          <w:p w14:paraId="262A3F78" w14:textId="73D862E3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年全年折旧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亿元左右，今年一季度约在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3-4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亿元之间，后续随着产能建成后在建工程转固，预计将在扩产项目全面达产后达到折旧高峰，进而相对稳定并逐步下降。目前整体约三分之二</w:t>
            </w:r>
            <w:r w:rsidR="00720E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折旧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业务。</w:t>
            </w:r>
          </w:p>
          <w:p w14:paraId="44C1D295" w14:textId="77777777" w:rsidR="00EF0615" w:rsidRDefault="00EF061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DD1B18A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：研发费用的投向</w:t>
            </w:r>
          </w:p>
          <w:p w14:paraId="3094D7E5" w14:textId="70642F7F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答：公司研发费用主要投向两大领域，一是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半导体硅片，持续开展</w:t>
            </w:r>
            <w:r>
              <w:rPr>
                <w:rFonts w:ascii="宋体" w:eastAsia="宋体" w:hAnsi="宋体" w:cs="宋体"/>
                <w:sz w:val="24"/>
                <w:szCs w:val="24"/>
              </w:rPr>
              <w:t>面向汽车电子、储能、人工智能、</w:t>
            </w: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硅光及</w:t>
            </w:r>
            <w:proofErr w:type="gramEnd"/>
            <w:r>
              <w:rPr>
                <w:rFonts w:ascii="宋体" w:eastAsia="宋体" w:hAnsi="宋体" w:cs="宋体"/>
                <w:sz w:val="24"/>
                <w:szCs w:val="24"/>
              </w:rPr>
              <w:t>大数据等新兴应用领域的核心产品开发和技术攻关，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二是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 SOI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产品，目前也处在射频、高压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以及硅光等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各类产品的开发、客户认证、以及产能爬坡的过程中。</w:t>
            </w:r>
          </w:p>
          <w:p w14:paraId="729FCE19" w14:textId="77777777" w:rsidR="00EF0615" w:rsidRDefault="00EF061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92B4115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硅片的中长期供需情况</w:t>
            </w:r>
          </w:p>
          <w:p w14:paraId="6B6CBB1C" w14:textId="227769D8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答：长期来看，全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球晶圆厂建设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，特别是中国的持续建设，支撑了对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硅片的长期需求。短期来看，受存储等应用端的拉动，需求旺盛，但价格竞争激烈。总体来说，对行业整体还是偏乐观；就公司来讲，会继续加快产能建设，进一步积极开拓国内外市场。</w:t>
            </w:r>
          </w:p>
          <w:p w14:paraId="17E25108" w14:textId="77777777" w:rsidR="00EF0615" w:rsidRDefault="00EF061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553245F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：硅片价格情况</w:t>
            </w:r>
          </w:p>
          <w:p w14:paraId="21A72C73" w14:textId="70086D2C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答：去年四季度和今年一季度的情况来看，半导体硅片价格已经基本企稳。后续随着需求端的改善，价格预计会有所修复。</w:t>
            </w:r>
          </w:p>
          <w:p w14:paraId="47938833" w14:textId="77777777" w:rsidR="00EF0615" w:rsidRDefault="00EF061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5610CBF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：促进毛利改善的因素</w:t>
            </w:r>
          </w:p>
          <w:p w14:paraId="1732D47B" w14:textId="7374AD4B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答：价格的变动、产能利用率的提升、产品结构的优化、工艺改善以及精细化管理都会对毛利改善有重要影响。</w:t>
            </w:r>
          </w:p>
          <w:p w14:paraId="147E1ECE" w14:textId="77777777" w:rsidR="00EF0615" w:rsidRDefault="00EF061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40E250A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：海外市场开拓的可能性和机会</w:t>
            </w:r>
          </w:p>
          <w:p w14:paraId="7DAFA681" w14:textId="4A78F5E4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答：公司一直就不是只做国内市场，不管是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200mm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还是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业务都有一定的海外客户基础，一直都具备产品出口能力。去年起，公司已经加大海外销售力度，海外销售规模及占比预计将持续提高。</w:t>
            </w:r>
          </w:p>
          <w:p w14:paraId="42280C88" w14:textId="77777777" w:rsidR="00EF0615" w:rsidRDefault="00EF061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F751660" w14:textId="1B4B34E8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</w:t>
            </w:r>
            <w:r w:rsidR="00720E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SOI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产品的应用及公司现有产能分配</w:t>
            </w:r>
          </w:p>
          <w:p w14:paraId="20439417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SOI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可广泛应用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于硅光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、射频、高压等领域，不同应用有不同的技术路线。从国内市场需求以及我们目前的产能角度来讲，射频和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硅光会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略多一些。</w:t>
            </w:r>
          </w:p>
        </w:tc>
      </w:tr>
      <w:tr w:rsidR="00EF0615" w14:paraId="22D168C2" w14:textId="77777777">
        <w:trPr>
          <w:trHeight w:val="567"/>
        </w:trPr>
        <w:tc>
          <w:tcPr>
            <w:tcW w:w="2405" w:type="dxa"/>
            <w:vAlign w:val="center"/>
          </w:tcPr>
          <w:p w14:paraId="04E60CBA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891" w:type="dxa"/>
            <w:vAlign w:val="center"/>
          </w:tcPr>
          <w:p w14:paraId="0882F3D8" w14:textId="77777777" w:rsidR="00EF0615" w:rsidRDefault="00EF061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F0615" w14:paraId="4B6462FF" w14:textId="77777777">
        <w:trPr>
          <w:trHeight w:val="567"/>
        </w:trPr>
        <w:tc>
          <w:tcPr>
            <w:tcW w:w="2405" w:type="dxa"/>
            <w:vAlign w:val="center"/>
          </w:tcPr>
          <w:p w14:paraId="5DB18C69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5891" w:type="dxa"/>
            <w:vAlign w:val="center"/>
          </w:tcPr>
          <w:p w14:paraId="7F647188" w14:textId="77777777" w:rsidR="00EF0615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65369C63" w14:textId="77777777" w:rsidR="00EF0615" w:rsidRDefault="00EF0615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sectPr w:rsidR="00EF0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FKai-SB">
    <w:altName w:val="Microsoft JhengHei Light"/>
    <w:charset w:val="88"/>
    <w:family w:val="script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ZiMmMzMDU0MzllOWZiN2ZiMDQ2Nzk2ZTEwMjQ5NTQifQ=="/>
  </w:docVars>
  <w:rsids>
    <w:rsidRoot w:val="00C82F98"/>
    <w:rsid w:val="0002629A"/>
    <w:rsid w:val="000332AA"/>
    <w:rsid w:val="00033C64"/>
    <w:rsid w:val="00074776"/>
    <w:rsid w:val="00075985"/>
    <w:rsid w:val="000829CA"/>
    <w:rsid w:val="000A10A9"/>
    <w:rsid w:val="000B1CA7"/>
    <w:rsid w:val="000C6AA6"/>
    <w:rsid w:val="000F42C0"/>
    <w:rsid w:val="000F4ACE"/>
    <w:rsid w:val="000F7961"/>
    <w:rsid w:val="001009BD"/>
    <w:rsid w:val="00101309"/>
    <w:rsid w:val="00107BD9"/>
    <w:rsid w:val="00110E10"/>
    <w:rsid w:val="001150D1"/>
    <w:rsid w:val="00125D61"/>
    <w:rsid w:val="00127A60"/>
    <w:rsid w:val="001306D7"/>
    <w:rsid w:val="00135C59"/>
    <w:rsid w:val="00136D14"/>
    <w:rsid w:val="00155EDB"/>
    <w:rsid w:val="00160857"/>
    <w:rsid w:val="00181F39"/>
    <w:rsid w:val="001A08CB"/>
    <w:rsid w:val="001B270F"/>
    <w:rsid w:val="001C6310"/>
    <w:rsid w:val="001D25E2"/>
    <w:rsid w:val="001D693E"/>
    <w:rsid w:val="001E4840"/>
    <w:rsid w:val="001F25B4"/>
    <w:rsid w:val="001F37B1"/>
    <w:rsid w:val="001F3E8E"/>
    <w:rsid w:val="001F5BA3"/>
    <w:rsid w:val="00202579"/>
    <w:rsid w:val="00202BB6"/>
    <w:rsid w:val="002063B5"/>
    <w:rsid w:val="00215A6E"/>
    <w:rsid w:val="00220D87"/>
    <w:rsid w:val="00224F09"/>
    <w:rsid w:val="00233DD6"/>
    <w:rsid w:val="00234EA5"/>
    <w:rsid w:val="00237206"/>
    <w:rsid w:val="002672E0"/>
    <w:rsid w:val="00282FAA"/>
    <w:rsid w:val="00283700"/>
    <w:rsid w:val="002874DB"/>
    <w:rsid w:val="00294CB9"/>
    <w:rsid w:val="00296E36"/>
    <w:rsid w:val="002A2285"/>
    <w:rsid w:val="002A3E5A"/>
    <w:rsid w:val="002A72A1"/>
    <w:rsid w:val="002B54FE"/>
    <w:rsid w:val="002C11AD"/>
    <w:rsid w:val="002C2BA0"/>
    <w:rsid w:val="002C7D9C"/>
    <w:rsid w:val="002D7D0A"/>
    <w:rsid w:val="002E0E47"/>
    <w:rsid w:val="0030116C"/>
    <w:rsid w:val="0030284D"/>
    <w:rsid w:val="00311572"/>
    <w:rsid w:val="00314CED"/>
    <w:rsid w:val="00322506"/>
    <w:rsid w:val="00324E5A"/>
    <w:rsid w:val="00336C26"/>
    <w:rsid w:val="00336CC8"/>
    <w:rsid w:val="00341FDF"/>
    <w:rsid w:val="00344502"/>
    <w:rsid w:val="003A006B"/>
    <w:rsid w:val="003A1DAE"/>
    <w:rsid w:val="003B0D5C"/>
    <w:rsid w:val="003B4FA2"/>
    <w:rsid w:val="003C248C"/>
    <w:rsid w:val="003C4AFC"/>
    <w:rsid w:val="003C60EB"/>
    <w:rsid w:val="003C6706"/>
    <w:rsid w:val="003D1DBC"/>
    <w:rsid w:val="003D1E34"/>
    <w:rsid w:val="003E7756"/>
    <w:rsid w:val="003F4D08"/>
    <w:rsid w:val="003F4DCF"/>
    <w:rsid w:val="003F74C6"/>
    <w:rsid w:val="004123B0"/>
    <w:rsid w:val="00415CA7"/>
    <w:rsid w:val="004302C3"/>
    <w:rsid w:val="00435C56"/>
    <w:rsid w:val="0043680A"/>
    <w:rsid w:val="0045247C"/>
    <w:rsid w:val="00454A20"/>
    <w:rsid w:val="0046504A"/>
    <w:rsid w:val="00475A04"/>
    <w:rsid w:val="0049433E"/>
    <w:rsid w:val="00496E3A"/>
    <w:rsid w:val="004C0DAE"/>
    <w:rsid w:val="004C3AB0"/>
    <w:rsid w:val="004C7625"/>
    <w:rsid w:val="004E3A77"/>
    <w:rsid w:val="004E4A64"/>
    <w:rsid w:val="004F7801"/>
    <w:rsid w:val="00500EDC"/>
    <w:rsid w:val="005045B6"/>
    <w:rsid w:val="00516914"/>
    <w:rsid w:val="005256E6"/>
    <w:rsid w:val="00537936"/>
    <w:rsid w:val="00546478"/>
    <w:rsid w:val="0055679C"/>
    <w:rsid w:val="00560D90"/>
    <w:rsid w:val="00563CE2"/>
    <w:rsid w:val="00570C7C"/>
    <w:rsid w:val="00580BA6"/>
    <w:rsid w:val="0058737B"/>
    <w:rsid w:val="00594A0F"/>
    <w:rsid w:val="005A12F3"/>
    <w:rsid w:val="005A765D"/>
    <w:rsid w:val="005B3A67"/>
    <w:rsid w:val="005D0F48"/>
    <w:rsid w:val="005D2C7E"/>
    <w:rsid w:val="005D4ED1"/>
    <w:rsid w:val="005E6065"/>
    <w:rsid w:val="005F1617"/>
    <w:rsid w:val="005F2983"/>
    <w:rsid w:val="00625A34"/>
    <w:rsid w:val="00634A37"/>
    <w:rsid w:val="0065230C"/>
    <w:rsid w:val="006702D6"/>
    <w:rsid w:val="00672D94"/>
    <w:rsid w:val="00677C07"/>
    <w:rsid w:val="006916BD"/>
    <w:rsid w:val="00691AA3"/>
    <w:rsid w:val="006A0E09"/>
    <w:rsid w:val="006A68EC"/>
    <w:rsid w:val="006B0DA5"/>
    <w:rsid w:val="006B3F9D"/>
    <w:rsid w:val="006B7AA5"/>
    <w:rsid w:val="006C000B"/>
    <w:rsid w:val="006C0DDA"/>
    <w:rsid w:val="006C1AA6"/>
    <w:rsid w:val="006D6A8F"/>
    <w:rsid w:val="006F4687"/>
    <w:rsid w:val="00720E5E"/>
    <w:rsid w:val="00720ED1"/>
    <w:rsid w:val="00722273"/>
    <w:rsid w:val="00742B65"/>
    <w:rsid w:val="007518EA"/>
    <w:rsid w:val="00760A1C"/>
    <w:rsid w:val="00760C0D"/>
    <w:rsid w:val="007754A1"/>
    <w:rsid w:val="007A2CDB"/>
    <w:rsid w:val="007A6E4E"/>
    <w:rsid w:val="007C5CD7"/>
    <w:rsid w:val="007D66A3"/>
    <w:rsid w:val="007E14D1"/>
    <w:rsid w:val="007E580D"/>
    <w:rsid w:val="007F2C1B"/>
    <w:rsid w:val="007F3A3D"/>
    <w:rsid w:val="007F6B19"/>
    <w:rsid w:val="00801012"/>
    <w:rsid w:val="008028D5"/>
    <w:rsid w:val="008122C8"/>
    <w:rsid w:val="00814208"/>
    <w:rsid w:val="00821B57"/>
    <w:rsid w:val="008240C0"/>
    <w:rsid w:val="00825119"/>
    <w:rsid w:val="00830EFF"/>
    <w:rsid w:val="00836367"/>
    <w:rsid w:val="00837685"/>
    <w:rsid w:val="00843D6F"/>
    <w:rsid w:val="00844FF2"/>
    <w:rsid w:val="008544FE"/>
    <w:rsid w:val="00856587"/>
    <w:rsid w:val="00865D73"/>
    <w:rsid w:val="00893DB6"/>
    <w:rsid w:val="008A23CC"/>
    <w:rsid w:val="008A591E"/>
    <w:rsid w:val="008B7B28"/>
    <w:rsid w:val="008E4E16"/>
    <w:rsid w:val="008E66C7"/>
    <w:rsid w:val="00906921"/>
    <w:rsid w:val="00912587"/>
    <w:rsid w:val="009252D8"/>
    <w:rsid w:val="00945495"/>
    <w:rsid w:val="00947DFF"/>
    <w:rsid w:val="009546C1"/>
    <w:rsid w:val="009642A1"/>
    <w:rsid w:val="00966580"/>
    <w:rsid w:val="009827BC"/>
    <w:rsid w:val="0098608E"/>
    <w:rsid w:val="00991530"/>
    <w:rsid w:val="009921D8"/>
    <w:rsid w:val="00996E94"/>
    <w:rsid w:val="009A203D"/>
    <w:rsid w:val="009A59EB"/>
    <w:rsid w:val="009A7C24"/>
    <w:rsid w:val="009A7D3E"/>
    <w:rsid w:val="009B7EF4"/>
    <w:rsid w:val="009C16B3"/>
    <w:rsid w:val="009C67C7"/>
    <w:rsid w:val="009F6A83"/>
    <w:rsid w:val="00A05443"/>
    <w:rsid w:val="00A158D9"/>
    <w:rsid w:val="00A15B46"/>
    <w:rsid w:val="00A17A77"/>
    <w:rsid w:val="00A24631"/>
    <w:rsid w:val="00A314EC"/>
    <w:rsid w:val="00A42ED4"/>
    <w:rsid w:val="00A46669"/>
    <w:rsid w:val="00A50E25"/>
    <w:rsid w:val="00A62436"/>
    <w:rsid w:val="00A63336"/>
    <w:rsid w:val="00A7498A"/>
    <w:rsid w:val="00A76E87"/>
    <w:rsid w:val="00A83FFF"/>
    <w:rsid w:val="00A84F59"/>
    <w:rsid w:val="00A86093"/>
    <w:rsid w:val="00AA1F94"/>
    <w:rsid w:val="00AA2C70"/>
    <w:rsid w:val="00AA2D54"/>
    <w:rsid w:val="00AB75A0"/>
    <w:rsid w:val="00AC3330"/>
    <w:rsid w:val="00AC3CA4"/>
    <w:rsid w:val="00AC598F"/>
    <w:rsid w:val="00AC6429"/>
    <w:rsid w:val="00AC6F7E"/>
    <w:rsid w:val="00AE72C0"/>
    <w:rsid w:val="00AF5DFB"/>
    <w:rsid w:val="00AF79D8"/>
    <w:rsid w:val="00B13DCD"/>
    <w:rsid w:val="00B13FD6"/>
    <w:rsid w:val="00B2663F"/>
    <w:rsid w:val="00B37117"/>
    <w:rsid w:val="00B41DD3"/>
    <w:rsid w:val="00B45B78"/>
    <w:rsid w:val="00B45C33"/>
    <w:rsid w:val="00B51CD6"/>
    <w:rsid w:val="00B55A1C"/>
    <w:rsid w:val="00B94DBC"/>
    <w:rsid w:val="00B97DCE"/>
    <w:rsid w:val="00BA5827"/>
    <w:rsid w:val="00BB4F7F"/>
    <w:rsid w:val="00BC0EAB"/>
    <w:rsid w:val="00BC46A4"/>
    <w:rsid w:val="00BC494E"/>
    <w:rsid w:val="00BD60E7"/>
    <w:rsid w:val="00BF0C58"/>
    <w:rsid w:val="00BF607D"/>
    <w:rsid w:val="00C027F2"/>
    <w:rsid w:val="00C053B0"/>
    <w:rsid w:val="00C10DE5"/>
    <w:rsid w:val="00C17AE9"/>
    <w:rsid w:val="00C305FF"/>
    <w:rsid w:val="00C33A47"/>
    <w:rsid w:val="00C37246"/>
    <w:rsid w:val="00C61BA6"/>
    <w:rsid w:val="00C62846"/>
    <w:rsid w:val="00C65D9B"/>
    <w:rsid w:val="00C71FD1"/>
    <w:rsid w:val="00C75B81"/>
    <w:rsid w:val="00C80C9F"/>
    <w:rsid w:val="00C80FD1"/>
    <w:rsid w:val="00C82F98"/>
    <w:rsid w:val="00C90EE4"/>
    <w:rsid w:val="00C93FDE"/>
    <w:rsid w:val="00C9611F"/>
    <w:rsid w:val="00C979D1"/>
    <w:rsid w:val="00CA5362"/>
    <w:rsid w:val="00CB0E15"/>
    <w:rsid w:val="00CB268B"/>
    <w:rsid w:val="00CC77CE"/>
    <w:rsid w:val="00CD630C"/>
    <w:rsid w:val="00CE3A19"/>
    <w:rsid w:val="00CF23BD"/>
    <w:rsid w:val="00CF3C95"/>
    <w:rsid w:val="00CF6D72"/>
    <w:rsid w:val="00D167E7"/>
    <w:rsid w:val="00D366B6"/>
    <w:rsid w:val="00D50371"/>
    <w:rsid w:val="00D50394"/>
    <w:rsid w:val="00D55EC9"/>
    <w:rsid w:val="00D63D28"/>
    <w:rsid w:val="00D74618"/>
    <w:rsid w:val="00D750B8"/>
    <w:rsid w:val="00D750D0"/>
    <w:rsid w:val="00D754C0"/>
    <w:rsid w:val="00D818A1"/>
    <w:rsid w:val="00D83081"/>
    <w:rsid w:val="00D86093"/>
    <w:rsid w:val="00D90A79"/>
    <w:rsid w:val="00DB1E87"/>
    <w:rsid w:val="00DB3697"/>
    <w:rsid w:val="00DC2689"/>
    <w:rsid w:val="00DD0665"/>
    <w:rsid w:val="00DD3485"/>
    <w:rsid w:val="00DE6098"/>
    <w:rsid w:val="00DF1C15"/>
    <w:rsid w:val="00DF3F91"/>
    <w:rsid w:val="00E05FE3"/>
    <w:rsid w:val="00E06D64"/>
    <w:rsid w:val="00E07EC3"/>
    <w:rsid w:val="00E1072E"/>
    <w:rsid w:val="00E13C87"/>
    <w:rsid w:val="00E31ACA"/>
    <w:rsid w:val="00E4728C"/>
    <w:rsid w:val="00E575BB"/>
    <w:rsid w:val="00E62D2E"/>
    <w:rsid w:val="00E877D2"/>
    <w:rsid w:val="00E939BA"/>
    <w:rsid w:val="00E97343"/>
    <w:rsid w:val="00EA0332"/>
    <w:rsid w:val="00EC1BCE"/>
    <w:rsid w:val="00EC43AB"/>
    <w:rsid w:val="00ED669F"/>
    <w:rsid w:val="00EE7CE1"/>
    <w:rsid w:val="00EF0615"/>
    <w:rsid w:val="00EF4F26"/>
    <w:rsid w:val="00F02580"/>
    <w:rsid w:val="00F04E9D"/>
    <w:rsid w:val="00F12275"/>
    <w:rsid w:val="00F15550"/>
    <w:rsid w:val="00F20198"/>
    <w:rsid w:val="00F23F0C"/>
    <w:rsid w:val="00F40D5A"/>
    <w:rsid w:val="00F44FA8"/>
    <w:rsid w:val="00F51B1F"/>
    <w:rsid w:val="00F65FC1"/>
    <w:rsid w:val="00F832DF"/>
    <w:rsid w:val="00F8698F"/>
    <w:rsid w:val="00F9122D"/>
    <w:rsid w:val="00FA6543"/>
    <w:rsid w:val="00FB29BA"/>
    <w:rsid w:val="00FC06C7"/>
    <w:rsid w:val="00FD07DE"/>
    <w:rsid w:val="00FD2684"/>
    <w:rsid w:val="00FD4D2C"/>
    <w:rsid w:val="1D6D7F63"/>
    <w:rsid w:val="2D374549"/>
    <w:rsid w:val="4B02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C6072"/>
  <w15:docId w15:val="{0F043D88-C3B3-4DCE-B286-FCDE7DD6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PMingLiU" w:hAnsi="Times New Roman"/>
      <w:sz w:val="24"/>
      <w:szCs w:val="24"/>
      <w:lang w:eastAsia="zh-TW"/>
    </w:rPr>
  </w:style>
  <w:style w:type="paragraph" w:styleId="a5">
    <w:name w:val="Body Text"/>
    <w:basedOn w:val="a"/>
    <w:link w:val="a6"/>
    <w:qFormat/>
    <w:pPr>
      <w:snapToGrid w:val="0"/>
      <w:spacing w:line="300" w:lineRule="atLeast"/>
    </w:pPr>
    <w:rPr>
      <w:rFonts w:ascii="Arial" w:eastAsia="PMingLiU" w:hAnsi="Arial" w:cs="Times New Roman"/>
      <w:sz w:val="18"/>
      <w:szCs w:val="24"/>
      <w:lang w:eastAsia="zh-TW"/>
    </w:rPr>
  </w:style>
  <w:style w:type="paragraph" w:styleId="a7">
    <w:name w:val="Body Text Indent"/>
    <w:basedOn w:val="a"/>
    <w:link w:val="a8"/>
    <w:pPr>
      <w:autoSpaceDE w:val="0"/>
      <w:autoSpaceDN w:val="0"/>
      <w:adjustRightInd w:val="0"/>
      <w:ind w:right="1134" w:firstLine="840"/>
      <w:jc w:val="left"/>
    </w:pPr>
    <w:rPr>
      <w:rFonts w:ascii="Courier New" w:eastAsia="DFKai-SB" w:hAnsi="Courier New" w:cs="Times New Roman"/>
      <w:kern w:val="0"/>
      <w:sz w:val="28"/>
      <w:szCs w:val="20"/>
      <w:lang w:eastAsia="zh-TW"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qFormat/>
    <w:pPr>
      <w:spacing w:line="480" w:lineRule="auto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f0">
    <w:name w:val="页眉 字符"/>
    <w:basedOn w:val="a0"/>
    <w:link w:val="af"/>
    <w:uiPriority w:val="99"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sz w:val="18"/>
      <w:szCs w:val="18"/>
    </w:rPr>
  </w:style>
  <w:style w:type="character" w:customStyle="1" w:styleId="aa">
    <w:name w:val="日期 字符"/>
    <w:basedOn w:val="a0"/>
    <w:link w:val="a9"/>
    <w:uiPriority w:val="99"/>
    <w:semiHidden/>
    <w:qFormat/>
  </w:style>
  <w:style w:type="character" w:customStyle="1" w:styleId="a4">
    <w:name w:val="批注文字 字符"/>
    <w:link w:val="a3"/>
    <w:qFormat/>
    <w:rPr>
      <w:rFonts w:ascii="Times New Roman" w:eastAsia="PMingLiU" w:hAnsi="Times New Roman"/>
      <w:sz w:val="24"/>
      <w:szCs w:val="24"/>
      <w:lang w:eastAsia="zh-TW"/>
    </w:rPr>
  </w:style>
  <w:style w:type="character" w:customStyle="1" w:styleId="a6">
    <w:name w:val="正文文本 字符"/>
    <w:basedOn w:val="a0"/>
    <w:link w:val="a5"/>
    <w:rPr>
      <w:rFonts w:ascii="Arial" w:eastAsia="PMingLiU" w:hAnsi="Arial" w:cs="Times New Roman"/>
      <w:sz w:val="18"/>
      <w:szCs w:val="24"/>
      <w:lang w:eastAsia="zh-TW"/>
    </w:rPr>
  </w:style>
  <w:style w:type="character" w:customStyle="1" w:styleId="20">
    <w:name w:val="正文文本 2 字符"/>
    <w:basedOn w:val="a0"/>
    <w:link w:val="2"/>
    <w:qFormat/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8">
    <w:name w:val="正文文本缩进 字符"/>
    <w:basedOn w:val="a0"/>
    <w:link w:val="a7"/>
    <w:qFormat/>
    <w:rPr>
      <w:rFonts w:ascii="Courier New" w:eastAsia="DFKai-SB" w:hAnsi="Courier New" w:cs="Times New Roman"/>
      <w:kern w:val="0"/>
      <w:sz w:val="28"/>
      <w:szCs w:val="20"/>
      <w:lang w:eastAsia="zh-TW"/>
    </w:rPr>
  </w:style>
  <w:style w:type="character" w:customStyle="1" w:styleId="1">
    <w:name w:val="批注文字 字符1"/>
    <w:basedOn w:val="a0"/>
    <w:uiPriority w:val="99"/>
    <w:semiHidden/>
    <w:qFormat/>
  </w:style>
  <w:style w:type="paragraph" w:customStyle="1" w:styleId="Style22">
    <w:name w:val="_Style 22"/>
    <w:basedOn w:val="a"/>
    <w:next w:val="af4"/>
    <w:uiPriority w:val="34"/>
    <w:qFormat/>
    <w:pPr>
      <w:ind w:leftChars="400" w:left="800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5">
    <w:name w:val="Revision"/>
    <w:hidden/>
    <w:uiPriority w:val="99"/>
    <w:unhideWhenUsed/>
    <w:rsid w:val="00720ED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3935-DCBC-47AA-A079-3B700DCB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王艳</dc:creator>
  <cp:lastModifiedBy>王 艳</cp:lastModifiedBy>
  <cp:revision>118</cp:revision>
  <cp:lastPrinted>2020-12-17T08:55:00Z</cp:lastPrinted>
  <dcterms:created xsi:type="dcterms:W3CDTF">2021-05-26T01:54:00Z</dcterms:created>
  <dcterms:modified xsi:type="dcterms:W3CDTF">2026-05-06T07:40:00Z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7E5B78573D7E4B90AAD8FC8AD1DB13BD_13</vt:lpwstr>
  </property>
  <property fmtid="{D5CDD505-2E9C-101B-9397-08002B2CF9AE}" pid="4" name="KSOTemplateDocerSaveRecord">
    <vt:lpwstr>eyJoZGlkIjoiYTRlZGQzNWYzM2IzZGNkNzk5MTljNTBlN2I5NWE2N2YiLCJ1c2VySWQiOiIzMDQ3NjM5NjcifQ==</vt:lpwstr>
  </property>
</Properties>
</file>