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2B8DF">
      <w:pPr>
        <w:ind w:firstLine="241" w:firstLineChars="100"/>
        <w:rPr>
          <w:rFonts w:ascii="宋体" w:hAnsi="宋体"/>
          <w:b/>
          <w:sz w:val="24"/>
        </w:rPr>
      </w:pPr>
      <w:r>
        <w:rPr>
          <w:rFonts w:hint="eastAsia" w:ascii="宋体" w:hAnsi="宋体"/>
          <w:b/>
          <w:sz w:val="24"/>
        </w:rPr>
        <w:t>公司</w:t>
      </w:r>
      <w:r>
        <w:rPr>
          <w:rFonts w:ascii="宋体" w:hAnsi="宋体"/>
          <w:b/>
          <w:sz w:val="24"/>
        </w:rPr>
        <w:t>代码：</w:t>
      </w:r>
      <w:r>
        <w:rPr>
          <w:rFonts w:hint="eastAsia" w:ascii="宋体" w:hAnsi="宋体"/>
          <w:b/>
          <w:sz w:val="24"/>
        </w:rPr>
        <w:t>688305</w:t>
      </w:r>
      <w:r>
        <w:rPr>
          <w:rFonts w:ascii="宋体" w:hAnsi="宋体"/>
          <w:b/>
          <w:sz w:val="24"/>
        </w:rPr>
        <w:t xml:space="preserve">                                 </w:t>
      </w:r>
      <w:r>
        <w:rPr>
          <w:rFonts w:hint="eastAsia" w:ascii="宋体" w:hAnsi="宋体"/>
          <w:b/>
          <w:sz w:val="24"/>
        </w:rPr>
        <w:t>公司简称：科德数控</w:t>
      </w:r>
    </w:p>
    <w:p w14:paraId="5B7B6851">
      <w:pPr>
        <w:rPr>
          <w:rFonts w:ascii="宋体" w:hAnsi="宋体"/>
        </w:rPr>
      </w:pPr>
    </w:p>
    <w:p w14:paraId="531D31E4">
      <w:pPr>
        <w:rPr>
          <w:rFonts w:ascii="宋体" w:hAnsi="宋体"/>
        </w:rPr>
      </w:pPr>
    </w:p>
    <w:p w14:paraId="0B2BA09D">
      <w:pPr>
        <w:rPr>
          <w:rFonts w:ascii="宋体" w:hAnsi="宋体"/>
        </w:rPr>
      </w:pPr>
    </w:p>
    <w:p w14:paraId="6AFD2E70">
      <w:pPr>
        <w:rPr>
          <w:rFonts w:ascii="宋体" w:hAnsi="宋体"/>
        </w:rPr>
      </w:pPr>
    </w:p>
    <w:p w14:paraId="1FF823EC">
      <w:pPr>
        <w:rPr>
          <w:rFonts w:ascii="宋体" w:hAnsi="宋体"/>
        </w:rPr>
      </w:pPr>
    </w:p>
    <w:p w14:paraId="39CB7814">
      <w:pPr>
        <w:rPr>
          <w:rFonts w:ascii="宋体" w:hAnsi="宋体"/>
        </w:rPr>
      </w:pPr>
    </w:p>
    <w:p w14:paraId="12AAD566">
      <w:pPr>
        <w:autoSpaceDE w:val="0"/>
        <w:autoSpaceDN w:val="0"/>
        <w:adjustRightInd w:val="0"/>
        <w:spacing w:before="156" w:beforeLines="50" w:after="156" w:afterLines="50"/>
        <w:ind w:firstLine="964"/>
        <w:jc w:val="center"/>
        <w:rPr>
          <w:rFonts w:ascii="宋体" w:hAnsi="宋体" w:cs="黑体"/>
          <w:kern w:val="0"/>
          <w:sz w:val="48"/>
          <w:szCs w:val="48"/>
        </w:rPr>
      </w:pPr>
      <w:r>
        <w:rPr>
          <w:rFonts w:hint="eastAsia" w:ascii="宋体" w:hAnsi="宋体" w:cs="黑体"/>
          <w:kern w:val="0"/>
          <w:sz w:val="48"/>
          <w:szCs w:val="48"/>
        </w:rPr>
        <w:t>科德数控股份有限公司</w:t>
      </w:r>
    </w:p>
    <w:p w14:paraId="45F29D1E">
      <w:pPr>
        <w:autoSpaceDE w:val="0"/>
        <w:autoSpaceDN w:val="0"/>
        <w:adjustRightInd w:val="0"/>
        <w:spacing w:before="156" w:beforeLines="50" w:after="156" w:afterLines="50"/>
        <w:ind w:firstLine="964"/>
        <w:jc w:val="center"/>
        <w:rPr>
          <w:rFonts w:ascii="宋体" w:hAnsi="宋体" w:cs="黑体"/>
          <w:kern w:val="0"/>
          <w:sz w:val="48"/>
          <w:szCs w:val="48"/>
        </w:rPr>
      </w:pPr>
      <w:r>
        <w:rPr>
          <w:rFonts w:hint="eastAsia" w:ascii="宋体" w:hAnsi="宋体" w:cs="黑体"/>
          <w:kern w:val="0"/>
          <w:sz w:val="48"/>
          <w:szCs w:val="48"/>
        </w:rPr>
        <w:t>投资者关系活动记录表</w:t>
      </w:r>
    </w:p>
    <w:p w14:paraId="1D32CBD7">
      <w:pPr>
        <w:autoSpaceDE w:val="0"/>
        <w:autoSpaceDN w:val="0"/>
        <w:adjustRightInd w:val="0"/>
        <w:spacing w:before="156" w:beforeLines="50" w:after="156" w:afterLines="50"/>
        <w:ind w:firstLine="562"/>
        <w:jc w:val="center"/>
        <w:rPr>
          <w:rFonts w:ascii="宋体" w:hAnsi="宋体" w:cs="黑体"/>
          <w:kern w:val="0"/>
          <w:sz w:val="28"/>
          <w:szCs w:val="28"/>
        </w:rPr>
      </w:pPr>
      <w:r>
        <w:rPr>
          <w:rFonts w:hint="eastAsia" w:ascii="宋体" w:hAnsi="宋体" w:cs="黑体"/>
          <w:kern w:val="0"/>
          <w:sz w:val="28"/>
          <w:szCs w:val="28"/>
        </w:rPr>
        <w:t>编号：202</w:t>
      </w:r>
      <w:r>
        <w:rPr>
          <w:rFonts w:ascii="宋体" w:hAnsi="宋体" w:cs="黑体"/>
          <w:kern w:val="0"/>
          <w:sz w:val="28"/>
          <w:szCs w:val="28"/>
        </w:rPr>
        <w:t>6</w:t>
      </w:r>
      <w:r>
        <w:rPr>
          <w:rFonts w:hint="eastAsia" w:ascii="宋体" w:hAnsi="宋体" w:cs="黑体"/>
          <w:kern w:val="0"/>
          <w:sz w:val="28"/>
          <w:szCs w:val="28"/>
        </w:rPr>
        <w:t>-00</w:t>
      </w:r>
      <w:r>
        <w:rPr>
          <w:rFonts w:ascii="宋体" w:hAnsi="宋体" w:cs="黑体"/>
          <w:kern w:val="0"/>
          <w:sz w:val="28"/>
          <w:szCs w:val="28"/>
        </w:rPr>
        <w:t>5</w:t>
      </w:r>
    </w:p>
    <w:p w14:paraId="34C875D7">
      <w:pPr>
        <w:rPr>
          <w:rFonts w:ascii="宋体" w:hAnsi="宋体"/>
        </w:rPr>
      </w:pPr>
    </w:p>
    <w:p w14:paraId="57A1A9F9">
      <w:pPr>
        <w:rPr>
          <w:rFonts w:ascii="宋体" w:hAnsi="宋体"/>
        </w:rPr>
      </w:pPr>
    </w:p>
    <w:p w14:paraId="4481C41C">
      <w:pPr>
        <w:rPr>
          <w:rFonts w:ascii="宋体" w:hAnsi="宋体"/>
        </w:rPr>
      </w:pPr>
    </w:p>
    <w:p w14:paraId="73933FE4">
      <w:pPr>
        <w:rPr>
          <w:rFonts w:ascii="宋体" w:hAnsi="宋体"/>
        </w:rPr>
      </w:pPr>
    </w:p>
    <w:p w14:paraId="5A096483">
      <w:pPr>
        <w:rPr>
          <w:rFonts w:ascii="宋体" w:hAnsi="宋体"/>
        </w:rPr>
      </w:pPr>
    </w:p>
    <w:p w14:paraId="5B2EA361">
      <w:pPr>
        <w:jc w:val="center"/>
        <w:rPr>
          <w:rFonts w:ascii="宋体" w:hAnsi="宋体"/>
        </w:rPr>
      </w:pPr>
    </w:p>
    <w:p w14:paraId="7AA9A4AE">
      <w:pPr>
        <w:autoSpaceDE w:val="0"/>
        <w:autoSpaceDN w:val="0"/>
        <w:adjustRightInd w:val="0"/>
        <w:ind w:firstLine="480"/>
        <w:rPr>
          <w:rFonts w:ascii="宋体" w:hAnsi="宋体" w:cs="黑体"/>
          <w:b/>
          <w:kern w:val="0"/>
          <w:sz w:val="24"/>
        </w:rPr>
      </w:pPr>
    </w:p>
    <w:p w14:paraId="110F72EB">
      <w:pPr>
        <w:autoSpaceDE w:val="0"/>
        <w:autoSpaceDN w:val="0"/>
        <w:adjustRightInd w:val="0"/>
        <w:ind w:firstLine="480"/>
        <w:rPr>
          <w:rFonts w:ascii="宋体" w:hAnsi="宋体" w:cs="黑体"/>
          <w:b/>
          <w:kern w:val="0"/>
          <w:sz w:val="24"/>
        </w:rPr>
      </w:pPr>
    </w:p>
    <w:p w14:paraId="42103064">
      <w:pPr>
        <w:autoSpaceDE w:val="0"/>
        <w:autoSpaceDN w:val="0"/>
        <w:adjustRightInd w:val="0"/>
        <w:spacing w:before="312" w:beforeLines="100"/>
        <w:ind w:firstLine="643"/>
        <w:jc w:val="center"/>
        <w:rPr>
          <w:rFonts w:ascii="宋体" w:hAnsi="宋体" w:cs="黑体"/>
          <w:kern w:val="0"/>
          <w:sz w:val="32"/>
          <w:szCs w:val="28"/>
        </w:rPr>
      </w:pPr>
      <w:r>
        <w:rPr>
          <w:rFonts w:ascii="宋体" w:hAnsi="宋体" w:cs="黑体"/>
          <w:kern w:val="0"/>
          <w:sz w:val="32"/>
          <w:szCs w:val="28"/>
        </w:rPr>
        <w:br w:type="page"/>
      </w:r>
      <w:r>
        <w:rPr>
          <w:rFonts w:hint="eastAsia" w:ascii="宋体" w:hAnsi="宋体" w:cs="黑体"/>
          <w:kern w:val="0"/>
          <w:sz w:val="32"/>
          <w:szCs w:val="28"/>
        </w:rPr>
        <w:t>科德数控股份有限公司</w:t>
      </w:r>
    </w:p>
    <w:p w14:paraId="43925966">
      <w:pPr>
        <w:autoSpaceDE w:val="0"/>
        <w:autoSpaceDN w:val="0"/>
        <w:adjustRightInd w:val="0"/>
        <w:spacing w:after="312" w:afterLines="100"/>
        <w:ind w:firstLine="643"/>
        <w:jc w:val="center"/>
        <w:rPr>
          <w:rFonts w:ascii="宋体" w:hAnsi="宋体" w:cs="黑体"/>
          <w:kern w:val="0"/>
          <w:sz w:val="32"/>
          <w:szCs w:val="28"/>
        </w:rPr>
      </w:pPr>
      <w:r>
        <w:rPr>
          <w:rFonts w:hint="eastAsia" w:ascii="宋体" w:hAnsi="宋体" w:cs="黑体"/>
          <w:kern w:val="0"/>
          <w:sz w:val="32"/>
          <w:szCs w:val="28"/>
        </w:rPr>
        <w:t>投资者关系活动记录表</w:t>
      </w:r>
    </w:p>
    <w:tbl>
      <w:tblPr>
        <w:tblStyle w:val="8"/>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1729"/>
        <w:gridCol w:w="4858"/>
      </w:tblGrid>
      <w:tr w14:paraId="397A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2377" w:type="dxa"/>
            <w:vAlign w:val="center"/>
          </w:tcPr>
          <w:p w14:paraId="5617CF23">
            <w:pPr>
              <w:autoSpaceDE w:val="0"/>
              <w:autoSpaceDN w:val="0"/>
              <w:adjustRightInd w:val="0"/>
              <w:jc w:val="center"/>
              <w:rPr>
                <w:rFonts w:ascii="宋体" w:hAnsi="宋体" w:cs="宋体"/>
                <w:kern w:val="0"/>
                <w:sz w:val="24"/>
              </w:rPr>
            </w:pPr>
            <w:r>
              <w:rPr>
                <w:rFonts w:hint="eastAsia" w:ascii="宋体" w:hAnsi="宋体" w:cs="宋体"/>
                <w:kern w:val="0"/>
                <w:sz w:val="24"/>
              </w:rPr>
              <w:t>投资者关系</w:t>
            </w:r>
          </w:p>
          <w:p w14:paraId="69E26A7A">
            <w:pPr>
              <w:autoSpaceDE w:val="0"/>
              <w:autoSpaceDN w:val="0"/>
              <w:adjustRightInd w:val="0"/>
              <w:jc w:val="center"/>
              <w:rPr>
                <w:rFonts w:ascii="宋体" w:hAnsi="宋体" w:cs="宋体"/>
                <w:kern w:val="0"/>
                <w:sz w:val="24"/>
              </w:rPr>
            </w:pPr>
            <w:r>
              <w:rPr>
                <w:rFonts w:hint="eastAsia" w:ascii="宋体" w:hAnsi="宋体" w:cs="宋体"/>
                <w:kern w:val="0"/>
                <w:sz w:val="24"/>
              </w:rPr>
              <w:t>活动类别</w:t>
            </w:r>
          </w:p>
        </w:tc>
        <w:tc>
          <w:tcPr>
            <w:tcW w:w="6587" w:type="dxa"/>
            <w:gridSpan w:val="2"/>
            <w:vAlign w:val="center"/>
          </w:tcPr>
          <w:p w14:paraId="69F76BCC">
            <w:pPr>
              <w:autoSpaceDE w:val="0"/>
              <w:autoSpaceDN w:val="0"/>
              <w:adjustRightInd w:val="0"/>
              <w:spacing w:after="156" w:afterLines="50"/>
              <w:rPr>
                <w:rFonts w:ascii="宋体" w:hAnsi="宋体" w:cs="宋体"/>
                <w:kern w:val="0"/>
                <w:sz w:val="24"/>
              </w:rPr>
            </w:pPr>
            <w:r>
              <w:rPr>
                <w:rFonts w:hint="eastAsia" w:ascii="宋体" w:hAnsi="宋体" w:cs="宋体"/>
                <w:kern w:val="0"/>
                <w:sz w:val="24"/>
              </w:rPr>
              <w:t xml:space="preserve">□特定对象调研  </w:t>
            </w:r>
            <w:r>
              <w:rPr>
                <w:rFonts w:ascii="宋体" w:hAnsi="宋体" w:cs="宋体"/>
                <w:kern w:val="0"/>
                <w:sz w:val="24"/>
              </w:rPr>
              <w:t xml:space="preserve"> </w:t>
            </w:r>
            <w:r>
              <w:rPr>
                <w:rFonts w:hint="eastAsia" w:ascii="宋体" w:hAnsi="宋体" w:cs="宋体"/>
                <w:kern w:val="0"/>
                <w:sz w:val="24"/>
              </w:rPr>
              <w:t xml:space="preserve">  □分析师会议</w:t>
            </w:r>
          </w:p>
          <w:p w14:paraId="600A2589">
            <w:pPr>
              <w:autoSpaceDE w:val="0"/>
              <w:autoSpaceDN w:val="0"/>
              <w:adjustRightInd w:val="0"/>
              <w:spacing w:after="156" w:afterLines="50"/>
              <w:rPr>
                <w:rFonts w:ascii="宋体" w:hAnsi="宋体" w:cs="宋体"/>
                <w:kern w:val="0"/>
                <w:sz w:val="24"/>
              </w:rPr>
            </w:pPr>
            <w:r>
              <w:rPr>
                <w:rFonts w:hint="eastAsia" w:ascii="宋体" w:hAnsi="宋体" w:cs="宋体"/>
                <w:kern w:val="0"/>
                <w:sz w:val="24"/>
              </w:rPr>
              <w:t>□媒体</w:t>
            </w:r>
            <w:r>
              <w:rPr>
                <w:rFonts w:ascii="宋体" w:hAnsi="宋体" w:cs="宋体"/>
                <w:kern w:val="0"/>
                <w:sz w:val="24"/>
              </w:rPr>
              <w:t xml:space="preserve">采访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sym w:font="Wingdings 2" w:char="0052"/>
            </w:r>
            <w:r>
              <w:rPr>
                <w:rFonts w:hint="eastAsia" w:ascii="宋体" w:hAnsi="宋体" w:cs="宋体"/>
                <w:kern w:val="0"/>
                <w:sz w:val="24"/>
              </w:rPr>
              <w:t>业绩说明会</w:t>
            </w:r>
            <w:r>
              <w:rPr>
                <w:rFonts w:ascii="宋体" w:hAnsi="宋体" w:cs="宋体"/>
                <w:kern w:val="0"/>
                <w:sz w:val="24"/>
              </w:rPr>
              <w:t xml:space="preserve"> </w:t>
            </w:r>
          </w:p>
          <w:p w14:paraId="437A5E82">
            <w:pPr>
              <w:autoSpaceDE w:val="0"/>
              <w:autoSpaceDN w:val="0"/>
              <w:adjustRightInd w:val="0"/>
              <w:spacing w:after="156" w:afterLines="50"/>
              <w:rPr>
                <w:rFonts w:ascii="宋体" w:hAnsi="宋体" w:cs="宋体"/>
                <w:kern w:val="0"/>
                <w:sz w:val="24"/>
              </w:rPr>
            </w:pPr>
            <w:r>
              <w:rPr>
                <w:rFonts w:hint="eastAsia" w:ascii="宋体" w:hAnsi="宋体" w:cs="宋体"/>
                <w:kern w:val="0"/>
                <w:sz w:val="24"/>
              </w:rPr>
              <w:t>□新闻</w:t>
            </w:r>
            <w:r>
              <w:rPr>
                <w:rFonts w:ascii="宋体" w:hAnsi="宋体" w:cs="宋体"/>
                <w:kern w:val="0"/>
                <w:sz w:val="24"/>
              </w:rPr>
              <w:t>发布会</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□路演</w:t>
            </w:r>
            <w:r>
              <w:rPr>
                <w:rFonts w:ascii="宋体" w:hAnsi="宋体" w:cs="宋体"/>
                <w:kern w:val="0"/>
                <w:sz w:val="24"/>
              </w:rPr>
              <w:t>活动</w:t>
            </w:r>
          </w:p>
          <w:p w14:paraId="5711E269">
            <w:pPr>
              <w:autoSpaceDE w:val="0"/>
              <w:autoSpaceDN w:val="0"/>
              <w:adjustRightInd w:val="0"/>
              <w:spacing w:after="156" w:afterLines="50"/>
              <w:rPr>
                <w:rFonts w:ascii="宋体" w:hAnsi="宋体" w:cs="宋体"/>
                <w:kern w:val="0"/>
                <w:sz w:val="24"/>
              </w:rPr>
            </w:pPr>
            <w:r>
              <w:rPr>
                <w:rFonts w:hint="eastAsia" w:ascii="宋体" w:hAnsi="宋体" w:cs="宋体"/>
                <w:kern w:val="0"/>
                <w:sz w:val="24"/>
              </w:rPr>
              <w:t xml:space="preserve">□现场参观 </w:t>
            </w:r>
            <w:r>
              <w:rPr>
                <w:rFonts w:ascii="宋体" w:hAnsi="宋体" w:cs="宋体"/>
                <w:kern w:val="0"/>
                <w:sz w:val="24"/>
              </w:rPr>
              <w:t xml:space="preserve">        </w:t>
            </w:r>
            <w:r>
              <w:rPr>
                <w:rFonts w:hint="eastAsia" w:ascii="宋体" w:hAnsi="宋体" w:cs="宋体"/>
                <w:kern w:val="0"/>
                <w:sz w:val="24"/>
              </w:rPr>
              <w:t>□一</w:t>
            </w:r>
            <w:r>
              <w:rPr>
                <w:rFonts w:ascii="宋体" w:hAnsi="宋体" w:cs="宋体"/>
                <w:kern w:val="0"/>
                <w:sz w:val="24"/>
              </w:rPr>
              <w:t>对一沟通</w:t>
            </w:r>
          </w:p>
          <w:p w14:paraId="26F54F80">
            <w:pPr>
              <w:autoSpaceDE w:val="0"/>
              <w:autoSpaceDN w:val="0"/>
              <w:adjustRightInd w:val="0"/>
              <w:spacing w:after="156" w:afterLines="50"/>
              <w:rPr>
                <w:rFonts w:ascii="宋体" w:hAnsi="宋体" w:cs="宋体"/>
                <w:kern w:val="0"/>
                <w:sz w:val="24"/>
              </w:rPr>
            </w:pPr>
            <w:r>
              <w:rPr>
                <w:rFonts w:hint="eastAsia" w:ascii="宋体" w:hAnsi="宋体" w:cs="宋体"/>
                <w:kern w:val="0"/>
                <w:sz w:val="24"/>
              </w:rPr>
              <w:t>□其他（电话</w:t>
            </w:r>
            <w:r>
              <w:rPr>
                <w:rFonts w:ascii="宋体" w:hAnsi="宋体" w:cs="宋体"/>
                <w:kern w:val="0"/>
                <w:sz w:val="24"/>
              </w:rPr>
              <w:t>会议</w:t>
            </w:r>
            <w:r>
              <w:rPr>
                <w:rFonts w:hint="eastAsia" w:ascii="宋体" w:hAnsi="宋体" w:cs="宋体"/>
                <w:kern w:val="0"/>
                <w:sz w:val="24"/>
              </w:rPr>
              <w:t>、网络会议）</w:t>
            </w:r>
          </w:p>
        </w:tc>
      </w:tr>
      <w:tr w14:paraId="0C5F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377" w:type="dxa"/>
            <w:vMerge w:val="restart"/>
            <w:vAlign w:val="center"/>
          </w:tcPr>
          <w:p w14:paraId="20D2003E">
            <w:pPr>
              <w:autoSpaceDE w:val="0"/>
              <w:autoSpaceDN w:val="0"/>
              <w:adjustRightInd w:val="0"/>
              <w:jc w:val="center"/>
              <w:rPr>
                <w:rFonts w:ascii="宋体" w:hAnsi="宋体" w:cs="宋体"/>
                <w:kern w:val="0"/>
                <w:sz w:val="24"/>
              </w:rPr>
            </w:pPr>
          </w:p>
          <w:p w14:paraId="3FEEF599">
            <w:pPr>
              <w:autoSpaceDE w:val="0"/>
              <w:autoSpaceDN w:val="0"/>
              <w:adjustRightInd w:val="0"/>
              <w:jc w:val="center"/>
              <w:rPr>
                <w:rFonts w:ascii="宋体" w:hAnsi="宋体" w:cs="宋体"/>
                <w:kern w:val="0"/>
                <w:sz w:val="24"/>
              </w:rPr>
            </w:pPr>
            <w:r>
              <w:rPr>
                <w:rFonts w:hint="eastAsia" w:ascii="宋体" w:hAnsi="宋体" w:cs="宋体"/>
                <w:kern w:val="0"/>
                <w:sz w:val="24"/>
              </w:rPr>
              <w:t>投资者关系活动</w:t>
            </w:r>
          </w:p>
          <w:p w14:paraId="2BEF4452">
            <w:pPr>
              <w:autoSpaceDE w:val="0"/>
              <w:autoSpaceDN w:val="0"/>
              <w:adjustRightInd w:val="0"/>
              <w:jc w:val="center"/>
              <w:rPr>
                <w:rFonts w:ascii="宋体" w:hAnsi="宋体" w:cs="宋体"/>
                <w:kern w:val="0"/>
                <w:sz w:val="24"/>
              </w:rPr>
            </w:pPr>
            <w:r>
              <w:rPr>
                <w:rFonts w:hint="eastAsia" w:ascii="宋体" w:hAnsi="宋体" w:cs="宋体"/>
                <w:kern w:val="0"/>
                <w:sz w:val="24"/>
              </w:rPr>
              <w:t>主要内容介绍</w:t>
            </w:r>
          </w:p>
          <w:p w14:paraId="0EE8BBB9">
            <w:pPr>
              <w:autoSpaceDE w:val="0"/>
              <w:autoSpaceDN w:val="0"/>
              <w:adjustRightInd w:val="0"/>
              <w:jc w:val="center"/>
              <w:rPr>
                <w:rFonts w:ascii="宋体" w:hAnsi="宋体" w:cs="宋体"/>
                <w:kern w:val="0"/>
                <w:sz w:val="24"/>
              </w:rPr>
            </w:pPr>
          </w:p>
        </w:tc>
        <w:tc>
          <w:tcPr>
            <w:tcW w:w="1729" w:type="dxa"/>
            <w:shd w:val="clear" w:color="auto" w:fill="D8D8D8" w:themeFill="background1" w:themeFillShade="D9"/>
            <w:vAlign w:val="center"/>
          </w:tcPr>
          <w:p w14:paraId="25E49BB7">
            <w:pPr>
              <w:autoSpaceDE w:val="0"/>
              <w:autoSpaceDN w:val="0"/>
              <w:adjustRightInd w:val="0"/>
              <w:jc w:val="center"/>
              <w:rPr>
                <w:rFonts w:ascii="宋体" w:hAnsi="宋体" w:cs="宋体"/>
                <w:kern w:val="0"/>
                <w:sz w:val="24"/>
              </w:rPr>
            </w:pPr>
            <w:r>
              <w:rPr>
                <w:rFonts w:hint="eastAsia" w:ascii="宋体" w:hAnsi="宋体" w:cs="宋体"/>
                <w:kern w:val="0"/>
                <w:sz w:val="24"/>
              </w:rPr>
              <w:t>调研时间</w:t>
            </w:r>
          </w:p>
        </w:tc>
        <w:tc>
          <w:tcPr>
            <w:tcW w:w="4858" w:type="dxa"/>
            <w:shd w:val="clear" w:color="auto" w:fill="D8D8D8" w:themeFill="background1" w:themeFillShade="D9"/>
            <w:vAlign w:val="center"/>
          </w:tcPr>
          <w:p w14:paraId="038AA8A8">
            <w:pPr>
              <w:autoSpaceDE w:val="0"/>
              <w:autoSpaceDN w:val="0"/>
              <w:adjustRightInd w:val="0"/>
              <w:jc w:val="center"/>
              <w:rPr>
                <w:rFonts w:ascii="宋体" w:hAnsi="宋体" w:cs="黑体"/>
                <w:color w:val="000000"/>
                <w:kern w:val="0"/>
                <w:sz w:val="24"/>
              </w:rPr>
            </w:pPr>
            <w:r>
              <w:rPr>
                <w:rFonts w:hint="eastAsia" w:ascii="宋体" w:hAnsi="宋体" w:cs="宋体"/>
                <w:kern w:val="0"/>
                <w:sz w:val="24"/>
              </w:rPr>
              <w:t>202</w:t>
            </w:r>
            <w:r>
              <w:rPr>
                <w:rFonts w:ascii="宋体" w:hAnsi="宋体" w:cs="宋体"/>
                <w:kern w:val="0"/>
                <w:sz w:val="24"/>
              </w:rPr>
              <w:t>6</w:t>
            </w:r>
            <w:r>
              <w:rPr>
                <w:rFonts w:hint="eastAsia" w:ascii="宋体" w:hAnsi="宋体" w:cs="宋体"/>
                <w:kern w:val="0"/>
                <w:sz w:val="24"/>
              </w:rPr>
              <w:t>年05月0</w:t>
            </w:r>
            <w:r>
              <w:rPr>
                <w:rFonts w:ascii="宋体" w:hAnsi="宋体" w:cs="宋体"/>
                <w:kern w:val="0"/>
                <w:sz w:val="24"/>
              </w:rPr>
              <w:t>6</w:t>
            </w:r>
            <w:r>
              <w:rPr>
                <w:rFonts w:hint="eastAsia" w:ascii="宋体" w:hAnsi="宋体" w:cs="宋体"/>
                <w:kern w:val="0"/>
                <w:sz w:val="24"/>
              </w:rPr>
              <w:t>日09:00-10:00</w:t>
            </w:r>
            <w:r>
              <w:rPr>
                <w:rFonts w:ascii="宋体" w:hAnsi="宋体" w:cs="宋体"/>
                <w:kern w:val="0"/>
                <w:sz w:val="24"/>
              </w:rPr>
              <w:t xml:space="preserve"> </w:t>
            </w:r>
          </w:p>
        </w:tc>
      </w:tr>
      <w:tr w14:paraId="48DA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77" w:type="dxa"/>
            <w:vMerge w:val="continue"/>
            <w:vAlign w:val="center"/>
          </w:tcPr>
          <w:p w14:paraId="1BF0B203">
            <w:pPr>
              <w:autoSpaceDE w:val="0"/>
              <w:autoSpaceDN w:val="0"/>
              <w:adjustRightInd w:val="0"/>
              <w:jc w:val="center"/>
              <w:rPr>
                <w:rFonts w:ascii="宋体" w:hAnsi="宋体" w:cs="宋体"/>
                <w:kern w:val="0"/>
                <w:sz w:val="24"/>
              </w:rPr>
            </w:pPr>
          </w:p>
        </w:tc>
        <w:tc>
          <w:tcPr>
            <w:tcW w:w="1729" w:type="dxa"/>
            <w:vAlign w:val="center"/>
          </w:tcPr>
          <w:p w14:paraId="5E9EEAFB">
            <w:pPr>
              <w:autoSpaceDE w:val="0"/>
              <w:autoSpaceDN w:val="0"/>
              <w:adjustRightInd w:val="0"/>
              <w:jc w:val="center"/>
              <w:rPr>
                <w:rFonts w:ascii="宋体" w:hAnsi="宋体" w:cs="宋体"/>
                <w:kern w:val="0"/>
                <w:sz w:val="24"/>
              </w:rPr>
            </w:pPr>
            <w:r>
              <w:rPr>
                <w:rFonts w:hint="eastAsia" w:ascii="宋体" w:hAnsi="宋体" w:cs="宋体"/>
                <w:kern w:val="0"/>
                <w:sz w:val="24"/>
              </w:rPr>
              <w:t>会议主题</w:t>
            </w:r>
          </w:p>
        </w:tc>
        <w:tc>
          <w:tcPr>
            <w:tcW w:w="4858" w:type="dxa"/>
            <w:vAlign w:val="center"/>
          </w:tcPr>
          <w:p w14:paraId="59CF5B8D">
            <w:pPr>
              <w:autoSpaceDE w:val="0"/>
              <w:autoSpaceDN w:val="0"/>
              <w:adjustRightInd w:val="0"/>
              <w:jc w:val="center"/>
              <w:rPr>
                <w:rFonts w:ascii="宋体" w:hAnsi="宋体" w:cs="黑体"/>
                <w:color w:val="000000"/>
                <w:kern w:val="0"/>
                <w:sz w:val="24"/>
              </w:rPr>
            </w:pPr>
            <w:r>
              <w:rPr>
                <w:rFonts w:hint="eastAsia" w:ascii="宋体" w:hAnsi="宋体" w:cs="黑体"/>
                <w:color w:val="000000"/>
                <w:kern w:val="0"/>
                <w:sz w:val="24"/>
              </w:rPr>
              <w:t>业绩说明会</w:t>
            </w:r>
          </w:p>
        </w:tc>
      </w:tr>
      <w:tr w14:paraId="7200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377" w:type="dxa"/>
            <w:vAlign w:val="center"/>
          </w:tcPr>
          <w:p w14:paraId="476C665D">
            <w:pPr>
              <w:autoSpaceDE w:val="0"/>
              <w:autoSpaceDN w:val="0"/>
              <w:adjustRightInd w:val="0"/>
              <w:jc w:val="center"/>
              <w:rPr>
                <w:rFonts w:ascii="宋体" w:hAnsi="宋体" w:cs="宋体"/>
                <w:kern w:val="0"/>
                <w:sz w:val="24"/>
              </w:rPr>
            </w:pPr>
            <w:r>
              <w:rPr>
                <w:rFonts w:hint="eastAsia" w:ascii="宋体" w:hAnsi="宋体" w:cs="宋体"/>
                <w:kern w:val="0"/>
                <w:sz w:val="24"/>
              </w:rPr>
              <w:t>地点</w:t>
            </w:r>
          </w:p>
        </w:tc>
        <w:tc>
          <w:tcPr>
            <w:tcW w:w="6587" w:type="dxa"/>
            <w:gridSpan w:val="2"/>
            <w:vAlign w:val="center"/>
          </w:tcPr>
          <w:p w14:paraId="2397583E">
            <w:pPr>
              <w:autoSpaceDE w:val="0"/>
              <w:autoSpaceDN w:val="0"/>
              <w:adjustRightInd w:val="0"/>
              <w:ind w:firstLine="240" w:firstLineChars="100"/>
              <w:rPr>
                <w:rFonts w:ascii="宋体" w:hAnsi="宋体" w:cs="宋体"/>
                <w:kern w:val="0"/>
                <w:sz w:val="24"/>
              </w:rPr>
            </w:pPr>
            <w:r>
              <w:rPr>
                <w:rFonts w:hint="eastAsia" w:ascii="宋体" w:hAnsi="宋体" w:cs="宋体"/>
                <w:kern w:val="0"/>
                <w:sz w:val="24"/>
              </w:rPr>
              <w:t>辽宁省大连经济技术开发区天府街1-2-1号</w:t>
            </w:r>
          </w:p>
        </w:tc>
      </w:tr>
      <w:tr w14:paraId="719A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377" w:type="dxa"/>
            <w:vAlign w:val="center"/>
          </w:tcPr>
          <w:p w14:paraId="1666464D">
            <w:pPr>
              <w:autoSpaceDE w:val="0"/>
              <w:autoSpaceDN w:val="0"/>
              <w:adjustRightInd w:val="0"/>
              <w:jc w:val="center"/>
              <w:rPr>
                <w:rFonts w:ascii="宋体" w:hAnsi="宋体" w:cs="宋体"/>
                <w:kern w:val="0"/>
                <w:sz w:val="24"/>
              </w:rPr>
            </w:pPr>
            <w:r>
              <w:rPr>
                <w:rFonts w:hint="eastAsia" w:ascii="宋体" w:hAnsi="宋体" w:cs="宋体"/>
                <w:kern w:val="0"/>
                <w:sz w:val="24"/>
              </w:rPr>
              <w:t>公司参会</w:t>
            </w:r>
          </w:p>
          <w:p w14:paraId="0BA0435A">
            <w:pPr>
              <w:autoSpaceDE w:val="0"/>
              <w:autoSpaceDN w:val="0"/>
              <w:adjustRightInd w:val="0"/>
              <w:jc w:val="center"/>
              <w:rPr>
                <w:rFonts w:ascii="宋体" w:hAnsi="宋体" w:cs="宋体"/>
                <w:kern w:val="0"/>
                <w:sz w:val="24"/>
              </w:rPr>
            </w:pPr>
            <w:r>
              <w:rPr>
                <w:rFonts w:hint="eastAsia" w:ascii="宋体" w:hAnsi="宋体" w:cs="宋体"/>
                <w:kern w:val="0"/>
                <w:sz w:val="24"/>
              </w:rPr>
              <w:t>人员姓名</w:t>
            </w:r>
          </w:p>
        </w:tc>
        <w:tc>
          <w:tcPr>
            <w:tcW w:w="6587" w:type="dxa"/>
            <w:gridSpan w:val="2"/>
            <w:vAlign w:val="center"/>
          </w:tcPr>
          <w:p w14:paraId="77BCE09C">
            <w:pPr>
              <w:autoSpaceDE w:val="0"/>
              <w:autoSpaceDN w:val="0"/>
              <w:adjustRightInd w:val="0"/>
              <w:spacing w:line="276" w:lineRule="auto"/>
              <w:ind w:firstLine="240" w:firstLineChars="100"/>
              <w:rPr>
                <w:rFonts w:ascii="宋体" w:hAnsi="宋体" w:cs="宋体"/>
                <w:kern w:val="0"/>
                <w:sz w:val="24"/>
              </w:rPr>
            </w:pPr>
            <w:r>
              <w:rPr>
                <w:rFonts w:hint="eastAsia" w:ascii="宋体" w:hAnsi="宋体" w:cs="宋体"/>
                <w:kern w:val="0"/>
                <w:sz w:val="24"/>
              </w:rPr>
              <w:t>董事长：于本宏先生</w:t>
            </w:r>
          </w:p>
          <w:p w14:paraId="2401AF7E">
            <w:pPr>
              <w:autoSpaceDE w:val="0"/>
              <w:autoSpaceDN w:val="0"/>
              <w:adjustRightInd w:val="0"/>
              <w:spacing w:line="276" w:lineRule="auto"/>
              <w:ind w:firstLine="240" w:firstLineChars="100"/>
              <w:rPr>
                <w:rFonts w:ascii="宋体" w:hAnsi="宋体" w:cs="宋体"/>
                <w:kern w:val="0"/>
                <w:sz w:val="24"/>
              </w:rPr>
            </w:pPr>
            <w:r>
              <w:rPr>
                <w:rFonts w:hint="eastAsia" w:ascii="宋体" w:hAnsi="宋体" w:cs="宋体"/>
                <w:kern w:val="0"/>
                <w:sz w:val="24"/>
              </w:rPr>
              <w:t>总经理：陈虎先生</w:t>
            </w:r>
          </w:p>
          <w:p w14:paraId="6FB6411F">
            <w:pPr>
              <w:autoSpaceDE w:val="0"/>
              <w:autoSpaceDN w:val="0"/>
              <w:adjustRightInd w:val="0"/>
              <w:spacing w:line="276" w:lineRule="auto"/>
              <w:ind w:firstLine="240" w:firstLineChars="100"/>
              <w:rPr>
                <w:rFonts w:ascii="宋体" w:hAnsi="宋体" w:cs="宋体"/>
                <w:kern w:val="0"/>
                <w:sz w:val="24"/>
              </w:rPr>
            </w:pPr>
            <w:r>
              <w:rPr>
                <w:rFonts w:hint="eastAsia" w:ascii="宋体" w:hAnsi="宋体" w:cs="宋体"/>
                <w:kern w:val="0"/>
                <w:sz w:val="24"/>
              </w:rPr>
              <w:t>董事会秘书：朱莉华女士</w:t>
            </w:r>
          </w:p>
          <w:p w14:paraId="3DED45FC">
            <w:pPr>
              <w:autoSpaceDE w:val="0"/>
              <w:autoSpaceDN w:val="0"/>
              <w:adjustRightInd w:val="0"/>
              <w:spacing w:line="276" w:lineRule="auto"/>
              <w:ind w:firstLine="240" w:firstLineChars="100"/>
              <w:rPr>
                <w:rFonts w:ascii="宋体" w:hAnsi="宋体" w:cs="宋体"/>
                <w:kern w:val="0"/>
                <w:sz w:val="24"/>
              </w:rPr>
            </w:pPr>
            <w:r>
              <w:rPr>
                <w:rFonts w:hint="eastAsia" w:ascii="宋体" w:hAnsi="宋体" w:cs="宋体"/>
                <w:kern w:val="0"/>
                <w:sz w:val="24"/>
              </w:rPr>
              <w:t>财务总监：殷云忠女士</w:t>
            </w:r>
          </w:p>
          <w:p w14:paraId="09DAA060">
            <w:pPr>
              <w:autoSpaceDE w:val="0"/>
              <w:autoSpaceDN w:val="0"/>
              <w:adjustRightInd w:val="0"/>
              <w:spacing w:line="276" w:lineRule="auto"/>
              <w:ind w:firstLine="240" w:firstLineChars="100"/>
              <w:rPr>
                <w:rFonts w:ascii="宋体" w:hAnsi="宋体" w:cs="宋体"/>
                <w:kern w:val="0"/>
                <w:sz w:val="24"/>
              </w:rPr>
            </w:pPr>
            <w:r>
              <w:rPr>
                <w:rFonts w:hint="eastAsia" w:ascii="宋体" w:hAnsi="宋体" w:cs="宋体"/>
                <w:kern w:val="0"/>
                <w:sz w:val="24"/>
              </w:rPr>
              <w:t>独立董事：赵明先生</w:t>
            </w:r>
          </w:p>
        </w:tc>
      </w:tr>
    </w:tbl>
    <w:p w14:paraId="0887712E">
      <w:pPr>
        <w:autoSpaceDE w:val="0"/>
        <w:autoSpaceDN w:val="0"/>
        <w:adjustRightInd w:val="0"/>
        <w:rPr>
          <w:rFonts w:ascii="宋体" w:hAnsi="宋体" w:cs="宋体"/>
          <w:kern w:val="0"/>
          <w:sz w:val="24"/>
        </w:rPr>
      </w:pPr>
    </w:p>
    <w:p w14:paraId="3C7BE091">
      <w:pPr>
        <w:autoSpaceDE w:val="0"/>
        <w:autoSpaceDN w:val="0"/>
        <w:adjustRightInd w:val="0"/>
        <w:rPr>
          <w:rFonts w:ascii="宋体" w:hAnsi="宋体" w:cs="宋体"/>
          <w:kern w:val="0"/>
          <w:sz w:val="24"/>
        </w:rPr>
      </w:pPr>
    </w:p>
    <w:p w14:paraId="04E50C24">
      <w:pPr>
        <w:autoSpaceDE w:val="0"/>
        <w:autoSpaceDN w:val="0"/>
        <w:adjustRightInd w:val="0"/>
        <w:rPr>
          <w:rFonts w:ascii="宋体" w:hAnsi="宋体" w:cs="宋体"/>
          <w:kern w:val="0"/>
          <w:sz w:val="24"/>
        </w:rPr>
      </w:pPr>
    </w:p>
    <w:p w14:paraId="7FCB52D3">
      <w:pPr>
        <w:autoSpaceDE w:val="0"/>
        <w:autoSpaceDN w:val="0"/>
        <w:adjustRightInd w:val="0"/>
        <w:rPr>
          <w:rFonts w:ascii="宋体" w:hAnsi="宋体" w:cs="宋体"/>
          <w:kern w:val="0"/>
          <w:sz w:val="24"/>
        </w:rPr>
      </w:pPr>
    </w:p>
    <w:p w14:paraId="0B8A9AD5">
      <w:pPr>
        <w:autoSpaceDE w:val="0"/>
        <w:autoSpaceDN w:val="0"/>
        <w:adjustRightInd w:val="0"/>
        <w:rPr>
          <w:rFonts w:ascii="宋体" w:hAnsi="宋体" w:cs="宋体"/>
          <w:kern w:val="0"/>
          <w:sz w:val="24"/>
        </w:rPr>
      </w:pPr>
    </w:p>
    <w:p w14:paraId="6798CFAB">
      <w:pPr>
        <w:autoSpaceDE w:val="0"/>
        <w:autoSpaceDN w:val="0"/>
        <w:adjustRightInd w:val="0"/>
        <w:rPr>
          <w:rFonts w:ascii="宋体" w:hAnsi="宋体" w:cs="宋体"/>
          <w:kern w:val="0"/>
          <w:sz w:val="24"/>
        </w:rPr>
      </w:pPr>
    </w:p>
    <w:p w14:paraId="7DD627FB">
      <w:pPr>
        <w:autoSpaceDE w:val="0"/>
        <w:autoSpaceDN w:val="0"/>
        <w:adjustRightInd w:val="0"/>
        <w:rPr>
          <w:rFonts w:ascii="宋体" w:hAnsi="宋体" w:cs="宋体"/>
          <w:kern w:val="0"/>
          <w:sz w:val="24"/>
        </w:rPr>
      </w:pPr>
    </w:p>
    <w:p w14:paraId="111A4A5D">
      <w:pPr>
        <w:autoSpaceDE w:val="0"/>
        <w:autoSpaceDN w:val="0"/>
        <w:adjustRightInd w:val="0"/>
        <w:rPr>
          <w:rFonts w:ascii="宋体" w:hAnsi="宋体" w:cs="宋体"/>
          <w:kern w:val="0"/>
          <w:sz w:val="24"/>
        </w:rPr>
      </w:pPr>
    </w:p>
    <w:p w14:paraId="70DB9B1C">
      <w:pPr>
        <w:autoSpaceDE w:val="0"/>
        <w:autoSpaceDN w:val="0"/>
        <w:adjustRightInd w:val="0"/>
        <w:rPr>
          <w:rFonts w:ascii="宋体" w:hAnsi="宋体" w:cs="宋体"/>
          <w:kern w:val="0"/>
          <w:sz w:val="24"/>
        </w:rPr>
      </w:pPr>
    </w:p>
    <w:p w14:paraId="38C39EE6">
      <w:pPr>
        <w:autoSpaceDE w:val="0"/>
        <w:autoSpaceDN w:val="0"/>
        <w:adjustRightInd w:val="0"/>
        <w:rPr>
          <w:rFonts w:ascii="宋体" w:hAnsi="宋体" w:cs="宋体"/>
          <w:kern w:val="0"/>
          <w:sz w:val="24"/>
        </w:rPr>
      </w:pPr>
    </w:p>
    <w:p w14:paraId="514B5646">
      <w:pPr>
        <w:autoSpaceDE w:val="0"/>
        <w:autoSpaceDN w:val="0"/>
        <w:adjustRightInd w:val="0"/>
        <w:rPr>
          <w:rFonts w:ascii="宋体" w:hAnsi="宋体" w:cs="宋体"/>
          <w:kern w:val="0"/>
          <w:sz w:val="24"/>
        </w:rPr>
      </w:pPr>
    </w:p>
    <w:p w14:paraId="70796653">
      <w:pPr>
        <w:autoSpaceDE w:val="0"/>
        <w:autoSpaceDN w:val="0"/>
        <w:adjustRightInd w:val="0"/>
        <w:rPr>
          <w:rFonts w:ascii="宋体" w:hAnsi="宋体" w:cs="宋体"/>
          <w:kern w:val="0"/>
          <w:sz w:val="24"/>
        </w:rPr>
      </w:pPr>
    </w:p>
    <w:p w14:paraId="5B27662A">
      <w:pPr>
        <w:autoSpaceDE w:val="0"/>
        <w:autoSpaceDN w:val="0"/>
        <w:adjustRightInd w:val="0"/>
        <w:rPr>
          <w:rFonts w:ascii="宋体" w:hAnsi="宋体" w:cs="宋体"/>
          <w:kern w:val="0"/>
          <w:sz w:val="24"/>
        </w:rPr>
      </w:pPr>
    </w:p>
    <w:p w14:paraId="056C6794">
      <w:pPr>
        <w:autoSpaceDE w:val="0"/>
        <w:autoSpaceDN w:val="0"/>
        <w:adjustRightInd w:val="0"/>
        <w:rPr>
          <w:rFonts w:ascii="宋体" w:hAnsi="宋体" w:cs="宋体"/>
          <w:kern w:val="0"/>
          <w:sz w:val="24"/>
        </w:rPr>
      </w:pPr>
    </w:p>
    <w:p w14:paraId="499C734E">
      <w:pPr>
        <w:autoSpaceDE w:val="0"/>
        <w:autoSpaceDN w:val="0"/>
        <w:adjustRightInd w:val="0"/>
        <w:rPr>
          <w:rFonts w:ascii="宋体" w:hAnsi="宋体" w:cs="宋体"/>
          <w:kern w:val="0"/>
          <w:sz w:val="24"/>
        </w:rPr>
      </w:pPr>
    </w:p>
    <w:p w14:paraId="0F077091">
      <w:pPr>
        <w:autoSpaceDE w:val="0"/>
        <w:autoSpaceDN w:val="0"/>
        <w:adjustRightInd w:val="0"/>
        <w:rPr>
          <w:rFonts w:ascii="宋体" w:hAnsi="宋体" w:cs="宋体"/>
          <w:kern w:val="0"/>
          <w:sz w:val="24"/>
        </w:rPr>
      </w:pPr>
    </w:p>
    <w:p w14:paraId="6009A586">
      <w:pPr>
        <w:autoSpaceDE w:val="0"/>
        <w:autoSpaceDN w:val="0"/>
        <w:adjustRightInd w:val="0"/>
        <w:rPr>
          <w:rFonts w:ascii="宋体" w:hAnsi="宋体" w:cs="宋体"/>
          <w:kern w:val="0"/>
          <w:sz w:val="24"/>
        </w:rPr>
      </w:pPr>
      <w:bookmarkStart w:id="2" w:name="_GoBack"/>
      <w:bookmarkEnd w:id="2"/>
    </w:p>
    <w:p w14:paraId="1C008011">
      <w:pPr>
        <w:autoSpaceDE w:val="0"/>
        <w:autoSpaceDN w:val="0"/>
        <w:adjustRightInd w:val="0"/>
        <w:rPr>
          <w:rFonts w:ascii="宋体" w:hAnsi="宋体" w:cs="宋体"/>
          <w:kern w:val="0"/>
          <w:sz w:val="24"/>
        </w:rPr>
      </w:pPr>
    </w:p>
    <w:p w14:paraId="3F088A81">
      <w:pPr>
        <w:autoSpaceDE w:val="0"/>
        <w:autoSpaceDN w:val="0"/>
        <w:adjustRightInd w:val="0"/>
        <w:rPr>
          <w:rFonts w:ascii="宋体" w:hAnsi="宋体" w:cs="宋体"/>
          <w:kern w:val="0"/>
          <w:sz w:val="24"/>
        </w:rPr>
      </w:pPr>
    </w:p>
    <w:tbl>
      <w:tblPr>
        <w:tblStyle w:val="8"/>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6587"/>
      </w:tblGrid>
      <w:tr w14:paraId="1474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77" w:type="dxa"/>
            <w:vAlign w:val="center"/>
          </w:tcPr>
          <w:p w14:paraId="10500511">
            <w:pPr>
              <w:autoSpaceDE w:val="0"/>
              <w:autoSpaceDN w:val="0"/>
              <w:adjustRightInd w:val="0"/>
              <w:jc w:val="center"/>
              <w:rPr>
                <w:rFonts w:ascii="宋体" w:hAnsi="宋体" w:cs="宋体"/>
                <w:kern w:val="0"/>
                <w:sz w:val="24"/>
              </w:rPr>
            </w:pPr>
          </w:p>
          <w:p w14:paraId="4605C6AB">
            <w:pPr>
              <w:autoSpaceDE w:val="0"/>
              <w:autoSpaceDN w:val="0"/>
              <w:adjustRightInd w:val="0"/>
              <w:jc w:val="center"/>
              <w:rPr>
                <w:rFonts w:ascii="宋体" w:hAnsi="宋体" w:cs="宋体"/>
                <w:kern w:val="0"/>
                <w:sz w:val="24"/>
              </w:rPr>
            </w:pPr>
          </w:p>
          <w:p w14:paraId="37DAC8C8">
            <w:pPr>
              <w:autoSpaceDE w:val="0"/>
              <w:autoSpaceDN w:val="0"/>
              <w:adjustRightInd w:val="0"/>
              <w:jc w:val="center"/>
              <w:rPr>
                <w:rFonts w:ascii="宋体" w:hAnsi="宋体" w:cs="宋体"/>
                <w:kern w:val="0"/>
                <w:sz w:val="24"/>
              </w:rPr>
            </w:pPr>
          </w:p>
          <w:p w14:paraId="4DAE5E83">
            <w:pPr>
              <w:autoSpaceDE w:val="0"/>
              <w:autoSpaceDN w:val="0"/>
              <w:adjustRightInd w:val="0"/>
              <w:jc w:val="center"/>
              <w:rPr>
                <w:rFonts w:ascii="宋体" w:hAnsi="宋体" w:cs="宋体"/>
                <w:kern w:val="0"/>
                <w:sz w:val="24"/>
              </w:rPr>
            </w:pPr>
          </w:p>
          <w:p w14:paraId="1C0CB41C">
            <w:pPr>
              <w:autoSpaceDE w:val="0"/>
              <w:autoSpaceDN w:val="0"/>
              <w:adjustRightInd w:val="0"/>
              <w:jc w:val="center"/>
              <w:rPr>
                <w:rFonts w:ascii="宋体" w:hAnsi="宋体" w:cs="宋体"/>
                <w:kern w:val="0"/>
                <w:sz w:val="24"/>
              </w:rPr>
            </w:pPr>
          </w:p>
          <w:p w14:paraId="6CC7827C">
            <w:pPr>
              <w:autoSpaceDE w:val="0"/>
              <w:autoSpaceDN w:val="0"/>
              <w:adjustRightInd w:val="0"/>
              <w:jc w:val="center"/>
              <w:rPr>
                <w:rFonts w:ascii="宋体" w:hAnsi="宋体" w:cs="宋体"/>
                <w:kern w:val="0"/>
                <w:sz w:val="24"/>
              </w:rPr>
            </w:pPr>
          </w:p>
          <w:p w14:paraId="494D3F74">
            <w:pPr>
              <w:autoSpaceDE w:val="0"/>
              <w:autoSpaceDN w:val="0"/>
              <w:adjustRightInd w:val="0"/>
              <w:jc w:val="center"/>
              <w:rPr>
                <w:rFonts w:ascii="宋体" w:hAnsi="宋体" w:cs="宋体"/>
                <w:kern w:val="0"/>
                <w:sz w:val="24"/>
              </w:rPr>
            </w:pPr>
          </w:p>
          <w:p w14:paraId="1EF60D79">
            <w:pPr>
              <w:autoSpaceDE w:val="0"/>
              <w:autoSpaceDN w:val="0"/>
              <w:adjustRightInd w:val="0"/>
              <w:jc w:val="center"/>
              <w:rPr>
                <w:rFonts w:ascii="宋体" w:hAnsi="宋体" w:cs="宋体"/>
                <w:kern w:val="0"/>
                <w:sz w:val="24"/>
              </w:rPr>
            </w:pPr>
          </w:p>
          <w:p w14:paraId="7DF2CD22">
            <w:pPr>
              <w:autoSpaceDE w:val="0"/>
              <w:autoSpaceDN w:val="0"/>
              <w:adjustRightInd w:val="0"/>
              <w:jc w:val="center"/>
              <w:rPr>
                <w:rFonts w:ascii="宋体" w:hAnsi="宋体" w:cs="宋体"/>
                <w:kern w:val="0"/>
                <w:sz w:val="24"/>
              </w:rPr>
            </w:pPr>
          </w:p>
          <w:p w14:paraId="1372AA52">
            <w:pPr>
              <w:autoSpaceDE w:val="0"/>
              <w:autoSpaceDN w:val="0"/>
              <w:adjustRightInd w:val="0"/>
              <w:jc w:val="center"/>
              <w:rPr>
                <w:rFonts w:ascii="宋体" w:hAnsi="宋体" w:cs="宋体"/>
                <w:kern w:val="0"/>
                <w:sz w:val="24"/>
              </w:rPr>
            </w:pPr>
          </w:p>
          <w:p w14:paraId="53E470F8">
            <w:pPr>
              <w:autoSpaceDE w:val="0"/>
              <w:autoSpaceDN w:val="0"/>
              <w:adjustRightInd w:val="0"/>
              <w:jc w:val="center"/>
              <w:rPr>
                <w:rFonts w:ascii="宋体" w:hAnsi="宋体" w:cs="宋体"/>
                <w:kern w:val="0"/>
                <w:sz w:val="24"/>
              </w:rPr>
            </w:pPr>
          </w:p>
          <w:p w14:paraId="0FD89066">
            <w:pPr>
              <w:autoSpaceDE w:val="0"/>
              <w:autoSpaceDN w:val="0"/>
              <w:adjustRightInd w:val="0"/>
              <w:jc w:val="center"/>
              <w:rPr>
                <w:rFonts w:ascii="宋体" w:hAnsi="宋体" w:cs="宋体"/>
                <w:kern w:val="0"/>
                <w:sz w:val="24"/>
              </w:rPr>
            </w:pPr>
          </w:p>
          <w:p w14:paraId="55AA978F">
            <w:pPr>
              <w:autoSpaceDE w:val="0"/>
              <w:autoSpaceDN w:val="0"/>
              <w:adjustRightInd w:val="0"/>
              <w:jc w:val="center"/>
              <w:rPr>
                <w:rFonts w:ascii="宋体" w:hAnsi="宋体" w:cs="宋体"/>
                <w:kern w:val="0"/>
                <w:sz w:val="24"/>
              </w:rPr>
            </w:pPr>
          </w:p>
          <w:p w14:paraId="53BE749A">
            <w:pPr>
              <w:autoSpaceDE w:val="0"/>
              <w:autoSpaceDN w:val="0"/>
              <w:adjustRightInd w:val="0"/>
              <w:jc w:val="center"/>
              <w:rPr>
                <w:rFonts w:ascii="宋体" w:hAnsi="宋体" w:cs="宋体"/>
                <w:kern w:val="0"/>
                <w:sz w:val="24"/>
              </w:rPr>
            </w:pPr>
          </w:p>
          <w:p w14:paraId="33B1C763">
            <w:pPr>
              <w:autoSpaceDE w:val="0"/>
              <w:autoSpaceDN w:val="0"/>
              <w:adjustRightInd w:val="0"/>
              <w:jc w:val="center"/>
              <w:rPr>
                <w:rFonts w:ascii="宋体" w:hAnsi="宋体" w:cs="宋体"/>
                <w:kern w:val="0"/>
                <w:sz w:val="24"/>
              </w:rPr>
            </w:pPr>
          </w:p>
          <w:p w14:paraId="03A2E25A">
            <w:pPr>
              <w:autoSpaceDE w:val="0"/>
              <w:autoSpaceDN w:val="0"/>
              <w:adjustRightInd w:val="0"/>
              <w:jc w:val="center"/>
              <w:rPr>
                <w:rFonts w:ascii="宋体" w:hAnsi="宋体" w:cs="宋体"/>
                <w:kern w:val="0"/>
                <w:sz w:val="24"/>
              </w:rPr>
            </w:pPr>
          </w:p>
          <w:p w14:paraId="0CBF2D20">
            <w:pPr>
              <w:autoSpaceDE w:val="0"/>
              <w:autoSpaceDN w:val="0"/>
              <w:adjustRightInd w:val="0"/>
              <w:jc w:val="center"/>
              <w:rPr>
                <w:rFonts w:ascii="宋体" w:hAnsi="宋体" w:cs="宋体"/>
                <w:kern w:val="0"/>
                <w:sz w:val="24"/>
              </w:rPr>
            </w:pPr>
          </w:p>
          <w:p w14:paraId="006F0F6A">
            <w:pPr>
              <w:autoSpaceDE w:val="0"/>
              <w:autoSpaceDN w:val="0"/>
              <w:adjustRightInd w:val="0"/>
              <w:jc w:val="center"/>
              <w:rPr>
                <w:rFonts w:ascii="宋体" w:hAnsi="宋体" w:cs="宋体"/>
                <w:kern w:val="0"/>
                <w:sz w:val="24"/>
              </w:rPr>
            </w:pPr>
          </w:p>
          <w:p w14:paraId="636A008A">
            <w:pPr>
              <w:autoSpaceDE w:val="0"/>
              <w:autoSpaceDN w:val="0"/>
              <w:adjustRightInd w:val="0"/>
              <w:jc w:val="center"/>
              <w:rPr>
                <w:rFonts w:ascii="宋体" w:hAnsi="宋体" w:cs="宋体"/>
                <w:kern w:val="0"/>
                <w:sz w:val="24"/>
              </w:rPr>
            </w:pPr>
          </w:p>
          <w:p w14:paraId="11647AF5">
            <w:pPr>
              <w:autoSpaceDE w:val="0"/>
              <w:autoSpaceDN w:val="0"/>
              <w:adjustRightInd w:val="0"/>
              <w:jc w:val="center"/>
              <w:rPr>
                <w:rFonts w:ascii="宋体" w:hAnsi="宋体" w:cs="宋体"/>
                <w:kern w:val="0"/>
                <w:sz w:val="24"/>
              </w:rPr>
            </w:pPr>
          </w:p>
          <w:p w14:paraId="7DAC3E9F">
            <w:pPr>
              <w:autoSpaceDE w:val="0"/>
              <w:autoSpaceDN w:val="0"/>
              <w:adjustRightInd w:val="0"/>
              <w:jc w:val="center"/>
              <w:rPr>
                <w:rFonts w:ascii="宋体" w:hAnsi="宋体" w:cs="宋体"/>
                <w:kern w:val="0"/>
                <w:sz w:val="24"/>
              </w:rPr>
            </w:pPr>
          </w:p>
          <w:p w14:paraId="43468BF2">
            <w:pPr>
              <w:autoSpaceDE w:val="0"/>
              <w:autoSpaceDN w:val="0"/>
              <w:adjustRightInd w:val="0"/>
              <w:jc w:val="center"/>
              <w:rPr>
                <w:rFonts w:ascii="宋体" w:hAnsi="宋体" w:cs="宋体"/>
                <w:kern w:val="0"/>
                <w:sz w:val="24"/>
              </w:rPr>
            </w:pPr>
          </w:p>
          <w:p w14:paraId="65115DB2">
            <w:pPr>
              <w:autoSpaceDE w:val="0"/>
              <w:autoSpaceDN w:val="0"/>
              <w:adjustRightInd w:val="0"/>
              <w:jc w:val="center"/>
              <w:rPr>
                <w:rFonts w:ascii="宋体" w:hAnsi="宋体" w:cs="宋体"/>
                <w:kern w:val="0"/>
                <w:sz w:val="24"/>
              </w:rPr>
            </w:pPr>
            <w:r>
              <w:rPr>
                <w:rFonts w:hint="eastAsia" w:ascii="宋体" w:hAnsi="宋体" w:cs="宋体"/>
                <w:kern w:val="0"/>
                <w:sz w:val="24"/>
              </w:rPr>
              <w:t>投资者关系活动</w:t>
            </w:r>
          </w:p>
          <w:p w14:paraId="14A795E8">
            <w:pPr>
              <w:autoSpaceDE w:val="0"/>
              <w:autoSpaceDN w:val="0"/>
              <w:adjustRightInd w:val="0"/>
              <w:jc w:val="center"/>
              <w:rPr>
                <w:rFonts w:ascii="宋体" w:hAnsi="宋体" w:cs="宋体"/>
                <w:kern w:val="0"/>
                <w:sz w:val="24"/>
              </w:rPr>
            </w:pPr>
            <w:r>
              <w:rPr>
                <w:rFonts w:hint="eastAsia" w:ascii="宋体" w:hAnsi="宋体" w:cs="宋体"/>
                <w:kern w:val="0"/>
                <w:sz w:val="24"/>
              </w:rPr>
              <w:t>主要内容介绍</w:t>
            </w:r>
          </w:p>
          <w:p w14:paraId="3BAD12D7">
            <w:pPr>
              <w:autoSpaceDE w:val="0"/>
              <w:autoSpaceDN w:val="0"/>
              <w:adjustRightInd w:val="0"/>
              <w:jc w:val="center"/>
              <w:rPr>
                <w:rFonts w:ascii="宋体" w:hAnsi="宋体" w:cs="宋体"/>
                <w:kern w:val="0"/>
                <w:sz w:val="24"/>
              </w:rPr>
            </w:pPr>
          </w:p>
          <w:p w14:paraId="2A5BB8D6">
            <w:pPr>
              <w:autoSpaceDE w:val="0"/>
              <w:autoSpaceDN w:val="0"/>
              <w:adjustRightInd w:val="0"/>
              <w:jc w:val="center"/>
              <w:rPr>
                <w:rFonts w:ascii="宋体" w:hAnsi="宋体" w:cs="宋体"/>
                <w:kern w:val="0"/>
                <w:sz w:val="24"/>
              </w:rPr>
            </w:pPr>
          </w:p>
          <w:p w14:paraId="4DD68F8E">
            <w:pPr>
              <w:autoSpaceDE w:val="0"/>
              <w:autoSpaceDN w:val="0"/>
              <w:adjustRightInd w:val="0"/>
              <w:jc w:val="center"/>
              <w:rPr>
                <w:rFonts w:ascii="宋体" w:hAnsi="宋体" w:cs="宋体"/>
                <w:kern w:val="0"/>
                <w:sz w:val="24"/>
              </w:rPr>
            </w:pPr>
          </w:p>
          <w:p w14:paraId="0E05F396">
            <w:pPr>
              <w:autoSpaceDE w:val="0"/>
              <w:autoSpaceDN w:val="0"/>
              <w:adjustRightInd w:val="0"/>
              <w:jc w:val="center"/>
              <w:rPr>
                <w:rFonts w:ascii="宋体" w:hAnsi="宋体" w:cs="宋体"/>
                <w:kern w:val="0"/>
                <w:sz w:val="24"/>
              </w:rPr>
            </w:pPr>
          </w:p>
          <w:p w14:paraId="406E9143">
            <w:pPr>
              <w:autoSpaceDE w:val="0"/>
              <w:autoSpaceDN w:val="0"/>
              <w:adjustRightInd w:val="0"/>
              <w:jc w:val="center"/>
              <w:rPr>
                <w:rFonts w:ascii="宋体" w:hAnsi="宋体" w:cs="宋体"/>
                <w:kern w:val="0"/>
                <w:sz w:val="24"/>
              </w:rPr>
            </w:pPr>
          </w:p>
          <w:p w14:paraId="7AC586E7">
            <w:pPr>
              <w:autoSpaceDE w:val="0"/>
              <w:autoSpaceDN w:val="0"/>
              <w:adjustRightInd w:val="0"/>
              <w:jc w:val="center"/>
              <w:rPr>
                <w:rFonts w:ascii="宋体" w:hAnsi="宋体" w:cs="宋体"/>
                <w:kern w:val="0"/>
                <w:sz w:val="24"/>
              </w:rPr>
            </w:pPr>
          </w:p>
          <w:p w14:paraId="154435D9">
            <w:pPr>
              <w:autoSpaceDE w:val="0"/>
              <w:autoSpaceDN w:val="0"/>
              <w:adjustRightInd w:val="0"/>
              <w:jc w:val="center"/>
              <w:rPr>
                <w:rFonts w:ascii="宋体" w:hAnsi="宋体" w:cs="宋体"/>
                <w:kern w:val="0"/>
                <w:sz w:val="24"/>
              </w:rPr>
            </w:pPr>
          </w:p>
          <w:p w14:paraId="0E39FCBA">
            <w:pPr>
              <w:autoSpaceDE w:val="0"/>
              <w:autoSpaceDN w:val="0"/>
              <w:adjustRightInd w:val="0"/>
              <w:jc w:val="center"/>
              <w:rPr>
                <w:rFonts w:ascii="宋体" w:hAnsi="宋体" w:cs="宋体"/>
                <w:kern w:val="0"/>
                <w:sz w:val="24"/>
              </w:rPr>
            </w:pPr>
          </w:p>
          <w:p w14:paraId="73BEA072">
            <w:pPr>
              <w:autoSpaceDE w:val="0"/>
              <w:autoSpaceDN w:val="0"/>
              <w:adjustRightInd w:val="0"/>
              <w:jc w:val="center"/>
              <w:rPr>
                <w:rFonts w:ascii="宋体" w:hAnsi="宋体" w:cs="宋体"/>
                <w:kern w:val="0"/>
                <w:sz w:val="24"/>
              </w:rPr>
            </w:pPr>
          </w:p>
          <w:p w14:paraId="54BD495C">
            <w:pPr>
              <w:autoSpaceDE w:val="0"/>
              <w:autoSpaceDN w:val="0"/>
              <w:adjustRightInd w:val="0"/>
              <w:jc w:val="center"/>
              <w:rPr>
                <w:rFonts w:ascii="宋体" w:hAnsi="宋体" w:cs="宋体"/>
                <w:kern w:val="0"/>
                <w:sz w:val="24"/>
              </w:rPr>
            </w:pPr>
          </w:p>
          <w:p w14:paraId="681F306D">
            <w:pPr>
              <w:autoSpaceDE w:val="0"/>
              <w:autoSpaceDN w:val="0"/>
              <w:adjustRightInd w:val="0"/>
              <w:jc w:val="center"/>
              <w:rPr>
                <w:rFonts w:ascii="宋体" w:hAnsi="宋体" w:cs="宋体"/>
                <w:kern w:val="0"/>
                <w:sz w:val="24"/>
              </w:rPr>
            </w:pPr>
          </w:p>
          <w:p w14:paraId="1E6E342F">
            <w:pPr>
              <w:autoSpaceDE w:val="0"/>
              <w:autoSpaceDN w:val="0"/>
              <w:adjustRightInd w:val="0"/>
              <w:jc w:val="center"/>
              <w:rPr>
                <w:rFonts w:ascii="宋体" w:hAnsi="宋体" w:cs="宋体"/>
                <w:kern w:val="0"/>
                <w:sz w:val="24"/>
              </w:rPr>
            </w:pPr>
          </w:p>
          <w:p w14:paraId="627FB2D0">
            <w:pPr>
              <w:autoSpaceDE w:val="0"/>
              <w:autoSpaceDN w:val="0"/>
              <w:adjustRightInd w:val="0"/>
              <w:jc w:val="center"/>
              <w:rPr>
                <w:rFonts w:ascii="宋体" w:hAnsi="宋体" w:cs="宋体"/>
                <w:kern w:val="0"/>
                <w:sz w:val="24"/>
              </w:rPr>
            </w:pPr>
          </w:p>
          <w:p w14:paraId="5B7F8ADA">
            <w:pPr>
              <w:autoSpaceDE w:val="0"/>
              <w:autoSpaceDN w:val="0"/>
              <w:adjustRightInd w:val="0"/>
              <w:jc w:val="center"/>
              <w:rPr>
                <w:rFonts w:ascii="宋体" w:hAnsi="宋体" w:cs="宋体"/>
                <w:kern w:val="0"/>
                <w:sz w:val="24"/>
              </w:rPr>
            </w:pPr>
          </w:p>
          <w:p w14:paraId="4391DC12">
            <w:pPr>
              <w:autoSpaceDE w:val="0"/>
              <w:autoSpaceDN w:val="0"/>
              <w:adjustRightInd w:val="0"/>
              <w:jc w:val="center"/>
              <w:rPr>
                <w:rFonts w:ascii="宋体" w:hAnsi="宋体" w:cs="宋体"/>
                <w:kern w:val="0"/>
                <w:sz w:val="24"/>
              </w:rPr>
            </w:pPr>
          </w:p>
          <w:p w14:paraId="0A11728F">
            <w:pPr>
              <w:autoSpaceDE w:val="0"/>
              <w:autoSpaceDN w:val="0"/>
              <w:adjustRightInd w:val="0"/>
              <w:jc w:val="center"/>
              <w:rPr>
                <w:rFonts w:ascii="宋体" w:hAnsi="宋体" w:cs="宋体"/>
                <w:kern w:val="0"/>
                <w:sz w:val="24"/>
              </w:rPr>
            </w:pPr>
          </w:p>
          <w:p w14:paraId="304010DB">
            <w:pPr>
              <w:autoSpaceDE w:val="0"/>
              <w:autoSpaceDN w:val="0"/>
              <w:adjustRightInd w:val="0"/>
              <w:jc w:val="center"/>
              <w:rPr>
                <w:rFonts w:ascii="宋体" w:hAnsi="宋体" w:cs="宋体"/>
                <w:kern w:val="0"/>
                <w:sz w:val="24"/>
              </w:rPr>
            </w:pPr>
          </w:p>
          <w:p w14:paraId="46960A0F">
            <w:pPr>
              <w:autoSpaceDE w:val="0"/>
              <w:autoSpaceDN w:val="0"/>
              <w:adjustRightInd w:val="0"/>
              <w:jc w:val="center"/>
              <w:rPr>
                <w:rFonts w:ascii="宋体" w:hAnsi="宋体" w:cs="宋体"/>
                <w:kern w:val="0"/>
                <w:sz w:val="24"/>
              </w:rPr>
            </w:pPr>
          </w:p>
          <w:p w14:paraId="0C9C2D9F">
            <w:pPr>
              <w:autoSpaceDE w:val="0"/>
              <w:autoSpaceDN w:val="0"/>
              <w:adjustRightInd w:val="0"/>
              <w:jc w:val="center"/>
              <w:rPr>
                <w:rFonts w:ascii="宋体" w:hAnsi="宋体" w:cs="宋体"/>
                <w:kern w:val="0"/>
                <w:sz w:val="24"/>
              </w:rPr>
            </w:pPr>
          </w:p>
          <w:p w14:paraId="3EC724CC">
            <w:pPr>
              <w:autoSpaceDE w:val="0"/>
              <w:autoSpaceDN w:val="0"/>
              <w:adjustRightInd w:val="0"/>
              <w:jc w:val="center"/>
              <w:rPr>
                <w:rFonts w:ascii="宋体" w:hAnsi="宋体" w:cs="宋体"/>
                <w:kern w:val="0"/>
                <w:sz w:val="24"/>
              </w:rPr>
            </w:pPr>
          </w:p>
          <w:p w14:paraId="0BEADF4F">
            <w:pPr>
              <w:autoSpaceDE w:val="0"/>
              <w:autoSpaceDN w:val="0"/>
              <w:adjustRightInd w:val="0"/>
              <w:jc w:val="center"/>
              <w:rPr>
                <w:rFonts w:ascii="宋体" w:hAnsi="宋体" w:cs="宋体"/>
                <w:kern w:val="0"/>
                <w:sz w:val="24"/>
              </w:rPr>
            </w:pPr>
          </w:p>
          <w:p w14:paraId="05CDDC09">
            <w:pPr>
              <w:autoSpaceDE w:val="0"/>
              <w:autoSpaceDN w:val="0"/>
              <w:adjustRightInd w:val="0"/>
              <w:jc w:val="center"/>
              <w:rPr>
                <w:rFonts w:ascii="宋体" w:hAnsi="宋体" w:cs="宋体"/>
                <w:kern w:val="0"/>
                <w:sz w:val="24"/>
              </w:rPr>
            </w:pPr>
          </w:p>
          <w:p w14:paraId="1DC9E3AA">
            <w:pPr>
              <w:autoSpaceDE w:val="0"/>
              <w:autoSpaceDN w:val="0"/>
              <w:adjustRightInd w:val="0"/>
              <w:jc w:val="center"/>
              <w:rPr>
                <w:rFonts w:ascii="宋体" w:hAnsi="宋体" w:cs="宋体"/>
                <w:kern w:val="0"/>
                <w:sz w:val="24"/>
              </w:rPr>
            </w:pPr>
          </w:p>
          <w:p w14:paraId="5B678A06">
            <w:pPr>
              <w:autoSpaceDE w:val="0"/>
              <w:autoSpaceDN w:val="0"/>
              <w:adjustRightInd w:val="0"/>
              <w:jc w:val="center"/>
              <w:rPr>
                <w:rFonts w:ascii="宋体" w:hAnsi="宋体" w:cs="宋体"/>
                <w:kern w:val="0"/>
                <w:sz w:val="24"/>
              </w:rPr>
            </w:pPr>
          </w:p>
          <w:p w14:paraId="52030886">
            <w:pPr>
              <w:autoSpaceDE w:val="0"/>
              <w:autoSpaceDN w:val="0"/>
              <w:adjustRightInd w:val="0"/>
              <w:jc w:val="center"/>
              <w:rPr>
                <w:rFonts w:ascii="宋体" w:hAnsi="宋体" w:cs="宋体"/>
                <w:kern w:val="0"/>
                <w:sz w:val="24"/>
              </w:rPr>
            </w:pPr>
          </w:p>
          <w:p w14:paraId="105DD9C0">
            <w:pPr>
              <w:autoSpaceDE w:val="0"/>
              <w:autoSpaceDN w:val="0"/>
              <w:adjustRightInd w:val="0"/>
              <w:jc w:val="center"/>
              <w:rPr>
                <w:rFonts w:ascii="宋体" w:hAnsi="宋体" w:cs="宋体"/>
                <w:kern w:val="0"/>
                <w:sz w:val="24"/>
              </w:rPr>
            </w:pPr>
          </w:p>
          <w:p w14:paraId="20C53157">
            <w:pPr>
              <w:autoSpaceDE w:val="0"/>
              <w:autoSpaceDN w:val="0"/>
              <w:adjustRightInd w:val="0"/>
              <w:jc w:val="center"/>
              <w:rPr>
                <w:rFonts w:ascii="宋体" w:hAnsi="宋体" w:cs="宋体"/>
                <w:kern w:val="0"/>
                <w:sz w:val="24"/>
              </w:rPr>
            </w:pPr>
          </w:p>
          <w:p w14:paraId="6E4E0FDD">
            <w:pPr>
              <w:autoSpaceDE w:val="0"/>
              <w:autoSpaceDN w:val="0"/>
              <w:adjustRightInd w:val="0"/>
              <w:jc w:val="center"/>
              <w:rPr>
                <w:rFonts w:ascii="宋体" w:hAnsi="宋体" w:cs="宋体"/>
                <w:kern w:val="0"/>
                <w:sz w:val="24"/>
              </w:rPr>
            </w:pPr>
          </w:p>
          <w:p w14:paraId="181ABA98">
            <w:pPr>
              <w:autoSpaceDE w:val="0"/>
              <w:autoSpaceDN w:val="0"/>
              <w:adjustRightInd w:val="0"/>
              <w:jc w:val="center"/>
              <w:rPr>
                <w:rFonts w:ascii="宋体" w:hAnsi="宋体" w:cs="宋体"/>
                <w:kern w:val="0"/>
                <w:sz w:val="24"/>
              </w:rPr>
            </w:pPr>
          </w:p>
          <w:p w14:paraId="18ECBE43">
            <w:pPr>
              <w:autoSpaceDE w:val="0"/>
              <w:autoSpaceDN w:val="0"/>
              <w:adjustRightInd w:val="0"/>
              <w:jc w:val="center"/>
              <w:rPr>
                <w:rFonts w:ascii="宋体" w:hAnsi="宋体" w:cs="宋体"/>
                <w:kern w:val="0"/>
                <w:sz w:val="24"/>
              </w:rPr>
            </w:pPr>
          </w:p>
          <w:p w14:paraId="5F780437">
            <w:pPr>
              <w:autoSpaceDE w:val="0"/>
              <w:autoSpaceDN w:val="0"/>
              <w:adjustRightInd w:val="0"/>
              <w:jc w:val="center"/>
              <w:rPr>
                <w:rFonts w:ascii="宋体" w:hAnsi="宋体" w:cs="宋体"/>
                <w:kern w:val="0"/>
                <w:sz w:val="24"/>
              </w:rPr>
            </w:pPr>
          </w:p>
          <w:p w14:paraId="28C09CC4">
            <w:pPr>
              <w:autoSpaceDE w:val="0"/>
              <w:autoSpaceDN w:val="0"/>
              <w:adjustRightInd w:val="0"/>
              <w:jc w:val="center"/>
              <w:rPr>
                <w:rFonts w:ascii="宋体" w:hAnsi="宋体" w:cs="宋体"/>
                <w:kern w:val="0"/>
                <w:sz w:val="24"/>
              </w:rPr>
            </w:pPr>
          </w:p>
          <w:p w14:paraId="4F39E29B">
            <w:pPr>
              <w:autoSpaceDE w:val="0"/>
              <w:autoSpaceDN w:val="0"/>
              <w:adjustRightInd w:val="0"/>
              <w:jc w:val="center"/>
              <w:rPr>
                <w:rFonts w:ascii="宋体" w:hAnsi="宋体" w:cs="宋体"/>
                <w:kern w:val="0"/>
                <w:sz w:val="24"/>
              </w:rPr>
            </w:pPr>
          </w:p>
          <w:p w14:paraId="6119005C">
            <w:pPr>
              <w:autoSpaceDE w:val="0"/>
              <w:autoSpaceDN w:val="0"/>
              <w:adjustRightInd w:val="0"/>
              <w:jc w:val="center"/>
              <w:rPr>
                <w:rFonts w:ascii="宋体" w:hAnsi="宋体" w:cs="宋体"/>
                <w:kern w:val="0"/>
                <w:sz w:val="24"/>
              </w:rPr>
            </w:pPr>
          </w:p>
          <w:p w14:paraId="3FD7AA0A">
            <w:pPr>
              <w:autoSpaceDE w:val="0"/>
              <w:autoSpaceDN w:val="0"/>
              <w:adjustRightInd w:val="0"/>
              <w:jc w:val="center"/>
              <w:rPr>
                <w:rFonts w:ascii="宋体" w:hAnsi="宋体" w:cs="宋体"/>
                <w:kern w:val="0"/>
                <w:sz w:val="24"/>
              </w:rPr>
            </w:pPr>
          </w:p>
          <w:p w14:paraId="07E93880">
            <w:pPr>
              <w:autoSpaceDE w:val="0"/>
              <w:autoSpaceDN w:val="0"/>
              <w:adjustRightInd w:val="0"/>
              <w:jc w:val="center"/>
              <w:rPr>
                <w:rFonts w:ascii="宋体" w:hAnsi="宋体" w:cs="宋体"/>
                <w:kern w:val="0"/>
                <w:sz w:val="24"/>
              </w:rPr>
            </w:pPr>
          </w:p>
          <w:p w14:paraId="7AA00B43">
            <w:pPr>
              <w:autoSpaceDE w:val="0"/>
              <w:autoSpaceDN w:val="0"/>
              <w:adjustRightInd w:val="0"/>
              <w:jc w:val="center"/>
              <w:rPr>
                <w:rFonts w:ascii="宋体" w:hAnsi="宋体" w:cs="宋体"/>
                <w:kern w:val="0"/>
                <w:sz w:val="24"/>
              </w:rPr>
            </w:pPr>
          </w:p>
          <w:p w14:paraId="5073AADC">
            <w:pPr>
              <w:autoSpaceDE w:val="0"/>
              <w:autoSpaceDN w:val="0"/>
              <w:adjustRightInd w:val="0"/>
              <w:jc w:val="center"/>
              <w:rPr>
                <w:rFonts w:ascii="宋体" w:hAnsi="宋体" w:cs="宋体"/>
                <w:kern w:val="0"/>
                <w:sz w:val="24"/>
              </w:rPr>
            </w:pPr>
            <w:r>
              <w:rPr>
                <w:rFonts w:hint="eastAsia" w:ascii="宋体" w:hAnsi="宋体" w:cs="宋体"/>
                <w:kern w:val="0"/>
                <w:sz w:val="24"/>
              </w:rPr>
              <w:t>投资者关系活动</w:t>
            </w:r>
          </w:p>
          <w:p w14:paraId="5A9F86F4">
            <w:pPr>
              <w:autoSpaceDE w:val="0"/>
              <w:autoSpaceDN w:val="0"/>
              <w:adjustRightInd w:val="0"/>
              <w:jc w:val="center"/>
              <w:rPr>
                <w:rFonts w:ascii="宋体" w:hAnsi="宋体" w:cs="宋体"/>
                <w:kern w:val="0"/>
                <w:sz w:val="24"/>
              </w:rPr>
            </w:pPr>
            <w:r>
              <w:rPr>
                <w:rFonts w:hint="eastAsia" w:ascii="宋体" w:hAnsi="宋体" w:cs="宋体"/>
                <w:kern w:val="0"/>
                <w:sz w:val="24"/>
              </w:rPr>
              <w:t>主要内容介绍</w:t>
            </w:r>
          </w:p>
          <w:p w14:paraId="43E7BA02">
            <w:pPr>
              <w:autoSpaceDE w:val="0"/>
              <w:autoSpaceDN w:val="0"/>
              <w:adjustRightInd w:val="0"/>
              <w:jc w:val="center"/>
              <w:rPr>
                <w:rFonts w:ascii="宋体" w:hAnsi="宋体" w:cs="宋体"/>
                <w:kern w:val="0"/>
                <w:sz w:val="24"/>
              </w:rPr>
            </w:pPr>
          </w:p>
          <w:p w14:paraId="5D281F7F">
            <w:pPr>
              <w:autoSpaceDE w:val="0"/>
              <w:autoSpaceDN w:val="0"/>
              <w:adjustRightInd w:val="0"/>
              <w:jc w:val="center"/>
              <w:rPr>
                <w:rFonts w:ascii="宋体" w:hAnsi="宋体" w:cs="宋体"/>
                <w:kern w:val="0"/>
                <w:sz w:val="24"/>
              </w:rPr>
            </w:pPr>
          </w:p>
          <w:p w14:paraId="1771B2B3">
            <w:pPr>
              <w:autoSpaceDE w:val="0"/>
              <w:autoSpaceDN w:val="0"/>
              <w:adjustRightInd w:val="0"/>
              <w:jc w:val="center"/>
              <w:rPr>
                <w:rFonts w:ascii="宋体" w:hAnsi="宋体" w:cs="宋体"/>
                <w:kern w:val="0"/>
                <w:sz w:val="24"/>
              </w:rPr>
            </w:pPr>
          </w:p>
          <w:p w14:paraId="63AFC97D">
            <w:pPr>
              <w:autoSpaceDE w:val="0"/>
              <w:autoSpaceDN w:val="0"/>
              <w:adjustRightInd w:val="0"/>
              <w:jc w:val="center"/>
              <w:rPr>
                <w:rFonts w:ascii="宋体" w:hAnsi="宋体" w:cs="宋体"/>
                <w:kern w:val="0"/>
                <w:sz w:val="24"/>
              </w:rPr>
            </w:pPr>
          </w:p>
          <w:p w14:paraId="101BB742">
            <w:pPr>
              <w:autoSpaceDE w:val="0"/>
              <w:autoSpaceDN w:val="0"/>
              <w:adjustRightInd w:val="0"/>
              <w:jc w:val="center"/>
              <w:rPr>
                <w:rFonts w:ascii="宋体" w:hAnsi="宋体" w:cs="宋体"/>
                <w:kern w:val="0"/>
                <w:sz w:val="24"/>
              </w:rPr>
            </w:pPr>
          </w:p>
          <w:p w14:paraId="247B022C">
            <w:pPr>
              <w:autoSpaceDE w:val="0"/>
              <w:autoSpaceDN w:val="0"/>
              <w:adjustRightInd w:val="0"/>
              <w:jc w:val="center"/>
              <w:rPr>
                <w:rFonts w:ascii="宋体" w:hAnsi="宋体" w:cs="宋体"/>
                <w:kern w:val="0"/>
                <w:sz w:val="24"/>
              </w:rPr>
            </w:pPr>
          </w:p>
          <w:p w14:paraId="13BCCABF">
            <w:pPr>
              <w:autoSpaceDE w:val="0"/>
              <w:autoSpaceDN w:val="0"/>
              <w:adjustRightInd w:val="0"/>
              <w:jc w:val="center"/>
              <w:rPr>
                <w:rFonts w:ascii="宋体" w:hAnsi="宋体" w:cs="宋体"/>
                <w:kern w:val="0"/>
                <w:sz w:val="24"/>
              </w:rPr>
            </w:pPr>
          </w:p>
          <w:p w14:paraId="16CC12C1">
            <w:pPr>
              <w:autoSpaceDE w:val="0"/>
              <w:autoSpaceDN w:val="0"/>
              <w:adjustRightInd w:val="0"/>
              <w:jc w:val="center"/>
              <w:rPr>
                <w:rFonts w:ascii="宋体" w:hAnsi="宋体" w:cs="宋体"/>
                <w:kern w:val="0"/>
                <w:sz w:val="24"/>
              </w:rPr>
            </w:pPr>
          </w:p>
          <w:p w14:paraId="317066DC">
            <w:pPr>
              <w:autoSpaceDE w:val="0"/>
              <w:autoSpaceDN w:val="0"/>
              <w:adjustRightInd w:val="0"/>
              <w:jc w:val="center"/>
              <w:rPr>
                <w:rFonts w:ascii="宋体" w:hAnsi="宋体" w:cs="宋体"/>
                <w:kern w:val="0"/>
                <w:sz w:val="24"/>
              </w:rPr>
            </w:pPr>
          </w:p>
          <w:p w14:paraId="045BE33A">
            <w:pPr>
              <w:autoSpaceDE w:val="0"/>
              <w:autoSpaceDN w:val="0"/>
              <w:adjustRightInd w:val="0"/>
              <w:jc w:val="center"/>
              <w:rPr>
                <w:rFonts w:ascii="宋体" w:hAnsi="宋体" w:cs="宋体"/>
                <w:kern w:val="0"/>
                <w:sz w:val="24"/>
              </w:rPr>
            </w:pPr>
          </w:p>
          <w:p w14:paraId="61FB402C">
            <w:pPr>
              <w:autoSpaceDE w:val="0"/>
              <w:autoSpaceDN w:val="0"/>
              <w:adjustRightInd w:val="0"/>
              <w:jc w:val="center"/>
              <w:rPr>
                <w:rFonts w:ascii="宋体" w:hAnsi="宋体" w:cs="宋体"/>
                <w:kern w:val="0"/>
                <w:sz w:val="24"/>
              </w:rPr>
            </w:pPr>
          </w:p>
          <w:p w14:paraId="4EC13416">
            <w:pPr>
              <w:autoSpaceDE w:val="0"/>
              <w:autoSpaceDN w:val="0"/>
              <w:adjustRightInd w:val="0"/>
              <w:jc w:val="center"/>
              <w:rPr>
                <w:rFonts w:ascii="宋体" w:hAnsi="宋体" w:cs="宋体"/>
                <w:kern w:val="0"/>
                <w:sz w:val="24"/>
              </w:rPr>
            </w:pPr>
          </w:p>
          <w:p w14:paraId="75D0810A">
            <w:pPr>
              <w:autoSpaceDE w:val="0"/>
              <w:autoSpaceDN w:val="0"/>
              <w:adjustRightInd w:val="0"/>
              <w:jc w:val="center"/>
              <w:rPr>
                <w:rFonts w:ascii="宋体" w:hAnsi="宋体" w:cs="宋体"/>
                <w:kern w:val="0"/>
                <w:sz w:val="24"/>
              </w:rPr>
            </w:pPr>
          </w:p>
          <w:p w14:paraId="5E566D4C">
            <w:pPr>
              <w:autoSpaceDE w:val="0"/>
              <w:autoSpaceDN w:val="0"/>
              <w:adjustRightInd w:val="0"/>
              <w:jc w:val="center"/>
              <w:rPr>
                <w:rFonts w:ascii="宋体" w:hAnsi="宋体" w:cs="宋体"/>
                <w:kern w:val="0"/>
                <w:sz w:val="24"/>
              </w:rPr>
            </w:pPr>
          </w:p>
          <w:p w14:paraId="5EBF0355">
            <w:pPr>
              <w:autoSpaceDE w:val="0"/>
              <w:autoSpaceDN w:val="0"/>
              <w:adjustRightInd w:val="0"/>
              <w:jc w:val="center"/>
              <w:rPr>
                <w:rFonts w:ascii="宋体" w:hAnsi="宋体" w:cs="宋体"/>
                <w:kern w:val="0"/>
                <w:sz w:val="24"/>
              </w:rPr>
            </w:pPr>
          </w:p>
          <w:p w14:paraId="6860A110">
            <w:pPr>
              <w:autoSpaceDE w:val="0"/>
              <w:autoSpaceDN w:val="0"/>
              <w:adjustRightInd w:val="0"/>
              <w:jc w:val="center"/>
              <w:rPr>
                <w:rFonts w:ascii="宋体" w:hAnsi="宋体" w:cs="宋体"/>
                <w:kern w:val="0"/>
                <w:sz w:val="24"/>
              </w:rPr>
            </w:pPr>
          </w:p>
          <w:p w14:paraId="1ED04CCE">
            <w:pPr>
              <w:autoSpaceDE w:val="0"/>
              <w:autoSpaceDN w:val="0"/>
              <w:adjustRightInd w:val="0"/>
              <w:jc w:val="center"/>
              <w:rPr>
                <w:rFonts w:ascii="宋体" w:hAnsi="宋体" w:cs="宋体"/>
                <w:kern w:val="0"/>
                <w:sz w:val="24"/>
              </w:rPr>
            </w:pPr>
          </w:p>
          <w:p w14:paraId="21C467C4">
            <w:pPr>
              <w:autoSpaceDE w:val="0"/>
              <w:autoSpaceDN w:val="0"/>
              <w:adjustRightInd w:val="0"/>
              <w:jc w:val="center"/>
              <w:rPr>
                <w:rFonts w:ascii="宋体" w:hAnsi="宋体" w:cs="宋体"/>
                <w:kern w:val="0"/>
                <w:sz w:val="24"/>
              </w:rPr>
            </w:pPr>
          </w:p>
          <w:p w14:paraId="19ADD096">
            <w:pPr>
              <w:autoSpaceDE w:val="0"/>
              <w:autoSpaceDN w:val="0"/>
              <w:adjustRightInd w:val="0"/>
              <w:jc w:val="center"/>
              <w:rPr>
                <w:rFonts w:ascii="宋体" w:hAnsi="宋体" w:cs="宋体"/>
                <w:kern w:val="0"/>
                <w:sz w:val="24"/>
              </w:rPr>
            </w:pPr>
          </w:p>
          <w:p w14:paraId="1057700E">
            <w:pPr>
              <w:autoSpaceDE w:val="0"/>
              <w:autoSpaceDN w:val="0"/>
              <w:adjustRightInd w:val="0"/>
              <w:jc w:val="center"/>
              <w:rPr>
                <w:rFonts w:ascii="宋体" w:hAnsi="宋体" w:cs="宋体"/>
                <w:kern w:val="0"/>
                <w:sz w:val="24"/>
              </w:rPr>
            </w:pPr>
          </w:p>
          <w:p w14:paraId="15DC1E12">
            <w:pPr>
              <w:autoSpaceDE w:val="0"/>
              <w:autoSpaceDN w:val="0"/>
              <w:adjustRightInd w:val="0"/>
              <w:jc w:val="center"/>
              <w:rPr>
                <w:rFonts w:ascii="宋体" w:hAnsi="宋体" w:cs="宋体"/>
                <w:kern w:val="0"/>
                <w:sz w:val="24"/>
              </w:rPr>
            </w:pPr>
          </w:p>
          <w:p w14:paraId="495269A3">
            <w:pPr>
              <w:autoSpaceDE w:val="0"/>
              <w:autoSpaceDN w:val="0"/>
              <w:adjustRightInd w:val="0"/>
              <w:jc w:val="center"/>
              <w:rPr>
                <w:rFonts w:ascii="宋体" w:hAnsi="宋体" w:cs="宋体"/>
                <w:kern w:val="0"/>
                <w:sz w:val="24"/>
              </w:rPr>
            </w:pPr>
          </w:p>
          <w:p w14:paraId="433745E9">
            <w:pPr>
              <w:autoSpaceDE w:val="0"/>
              <w:autoSpaceDN w:val="0"/>
              <w:adjustRightInd w:val="0"/>
              <w:jc w:val="center"/>
              <w:rPr>
                <w:rFonts w:ascii="宋体" w:hAnsi="宋体" w:cs="宋体"/>
                <w:kern w:val="0"/>
                <w:sz w:val="24"/>
              </w:rPr>
            </w:pPr>
          </w:p>
          <w:p w14:paraId="2032DB61">
            <w:pPr>
              <w:autoSpaceDE w:val="0"/>
              <w:autoSpaceDN w:val="0"/>
              <w:adjustRightInd w:val="0"/>
              <w:jc w:val="center"/>
              <w:rPr>
                <w:rFonts w:ascii="宋体" w:hAnsi="宋体" w:cs="宋体"/>
                <w:kern w:val="0"/>
                <w:sz w:val="24"/>
              </w:rPr>
            </w:pPr>
          </w:p>
          <w:p w14:paraId="3963A834">
            <w:pPr>
              <w:autoSpaceDE w:val="0"/>
              <w:autoSpaceDN w:val="0"/>
              <w:adjustRightInd w:val="0"/>
              <w:jc w:val="center"/>
              <w:rPr>
                <w:rFonts w:ascii="宋体" w:hAnsi="宋体" w:cs="宋体"/>
                <w:kern w:val="0"/>
                <w:sz w:val="24"/>
              </w:rPr>
            </w:pPr>
          </w:p>
          <w:p w14:paraId="79E5EF05">
            <w:pPr>
              <w:autoSpaceDE w:val="0"/>
              <w:autoSpaceDN w:val="0"/>
              <w:adjustRightInd w:val="0"/>
              <w:jc w:val="center"/>
              <w:rPr>
                <w:rFonts w:ascii="宋体" w:hAnsi="宋体" w:cs="宋体"/>
                <w:kern w:val="0"/>
                <w:sz w:val="24"/>
              </w:rPr>
            </w:pPr>
          </w:p>
          <w:p w14:paraId="40294857">
            <w:pPr>
              <w:autoSpaceDE w:val="0"/>
              <w:autoSpaceDN w:val="0"/>
              <w:adjustRightInd w:val="0"/>
              <w:jc w:val="center"/>
              <w:rPr>
                <w:rFonts w:ascii="宋体" w:hAnsi="宋体" w:cs="宋体"/>
                <w:kern w:val="0"/>
                <w:sz w:val="24"/>
              </w:rPr>
            </w:pPr>
          </w:p>
          <w:p w14:paraId="5F5E33D9">
            <w:pPr>
              <w:autoSpaceDE w:val="0"/>
              <w:autoSpaceDN w:val="0"/>
              <w:adjustRightInd w:val="0"/>
              <w:jc w:val="center"/>
              <w:rPr>
                <w:rFonts w:ascii="宋体" w:hAnsi="宋体" w:cs="宋体"/>
                <w:kern w:val="0"/>
                <w:sz w:val="24"/>
              </w:rPr>
            </w:pPr>
          </w:p>
          <w:p w14:paraId="3509B16B">
            <w:pPr>
              <w:autoSpaceDE w:val="0"/>
              <w:autoSpaceDN w:val="0"/>
              <w:adjustRightInd w:val="0"/>
              <w:jc w:val="center"/>
              <w:rPr>
                <w:rFonts w:ascii="宋体" w:hAnsi="宋体" w:cs="宋体"/>
                <w:kern w:val="0"/>
                <w:sz w:val="24"/>
              </w:rPr>
            </w:pPr>
          </w:p>
          <w:p w14:paraId="17B21F5B">
            <w:pPr>
              <w:autoSpaceDE w:val="0"/>
              <w:autoSpaceDN w:val="0"/>
              <w:adjustRightInd w:val="0"/>
              <w:jc w:val="center"/>
              <w:rPr>
                <w:rFonts w:ascii="宋体" w:hAnsi="宋体" w:cs="宋体"/>
                <w:kern w:val="0"/>
                <w:sz w:val="24"/>
              </w:rPr>
            </w:pPr>
          </w:p>
          <w:p w14:paraId="199889EB">
            <w:pPr>
              <w:autoSpaceDE w:val="0"/>
              <w:autoSpaceDN w:val="0"/>
              <w:adjustRightInd w:val="0"/>
              <w:jc w:val="center"/>
              <w:rPr>
                <w:rFonts w:ascii="宋体" w:hAnsi="宋体" w:cs="宋体"/>
                <w:kern w:val="0"/>
                <w:sz w:val="24"/>
              </w:rPr>
            </w:pPr>
          </w:p>
          <w:p w14:paraId="068A3A60">
            <w:pPr>
              <w:autoSpaceDE w:val="0"/>
              <w:autoSpaceDN w:val="0"/>
              <w:adjustRightInd w:val="0"/>
              <w:jc w:val="center"/>
              <w:rPr>
                <w:rFonts w:ascii="宋体" w:hAnsi="宋体" w:cs="宋体"/>
                <w:kern w:val="0"/>
                <w:sz w:val="24"/>
              </w:rPr>
            </w:pPr>
          </w:p>
          <w:p w14:paraId="70F8DA8F">
            <w:pPr>
              <w:autoSpaceDE w:val="0"/>
              <w:autoSpaceDN w:val="0"/>
              <w:adjustRightInd w:val="0"/>
              <w:jc w:val="center"/>
              <w:rPr>
                <w:rFonts w:ascii="宋体" w:hAnsi="宋体" w:cs="宋体"/>
                <w:kern w:val="0"/>
                <w:sz w:val="24"/>
              </w:rPr>
            </w:pPr>
          </w:p>
          <w:p w14:paraId="24A290E6">
            <w:pPr>
              <w:autoSpaceDE w:val="0"/>
              <w:autoSpaceDN w:val="0"/>
              <w:adjustRightInd w:val="0"/>
              <w:jc w:val="center"/>
              <w:rPr>
                <w:rFonts w:ascii="宋体" w:hAnsi="宋体" w:cs="宋体"/>
                <w:kern w:val="0"/>
                <w:sz w:val="24"/>
              </w:rPr>
            </w:pPr>
          </w:p>
          <w:p w14:paraId="255A42E4">
            <w:pPr>
              <w:autoSpaceDE w:val="0"/>
              <w:autoSpaceDN w:val="0"/>
              <w:adjustRightInd w:val="0"/>
              <w:jc w:val="center"/>
              <w:rPr>
                <w:rFonts w:ascii="宋体" w:hAnsi="宋体" w:cs="宋体"/>
                <w:kern w:val="0"/>
                <w:sz w:val="24"/>
              </w:rPr>
            </w:pPr>
          </w:p>
          <w:p w14:paraId="28AA4BF8">
            <w:pPr>
              <w:autoSpaceDE w:val="0"/>
              <w:autoSpaceDN w:val="0"/>
              <w:adjustRightInd w:val="0"/>
              <w:jc w:val="center"/>
              <w:rPr>
                <w:rFonts w:ascii="宋体" w:hAnsi="宋体" w:cs="宋体"/>
                <w:kern w:val="0"/>
                <w:sz w:val="24"/>
              </w:rPr>
            </w:pPr>
          </w:p>
          <w:p w14:paraId="036BED50">
            <w:pPr>
              <w:autoSpaceDE w:val="0"/>
              <w:autoSpaceDN w:val="0"/>
              <w:adjustRightInd w:val="0"/>
              <w:jc w:val="center"/>
              <w:rPr>
                <w:rFonts w:hint="eastAsia" w:ascii="宋体" w:hAnsi="宋体" w:cs="宋体"/>
                <w:kern w:val="0"/>
                <w:sz w:val="24"/>
              </w:rPr>
            </w:pPr>
          </w:p>
          <w:p w14:paraId="5C17201C">
            <w:pPr>
              <w:autoSpaceDE w:val="0"/>
              <w:autoSpaceDN w:val="0"/>
              <w:adjustRightInd w:val="0"/>
              <w:jc w:val="center"/>
              <w:rPr>
                <w:rFonts w:ascii="宋体" w:hAnsi="宋体" w:cs="宋体"/>
                <w:kern w:val="0"/>
                <w:sz w:val="24"/>
              </w:rPr>
            </w:pPr>
          </w:p>
          <w:p w14:paraId="3980F8BF">
            <w:pPr>
              <w:autoSpaceDE w:val="0"/>
              <w:autoSpaceDN w:val="0"/>
              <w:adjustRightInd w:val="0"/>
              <w:jc w:val="center"/>
              <w:rPr>
                <w:rFonts w:ascii="宋体" w:hAnsi="宋体" w:cs="宋体"/>
                <w:kern w:val="0"/>
                <w:sz w:val="24"/>
              </w:rPr>
            </w:pPr>
          </w:p>
          <w:p w14:paraId="029A5C3C">
            <w:pPr>
              <w:autoSpaceDE w:val="0"/>
              <w:autoSpaceDN w:val="0"/>
              <w:adjustRightInd w:val="0"/>
              <w:jc w:val="center"/>
              <w:rPr>
                <w:rFonts w:ascii="宋体" w:hAnsi="宋体" w:cs="宋体"/>
                <w:kern w:val="0"/>
                <w:sz w:val="24"/>
              </w:rPr>
            </w:pPr>
          </w:p>
          <w:p w14:paraId="76D11B06">
            <w:pPr>
              <w:autoSpaceDE w:val="0"/>
              <w:autoSpaceDN w:val="0"/>
              <w:adjustRightInd w:val="0"/>
              <w:jc w:val="center"/>
              <w:rPr>
                <w:rFonts w:ascii="宋体" w:hAnsi="宋体" w:cs="宋体"/>
                <w:kern w:val="0"/>
                <w:sz w:val="24"/>
              </w:rPr>
            </w:pPr>
            <w:r>
              <w:rPr>
                <w:rFonts w:hint="eastAsia" w:ascii="宋体" w:hAnsi="宋体" w:cs="宋体"/>
                <w:kern w:val="0"/>
                <w:sz w:val="24"/>
              </w:rPr>
              <w:t>投资者关系活动</w:t>
            </w:r>
          </w:p>
          <w:p w14:paraId="4F069BFC">
            <w:pPr>
              <w:autoSpaceDE w:val="0"/>
              <w:autoSpaceDN w:val="0"/>
              <w:adjustRightInd w:val="0"/>
              <w:jc w:val="center"/>
              <w:rPr>
                <w:rFonts w:ascii="宋体" w:hAnsi="宋体" w:cs="宋体"/>
                <w:kern w:val="0"/>
                <w:sz w:val="24"/>
              </w:rPr>
            </w:pPr>
            <w:r>
              <w:rPr>
                <w:rFonts w:hint="eastAsia" w:ascii="宋体" w:hAnsi="宋体" w:cs="宋体"/>
                <w:kern w:val="0"/>
                <w:sz w:val="24"/>
              </w:rPr>
              <w:t>主要内容介绍</w:t>
            </w:r>
          </w:p>
          <w:p w14:paraId="391A534E">
            <w:pPr>
              <w:autoSpaceDE w:val="0"/>
              <w:autoSpaceDN w:val="0"/>
              <w:adjustRightInd w:val="0"/>
              <w:jc w:val="center"/>
              <w:rPr>
                <w:rFonts w:ascii="宋体" w:hAnsi="宋体" w:cs="宋体"/>
                <w:kern w:val="0"/>
                <w:sz w:val="24"/>
              </w:rPr>
            </w:pPr>
          </w:p>
          <w:p w14:paraId="471E9788">
            <w:pPr>
              <w:autoSpaceDE w:val="0"/>
              <w:autoSpaceDN w:val="0"/>
              <w:adjustRightInd w:val="0"/>
              <w:jc w:val="center"/>
              <w:rPr>
                <w:rFonts w:ascii="宋体" w:hAnsi="宋体" w:cs="宋体"/>
                <w:kern w:val="0"/>
                <w:sz w:val="24"/>
              </w:rPr>
            </w:pPr>
          </w:p>
          <w:p w14:paraId="7A789FE9">
            <w:pPr>
              <w:autoSpaceDE w:val="0"/>
              <w:autoSpaceDN w:val="0"/>
              <w:adjustRightInd w:val="0"/>
              <w:jc w:val="center"/>
              <w:rPr>
                <w:rFonts w:ascii="宋体" w:hAnsi="宋体" w:cs="宋体"/>
                <w:kern w:val="0"/>
                <w:sz w:val="24"/>
              </w:rPr>
            </w:pPr>
          </w:p>
          <w:p w14:paraId="6C4453CA">
            <w:pPr>
              <w:autoSpaceDE w:val="0"/>
              <w:autoSpaceDN w:val="0"/>
              <w:adjustRightInd w:val="0"/>
              <w:jc w:val="center"/>
              <w:rPr>
                <w:rFonts w:ascii="宋体" w:hAnsi="宋体" w:cs="宋体"/>
                <w:kern w:val="0"/>
                <w:sz w:val="24"/>
              </w:rPr>
            </w:pPr>
          </w:p>
          <w:p w14:paraId="41B2E57E">
            <w:pPr>
              <w:autoSpaceDE w:val="0"/>
              <w:autoSpaceDN w:val="0"/>
              <w:adjustRightInd w:val="0"/>
              <w:jc w:val="center"/>
              <w:rPr>
                <w:rFonts w:ascii="宋体" w:hAnsi="宋体" w:cs="宋体"/>
                <w:kern w:val="0"/>
                <w:sz w:val="24"/>
              </w:rPr>
            </w:pPr>
          </w:p>
          <w:p w14:paraId="30C89FA1">
            <w:pPr>
              <w:autoSpaceDE w:val="0"/>
              <w:autoSpaceDN w:val="0"/>
              <w:adjustRightInd w:val="0"/>
              <w:jc w:val="center"/>
              <w:rPr>
                <w:rFonts w:ascii="宋体" w:hAnsi="宋体" w:cs="宋体"/>
                <w:kern w:val="0"/>
                <w:sz w:val="24"/>
              </w:rPr>
            </w:pPr>
          </w:p>
          <w:p w14:paraId="7D8C93B7">
            <w:pPr>
              <w:autoSpaceDE w:val="0"/>
              <w:autoSpaceDN w:val="0"/>
              <w:adjustRightInd w:val="0"/>
              <w:jc w:val="center"/>
              <w:rPr>
                <w:rFonts w:ascii="宋体" w:hAnsi="宋体" w:cs="宋体"/>
                <w:kern w:val="0"/>
                <w:sz w:val="24"/>
              </w:rPr>
            </w:pPr>
          </w:p>
          <w:p w14:paraId="7FDEE840">
            <w:pPr>
              <w:autoSpaceDE w:val="0"/>
              <w:autoSpaceDN w:val="0"/>
              <w:adjustRightInd w:val="0"/>
              <w:jc w:val="center"/>
              <w:rPr>
                <w:rFonts w:ascii="宋体" w:hAnsi="宋体" w:cs="宋体"/>
                <w:kern w:val="0"/>
                <w:sz w:val="24"/>
              </w:rPr>
            </w:pPr>
          </w:p>
          <w:p w14:paraId="5931F7AE">
            <w:pPr>
              <w:autoSpaceDE w:val="0"/>
              <w:autoSpaceDN w:val="0"/>
              <w:adjustRightInd w:val="0"/>
              <w:jc w:val="center"/>
              <w:rPr>
                <w:rFonts w:ascii="宋体" w:hAnsi="宋体" w:cs="宋体"/>
                <w:kern w:val="0"/>
                <w:sz w:val="24"/>
              </w:rPr>
            </w:pPr>
          </w:p>
          <w:p w14:paraId="7701C958">
            <w:pPr>
              <w:autoSpaceDE w:val="0"/>
              <w:autoSpaceDN w:val="0"/>
              <w:adjustRightInd w:val="0"/>
              <w:jc w:val="center"/>
              <w:rPr>
                <w:rFonts w:ascii="宋体" w:hAnsi="宋体" w:cs="宋体"/>
                <w:kern w:val="0"/>
                <w:sz w:val="24"/>
              </w:rPr>
            </w:pPr>
          </w:p>
          <w:p w14:paraId="0ED072C1">
            <w:pPr>
              <w:autoSpaceDE w:val="0"/>
              <w:autoSpaceDN w:val="0"/>
              <w:adjustRightInd w:val="0"/>
              <w:jc w:val="center"/>
              <w:rPr>
                <w:rFonts w:ascii="宋体" w:hAnsi="宋体" w:cs="宋体"/>
                <w:kern w:val="0"/>
                <w:sz w:val="24"/>
              </w:rPr>
            </w:pPr>
          </w:p>
          <w:p w14:paraId="39B5A2C8">
            <w:pPr>
              <w:autoSpaceDE w:val="0"/>
              <w:autoSpaceDN w:val="0"/>
              <w:adjustRightInd w:val="0"/>
              <w:jc w:val="center"/>
              <w:rPr>
                <w:rFonts w:ascii="宋体" w:hAnsi="宋体" w:cs="宋体"/>
                <w:kern w:val="0"/>
                <w:sz w:val="24"/>
              </w:rPr>
            </w:pPr>
          </w:p>
          <w:p w14:paraId="173F01C8">
            <w:pPr>
              <w:autoSpaceDE w:val="0"/>
              <w:autoSpaceDN w:val="0"/>
              <w:adjustRightInd w:val="0"/>
              <w:jc w:val="center"/>
              <w:rPr>
                <w:rFonts w:ascii="宋体" w:hAnsi="宋体" w:cs="宋体"/>
                <w:kern w:val="0"/>
                <w:sz w:val="24"/>
              </w:rPr>
            </w:pPr>
          </w:p>
          <w:p w14:paraId="55404D24">
            <w:pPr>
              <w:autoSpaceDE w:val="0"/>
              <w:autoSpaceDN w:val="0"/>
              <w:adjustRightInd w:val="0"/>
              <w:jc w:val="center"/>
              <w:rPr>
                <w:rFonts w:ascii="宋体" w:hAnsi="宋体" w:cs="宋体"/>
                <w:kern w:val="0"/>
                <w:sz w:val="24"/>
              </w:rPr>
            </w:pPr>
          </w:p>
          <w:p w14:paraId="00740E65">
            <w:pPr>
              <w:autoSpaceDE w:val="0"/>
              <w:autoSpaceDN w:val="0"/>
              <w:adjustRightInd w:val="0"/>
              <w:jc w:val="center"/>
              <w:rPr>
                <w:rFonts w:ascii="宋体" w:hAnsi="宋体" w:cs="宋体"/>
                <w:kern w:val="0"/>
                <w:sz w:val="24"/>
              </w:rPr>
            </w:pPr>
          </w:p>
          <w:p w14:paraId="0F01DAF9">
            <w:pPr>
              <w:autoSpaceDE w:val="0"/>
              <w:autoSpaceDN w:val="0"/>
              <w:adjustRightInd w:val="0"/>
              <w:jc w:val="center"/>
              <w:rPr>
                <w:rFonts w:ascii="宋体" w:hAnsi="宋体" w:cs="宋体"/>
                <w:kern w:val="0"/>
                <w:sz w:val="24"/>
              </w:rPr>
            </w:pPr>
          </w:p>
          <w:p w14:paraId="36CC1122">
            <w:pPr>
              <w:autoSpaceDE w:val="0"/>
              <w:autoSpaceDN w:val="0"/>
              <w:adjustRightInd w:val="0"/>
              <w:jc w:val="center"/>
              <w:rPr>
                <w:rFonts w:ascii="宋体" w:hAnsi="宋体" w:cs="宋体"/>
                <w:kern w:val="0"/>
                <w:sz w:val="24"/>
              </w:rPr>
            </w:pPr>
          </w:p>
          <w:p w14:paraId="76C47E0F">
            <w:pPr>
              <w:autoSpaceDE w:val="0"/>
              <w:autoSpaceDN w:val="0"/>
              <w:adjustRightInd w:val="0"/>
              <w:jc w:val="center"/>
              <w:rPr>
                <w:rFonts w:ascii="宋体" w:hAnsi="宋体" w:cs="宋体"/>
                <w:kern w:val="0"/>
                <w:sz w:val="24"/>
              </w:rPr>
            </w:pPr>
          </w:p>
          <w:p w14:paraId="0406840F">
            <w:pPr>
              <w:autoSpaceDE w:val="0"/>
              <w:autoSpaceDN w:val="0"/>
              <w:adjustRightInd w:val="0"/>
              <w:jc w:val="center"/>
              <w:rPr>
                <w:rFonts w:ascii="宋体" w:hAnsi="宋体" w:cs="宋体"/>
                <w:kern w:val="0"/>
                <w:sz w:val="24"/>
              </w:rPr>
            </w:pPr>
          </w:p>
          <w:p w14:paraId="1DD68FDB">
            <w:pPr>
              <w:autoSpaceDE w:val="0"/>
              <w:autoSpaceDN w:val="0"/>
              <w:adjustRightInd w:val="0"/>
              <w:jc w:val="center"/>
              <w:rPr>
                <w:rFonts w:ascii="宋体" w:hAnsi="宋体" w:cs="宋体"/>
                <w:kern w:val="0"/>
                <w:sz w:val="24"/>
              </w:rPr>
            </w:pPr>
          </w:p>
          <w:p w14:paraId="44EE2575">
            <w:pPr>
              <w:autoSpaceDE w:val="0"/>
              <w:autoSpaceDN w:val="0"/>
              <w:adjustRightInd w:val="0"/>
              <w:jc w:val="center"/>
              <w:rPr>
                <w:rFonts w:ascii="宋体" w:hAnsi="宋体" w:cs="宋体"/>
                <w:kern w:val="0"/>
                <w:sz w:val="24"/>
              </w:rPr>
            </w:pPr>
          </w:p>
          <w:p w14:paraId="00160A03">
            <w:pPr>
              <w:autoSpaceDE w:val="0"/>
              <w:autoSpaceDN w:val="0"/>
              <w:adjustRightInd w:val="0"/>
              <w:jc w:val="center"/>
              <w:rPr>
                <w:rFonts w:ascii="宋体" w:hAnsi="宋体" w:cs="宋体"/>
                <w:kern w:val="0"/>
                <w:sz w:val="24"/>
              </w:rPr>
            </w:pPr>
          </w:p>
          <w:p w14:paraId="2D884802">
            <w:pPr>
              <w:autoSpaceDE w:val="0"/>
              <w:autoSpaceDN w:val="0"/>
              <w:adjustRightInd w:val="0"/>
              <w:jc w:val="center"/>
              <w:rPr>
                <w:rFonts w:ascii="宋体" w:hAnsi="宋体" w:cs="宋体"/>
                <w:kern w:val="0"/>
                <w:sz w:val="24"/>
              </w:rPr>
            </w:pPr>
          </w:p>
          <w:p w14:paraId="75D2F812">
            <w:pPr>
              <w:autoSpaceDE w:val="0"/>
              <w:autoSpaceDN w:val="0"/>
              <w:adjustRightInd w:val="0"/>
              <w:jc w:val="center"/>
              <w:rPr>
                <w:rFonts w:ascii="宋体" w:hAnsi="宋体" w:cs="宋体"/>
                <w:kern w:val="0"/>
                <w:sz w:val="24"/>
              </w:rPr>
            </w:pPr>
          </w:p>
          <w:p w14:paraId="10396A72">
            <w:pPr>
              <w:autoSpaceDE w:val="0"/>
              <w:autoSpaceDN w:val="0"/>
              <w:adjustRightInd w:val="0"/>
              <w:jc w:val="center"/>
              <w:rPr>
                <w:rFonts w:ascii="宋体" w:hAnsi="宋体" w:cs="宋体"/>
                <w:kern w:val="0"/>
                <w:sz w:val="24"/>
              </w:rPr>
            </w:pPr>
          </w:p>
          <w:p w14:paraId="1862AEDB">
            <w:pPr>
              <w:autoSpaceDE w:val="0"/>
              <w:autoSpaceDN w:val="0"/>
              <w:adjustRightInd w:val="0"/>
              <w:jc w:val="center"/>
              <w:rPr>
                <w:rFonts w:ascii="宋体" w:hAnsi="宋体" w:cs="宋体"/>
                <w:kern w:val="0"/>
                <w:sz w:val="24"/>
              </w:rPr>
            </w:pPr>
          </w:p>
          <w:p w14:paraId="41D101B2">
            <w:pPr>
              <w:autoSpaceDE w:val="0"/>
              <w:autoSpaceDN w:val="0"/>
              <w:adjustRightInd w:val="0"/>
              <w:jc w:val="center"/>
              <w:rPr>
                <w:rFonts w:ascii="宋体" w:hAnsi="宋体" w:cs="宋体"/>
                <w:kern w:val="0"/>
                <w:sz w:val="24"/>
              </w:rPr>
            </w:pPr>
          </w:p>
          <w:p w14:paraId="0D372012">
            <w:pPr>
              <w:autoSpaceDE w:val="0"/>
              <w:autoSpaceDN w:val="0"/>
              <w:adjustRightInd w:val="0"/>
              <w:jc w:val="center"/>
              <w:rPr>
                <w:rFonts w:ascii="宋体" w:hAnsi="宋体" w:cs="宋体"/>
                <w:kern w:val="0"/>
                <w:sz w:val="24"/>
              </w:rPr>
            </w:pPr>
          </w:p>
          <w:p w14:paraId="7C69A855">
            <w:pPr>
              <w:autoSpaceDE w:val="0"/>
              <w:autoSpaceDN w:val="0"/>
              <w:adjustRightInd w:val="0"/>
              <w:jc w:val="center"/>
              <w:rPr>
                <w:rFonts w:ascii="宋体" w:hAnsi="宋体" w:cs="宋体"/>
                <w:kern w:val="0"/>
                <w:sz w:val="24"/>
              </w:rPr>
            </w:pPr>
          </w:p>
          <w:p w14:paraId="4D240BFF">
            <w:pPr>
              <w:autoSpaceDE w:val="0"/>
              <w:autoSpaceDN w:val="0"/>
              <w:adjustRightInd w:val="0"/>
              <w:jc w:val="center"/>
              <w:rPr>
                <w:rFonts w:ascii="宋体" w:hAnsi="宋体" w:cs="宋体"/>
                <w:kern w:val="0"/>
                <w:sz w:val="24"/>
              </w:rPr>
            </w:pPr>
          </w:p>
          <w:p w14:paraId="74800117">
            <w:pPr>
              <w:autoSpaceDE w:val="0"/>
              <w:autoSpaceDN w:val="0"/>
              <w:adjustRightInd w:val="0"/>
              <w:jc w:val="center"/>
              <w:rPr>
                <w:rFonts w:hint="eastAsia" w:ascii="宋体" w:hAnsi="宋体" w:cs="宋体"/>
                <w:kern w:val="0"/>
                <w:sz w:val="24"/>
              </w:rPr>
            </w:pPr>
          </w:p>
          <w:p w14:paraId="29CBCEFC">
            <w:pPr>
              <w:autoSpaceDE w:val="0"/>
              <w:autoSpaceDN w:val="0"/>
              <w:adjustRightInd w:val="0"/>
              <w:jc w:val="center"/>
              <w:rPr>
                <w:rFonts w:ascii="宋体" w:hAnsi="宋体" w:cs="宋体"/>
                <w:kern w:val="0"/>
                <w:sz w:val="24"/>
              </w:rPr>
            </w:pPr>
          </w:p>
          <w:p w14:paraId="74F98768">
            <w:pPr>
              <w:autoSpaceDE w:val="0"/>
              <w:autoSpaceDN w:val="0"/>
              <w:adjustRightInd w:val="0"/>
              <w:jc w:val="center"/>
              <w:rPr>
                <w:rFonts w:ascii="宋体" w:hAnsi="宋体" w:cs="宋体"/>
                <w:kern w:val="0"/>
                <w:sz w:val="24"/>
              </w:rPr>
            </w:pPr>
          </w:p>
          <w:p w14:paraId="7D204BAA">
            <w:pPr>
              <w:autoSpaceDE w:val="0"/>
              <w:autoSpaceDN w:val="0"/>
              <w:adjustRightInd w:val="0"/>
              <w:jc w:val="center"/>
              <w:rPr>
                <w:rFonts w:ascii="宋体" w:hAnsi="宋体" w:cs="宋体"/>
                <w:kern w:val="0"/>
                <w:sz w:val="24"/>
              </w:rPr>
            </w:pPr>
          </w:p>
          <w:p w14:paraId="3A8D93A9">
            <w:pPr>
              <w:autoSpaceDE w:val="0"/>
              <w:autoSpaceDN w:val="0"/>
              <w:adjustRightInd w:val="0"/>
              <w:jc w:val="center"/>
              <w:rPr>
                <w:rFonts w:ascii="宋体" w:hAnsi="宋体" w:cs="宋体"/>
                <w:kern w:val="0"/>
                <w:sz w:val="24"/>
              </w:rPr>
            </w:pPr>
          </w:p>
          <w:p w14:paraId="4F122ACE">
            <w:pPr>
              <w:autoSpaceDE w:val="0"/>
              <w:autoSpaceDN w:val="0"/>
              <w:adjustRightInd w:val="0"/>
              <w:jc w:val="center"/>
              <w:rPr>
                <w:rFonts w:ascii="宋体" w:hAnsi="宋体" w:cs="宋体"/>
                <w:kern w:val="0"/>
                <w:sz w:val="24"/>
              </w:rPr>
            </w:pPr>
          </w:p>
          <w:p w14:paraId="4A69FE5B">
            <w:pPr>
              <w:autoSpaceDE w:val="0"/>
              <w:autoSpaceDN w:val="0"/>
              <w:adjustRightInd w:val="0"/>
              <w:jc w:val="center"/>
              <w:rPr>
                <w:rFonts w:hint="eastAsia" w:ascii="宋体" w:hAnsi="宋体" w:cs="宋体"/>
                <w:kern w:val="0"/>
                <w:sz w:val="24"/>
              </w:rPr>
            </w:pPr>
          </w:p>
          <w:p w14:paraId="0E37BA97">
            <w:pPr>
              <w:autoSpaceDE w:val="0"/>
              <w:autoSpaceDN w:val="0"/>
              <w:adjustRightInd w:val="0"/>
              <w:jc w:val="center"/>
              <w:rPr>
                <w:rFonts w:ascii="宋体" w:hAnsi="宋体" w:cs="宋体"/>
                <w:kern w:val="0"/>
                <w:sz w:val="24"/>
              </w:rPr>
            </w:pPr>
          </w:p>
          <w:p w14:paraId="4C7F59C3">
            <w:pPr>
              <w:autoSpaceDE w:val="0"/>
              <w:autoSpaceDN w:val="0"/>
              <w:adjustRightInd w:val="0"/>
              <w:jc w:val="center"/>
              <w:rPr>
                <w:rFonts w:ascii="宋体" w:hAnsi="宋体" w:cs="宋体"/>
                <w:kern w:val="0"/>
                <w:sz w:val="24"/>
              </w:rPr>
            </w:pPr>
          </w:p>
          <w:p w14:paraId="345469CE">
            <w:pPr>
              <w:autoSpaceDE w:val="0"/>
              <w:autoSpaceDN w:val="0"/>
              <w:adjustRightInd w:val="0"/>
              <w:jc w:val="center"/>
              <w:rPr>
                <w:rFonts w:ascii="宋体" w:hAnsi="宋体" w:cs="宋体"/>
                <w:kern w:val="0"/>
                <w:sz w:val="24"/>
              </w:rPr>
            </w:pPr>
          </w:p>
          <w:p w14:paraId="256BDB5B">
            <w:pPr>
              <w:autoSpaceDE w:val="0"/>
              <w:autoSpaceDN w:val="0"/>
              <w:adjustRightInd w:val="0"/>
              <w:jc w:val="center"/>
              <w:rPr>
                <w:rFonts w:ascii="宋体" w:hAnsi="宋体" w:cs="宋体"/>
                <w:kern w:val="0"/>
                <w:sz w:val="24"/>
              </w:rPr>
            </w:pPr>
            <w:r>
              <w:rPr>
                <w:rFonts w:hint="eastAsia" w:ascii="宋体" w:hAnsi="宋体" w:cs="宋体"/>
                <w:kern w:val="0"/>
                <w:sz w:val="24"/>
              </w:rPr>
              <w:t>投资者关系活动</w:t>
            </w:r>
          </w:p>
          <w:p w14:paraId="35CAEB88">
            <w:pPr>
              <w:autoSpaceDE w:val="0"/>
              <w:autoSpaceDN w:val="0"/>
              <w:adjustRightInd w:val="0"/>
              <w:jc w:val="center"/>
              <w:rPr>
                <w:rFonts w:ascii="宋体" w:hAnsi="宋体" w:cs="宋体"/>
                <w:kern w:val="0"/>
                <w:sz w:val="24"/>
              </w:rPr>
            </w:pPr>
            <w:r>
              <w:rPr>
                <w:rFonts w:hint="eastAsia" w:ascii="宋体" w:hAnsi="宋体" w:cs="宋体"/>
                <w:kern w:val="0"/>
                <w:sz w:val="24"/>
              </w:rPr>
              <w:t>主要内容介绍</w:t>
            </w:r>
          </w:p>
          <w:p w14:paraId="14BAC349">
            <w:pPr>
              <w:autoSpaceDE w:val="0"/>
              <w:autoSpaceDN w:val="0"/>
              <w:adjustRightInd w:val="0"/>
              <w:jc w:val="center"/>
              <w:rPr>
                <w:rFonts w:ascii="宋体" w:hAnsi="宋体" w:cs="宋体"/>
                <w:kern w:val="0"/>
                <w:sz w:val="24"/>
              </w:rPr>
            </w:pPr>
          </w:p>
          <w:p w14:paraId="1D331C2E">
            <w:pPr>
              <w:autoSpaceDE w:val="0"/>
              <w:autoSpaceDN w:val="0"/>
              <w:adjustRightInd w:val="0"/>
              <w:jc w:val="center"/>
              <w:rPr>
                <w:rFonts w:ascii="宋体" w:hAnsi="宋体" w:cs="宋体"/>
                <w:kern w:val="0"/>
                <w:sz w:val="24"/>
              </w:rPr>
            </w:pPr>
          </w:p>
          <w:p w14:paraId="6652D9D3">
            <w:pPr>
              <w:autoSpaceDE w:val="0"/>
              <w:autoSpaceDN w:val="0"/>
              <w:adjustRightInd w:val="0"/>
              <w:jc w:val="center"/>
              <w:rPr>
                <w:rFonts w:ascii="宋体" w:hAnsi="宋体" w:cs="宋体"/>
                <w:kern w:val="0"/>
                <w:sz w:val="24"/>
              </w:rPr>
            </w:pPr>
          </w:p>
          <w:p w14:paraId="7DBFFC47">
            <w:pPr>
              <w:autoSpaceDE w:val="0"/>
              <w:autoSpaceDN w:val="0"/>
              <w:adjustRightInd w:val="0"/>
              <w:jc w:val="center"/>
              <w:rPr>
                <w:rFonts w:ascii="宋体" w:hAnsi="宋体" w:cs="宋体"/>
                <w:kern w:val="0"/>
                <w:sz w:val="24"/>
              </w:rPr>
            </w:pPr>
          </w:p>
          <w:p w14:paraId="6F3D588E">
            <w:pPr>
              <w:autoSpaceDE w:val="0"/>
              <w:autoSpaceDN w:val="0"/>
              <w:adjustRightInd w:val="0"/>
              <w:jc w:val="center"/>
              <w:rPr>
                <w:rFonts w:ascii="宋体" w:hAnsi="宋体" w:cs="宋体"/>
                <w:kern w:val="0"/>
                <w:sz w:val="24"/>
              </w:rPr>
            </w:pPr>
          </w:p>
          <w:p w14:paraId="538AB9E3">
            <w:pPr>
              <w:autoSpaceDE w:val="0"/>
              <w:autoSpaceDN w:val="0"/>
              <w:adjustRightInd w:val="0"/>
              <w:jc w:val="center"/>
              <w:rPr>
                <w:rFonts w:ascii="宋体" w:hAnsi="宋体" w:cs="宋体"/>
                <w:kern w:val="0"/>
                <w:sz w:val="24"/>
              </w:rPr>
            </w:pPr>
          </w:p>
          <w:p w14:paraId="7D6D5CA5">
            <w:pPr>
              <w:autoSpaceDE w:val="0"/>
              <w:autoSpaceDN w:val="0"/>
              <w:adjustRightInd w:val="0"/>
              <w:jc w:val="center"/>
              <w:rPr>
                <w:rFonts w:ascii="宋体" w:hAnsi="宋体" w:cs="宋体"/>
                <w:kern w:val="0"/>
                <w:sz w:val="24"/>
              </w:rPr>
            </w:pPr>
          </w:p>
          <w:p w14:paraId="6DFE01AC">
            <w:pPr>
              <w:autoSpaceDE w:val="0"/>
              <w:autoSpaceDN w:val="0"/>
              <w:adjustRightInd w:val="0"/>
              <w:jc w:val="center"/>
              <w:rPr>
                <w:rFonts w:ascii="宋体" w:hAnsi="宋体" w:cs="宋体"/>
                <w:kern w:val="0"/>
                <w:sz w:val="24"/>
              </w:rPr>
            </w:pPr>
          </w:p>
          <w:p w14:paraId="56E4C146">
            <w:pPr>
              <w:autoSpaceDE w:val="0"/>
              <w:autoSpaceDN w:val="0"/>
              <w:adjustRightInd w:val="0"/>
              <w:jc w:val="center"/>
              <w:rPr>
                <w:rFonts w:ascii="宋体" w:hAnsi="宋体" w:cs="宋体"/>
                <w:kern w:val="0"/>
                <w:sz w:val="24"/>
              </w:rPr>
            </w:pPr>
          </w:p>
          <w:p w14:paraId="06465937">
            <w:pPr>
              <w:autoSpaceDE w:val="0"/>
              <w:autoSpaceDN w:val="0"/>
              <w:adjustRightInd w:val="0"/>
              <w:jc w:val="center"/>
              <w:rPr>
                <w:rFonts w:ascii="宋体" w:hAnsi="宋体" w:cs="宋体"/>
                <w:kern w:val="0"/>
                <w:sz w:val="24"/>
              </w:rPr>
            </w:pPr>
          </w:p>
          <w:p w14:paraId="501AB791">
            <w:pPr>
              <w:autoSpaceDE w:val="0"/>
              <w:autoSpaceDN w:val="0"/>
              <w:adjustRightInd w:val="0"/>
              <w:jc w:val="center"/>
              <w:rPr>
                <w:rFonts w:ascii="宋体" w:hAnsi="宋体" w:cs="宋体"/>
                <w:kern w:val="0"/>
                <w:sz w:val="24"/>
              </w:rPr>
            </w:pPr>
          </w:p>
          <w:p w14:paraId="3E6CBBC2">
            <w:pPr>
              <w:autoSpaceDE w:val="0"/>
              <w:autoSpaceDN w:val="0"/>
              <w:adjustRightInd w:val="0"/>
              <w:jc w:val="center"/>
              <w:rPr>
                <w:rFonts w:ascii="宋体" w:hAnsi="宋体" w:cs="宋体"/>
                <w:kern w:val="0"/>
                <w:sz w:val="24"/>
              </w:rPr>
            </w:pPr>
          </w:p>
          <w:p w14:paraId="7E3D0173">
            <w:pPr>
              <w:autoSpaceDE w:val="0"/>
              <w:autoSpaceDN w:val="0"/>
              <w:adjustRightInd w:val="0"/>
              <w:jc w:val="center"/>
              <w:rPr>
                <w:rFonts w:ascii="宋体" w:hAnsi="宋体" w:cs="宋体"/>
                <w:kern w:val="0"/>
                <w:sz w:val="24"/>
              </w:rPr>
            </w:pPr>
          </w:p>
          <w:p w14:paraId="5ABA8E19">
            <w:pPr>
              <w:autoSpaceDE w:val="0"/>
              <w:autoSpaceDN w:val="0"/>
              <w:adjustRightInd w:val="0"/>
              <w:jc w:val="center"/>
              <w:rPr>
                <w:rFonts w:ascii="宋体" w:hAnsi="宋体" w:cs="宋体"/>
                <w:kern w:val="0"/>
                <w:sz w:val="24"/>
              </w:rPr>
            </w:pPr>
          </w:p>
          <w:p w14:paraId="5338E153">
            <w:pPr>
              <w:autoSpaceDE w:val="0"/>
              <w:autoSpaceDN w:val="0"/>
              <w:adjustRightInd w:val="0"/>
              <w:jc w:val="center"/>
              <w:rPr>
                <w:rFonts w:ascii="宋体" w:hAnsi="宋体" w:cs="宋体"/>
                <w:kern w:val="0"/>
                <w:sz w:val="24"/>
              </w:rPr>
            </w:pPr>
          </w:p>
          <w:p w14:paraId="6917EEC7">
            <w:pPr>
              <w:autoSpaceDE w:val="0"/>
              <w:autoSpaceDN w:val="0"/>
              <w:adjustRightInd w:val="0"/>
              <w:jc w:val="center"/>
              <w:rPr>
                <w:rFonts w:ascii="宋体" w:hAnsi="宋体" w:cs="宋体"/>
                <w:kern w:val="0"/>
                <w:sz w:val="24"/>
              </w:rPr>
            </w:pPr>
          </w:p>
          <w:p w14:paraId="1579A064">
            <w:pPr>
              <w:autoSpaceDE w:val="0"/>
              <w:autoSpaceDN w:val="0"/>
              <w:adjustRightInd w:val="0"/>
              <w:jc w:val="center"/>
              <w:rPr>
                <w:rFonts w:ascii="宋体" w:hAnsi="宋体" w:cs="宋体"/>
                <w:kern w:val="0"/>
                <w:sz w:val="24"/>
              </w:rPr>
            </w:pPr>
          </w:p>
          <w:p w14:paraId="16B65050">
            <w:pPr>
              <w:autoSpaceDE w:val="0"/>
              <w:autoSpaceDN w:val="0"/>
              <w:adjustRightInd w:val="0"/>
              <w:jc w:val="center"/>
              <w:rPr>
                <w:rFonts w:ascii="宋体" w:hAnsi="宋体" w:cs="宋体"/>
                <w:kern w:val="0"/>
                <w:sz w:val="24"/>
              </w:rPr>
            </w:pPr>
          </w:p>
          <w:p w14:paraId="3F06166C">
            <w:pPr>
              <w:autoSpaceDE w:val="0"/>
              <w:autoSpaceDN w:val="0"/>
              <w:adjustRightInd w:val="0"/>
              <w:jc w:val="center"/>
              <w:rPr>
                <w:rFonts w:ascii="宋体" w:hAnsi="宋体" w:cs="宋体"/>
                <w:kern w:val="0"/>
                <w:sz w:val="24"/>
              </w:rPr>
            </w:pPr>
          </w:p>
          <w:p w14:paraId="25C3CEED">
            <w:pPr>
              <w:autoSpaceDE w:val="0"/>
              <w:autoSpaceDN w:val="0"/>
              <w:adjustRightInd w:val="0"/>
              <w:jc w:val="center"/>
              <w:rPr>
                <w:rFonts w:ascii="宋体" w:hAnsi="宋体" w:cs="宋体"/>
                <w:kern w:val="0"/>
                <w:sz w:val="24"/>
              </w:rPr>
            </w:pPr>
          </w:p>
          <w:p w14:paraId="0BE2CF3C">
            <w:pPr>
              <w:autoSpaceDE w:val="0"/>
              <w:autoSpaceDN w:val="0"/>
              <w:adjustRightInd w:val="0"/>
              <w:jc w:val="center"/>
              <w:rPr>
                <w:rFonts w:ascii="宋体" w:hAnsi="宋体" w:cs="宋体"/>
                <w:kern w:val="0"/>
                <w:sz w:val="24"/>
              </w:rPr>
            </w:pPr>
          </w:p>
          <w:p w14:paraId="60FE3BEE">
            <w:pPr>
              <w:autoSpaceDE w:val="0"/>
              <w:autoSpaceDN w:val="0"/>
              <w:adjustRightInd w:val="0"/>
              <w:jc w:val="center"/>
              <w:rPr>
                <w:rFonts w:ascii="宋体" w:hAnsi="宋体" w:cs="宋体"/>
                <w:kern w:val="0"/>
                <w:sz w:val="24"/>
              </w:rPr>
            </w:pPr>
          </w:p>
          <w:p w14:paraId="11023A0A">
            <w:pPr>
              <w:autoSpaceDE w:val="0"/>
              <w:autoSpaceDN w:val="0"/>
              <w:adjustRightInd w:val="0"/>
              <w:jc w:val="center"/>
              <w:rPr>
                <w:rFonts w:ascii="宋体" w:hAnsi="宋体" w:cs="宋体"/>
                <w:kern w:val="0"/>
                <w:sz w:val="24"/>
              </w:rPr>
            </w:pPr>
          </w:p>
          <w:p w14:paraId="51D883C6">
            <w:pPr>
              <w:autoSpaceDE w:val="0"/>
              <w:autoSpaceDN w:val="0"/>
              <w:adjustRightInd w:val="0"/>
              <w:jc w:val="center"/>
              <w:rPr>
                <w:rFonts w:ascii="宋体" w:hAnsi="宋体" w:cs="宋体"/>
                <w:kern w:val="0"/>
                <w:sz w:val="24"/>
              </w:rPr>
            </w:pPr>
          </w:p>
          <w:p w14:paraId="20F6CFEA">
            <w:pPr>
              <w:autoSpaceDE w:val="0"/>
              <w:autoSpaceDN w:val="0"/>
              <w:adjustRightInd w:val="0"/>
              <w:jc w:val="center"/>
              <w:rPr>
                <w:rFonts w:ascii="宋体" w:hAnsi="宋体" w:cs="宋体"/>
                <w:kern w:val="0"/>
                <w:sz w:val="24"/>
              </w:rPr>
            </w:pPr>
          </w:p>
          <w:p w14:paraId="1F23FF94">
            <w:pPr>
              <w:autoSpaceDE w:val="0"/>
              <w:autoSpaceDN w:val="0"/>
              <w:adjustRightInd w:val="0"/>
              <w:jc w:val="center"/>
              <w:rPr>
                <w:rFonts w:ascii="宋体" w:hAnsi="宋体" w:cs="宋体"/>
                <w:kern w:val="0"/>
                <w:sz w:val="24"/>
              </w:rPr>
            </w:pPr>
          </w:p>
          <w:p w14:paraId="19E66B75">
            <w:pPr>
              <w:autoSpaceDE w:val="0"/>
              <w:autoSpaceDN w:val="0"/>
              <w:adjustRightInd w:val="0"/>
              <w:jc w:val="center"/>
              <w:rPr>
                <w:rFonts w:ascii="宋体" w:hAnsi="宋体" w:cs="宋体"/>
                <w:kern w:val="0"/>
                <w:sz w:val="24"/>
              </w:rPr>
            </w:pPr>
          </w:p>
          <w:p w14:paraId="3ABED683">
            <w:pPr>
              <w:autoSpaceDE w:val="0"/>
              <w:autoSpaceDN w:val="0"/>
              <w:adjustRightInd w:val="0"/>
              <w:jc w:val="center"/>
              <w:rPr>
                <w:rFonts w:ascii="宋体" w:hAnsi="宋体" w:cs="宋体"/>
                <w:kern w:val="0"/>
                <w:sz w:val="24"/>
              </w:rPr>
            </w:pPr>
          </w:p>
          <w:p w14:paraId="7284EAB9">
            <w:pPr>
              <w:autoSpaceDE w:val="0"/>
              <w:autoSpaceDN w:val="0"/>
              <w:adjustRightInd w:val="0"/>
              <w:jc w:val="center"/>
              <w:rPr>
                <w:rFonts w:ascii="宋体" w:hAnsi="宋体" w:cs="宋体"/>
                <w:kern w:val="0"/>
                <w:sz w:val="24"/>
              </w:rPr>
            </w:pPr>
          </w:p>
          <w:p w14:paraId="21652BF8">
            <w:pPr>
              <w:autoSpaceDE w:val="0"/>
              <w:autoSpaceDN w:val="0"/>
              <w:adjustRightInd w:val="0"/>
              <w:jc w:val="center"/>
              <w:rPr>
                <w:rFonts w:ascii="宋体" w:hAnsi="宋体" w:cs="宋体"/>
                <w:kern w:val="0"/>
                <w:sz w:val="24"/>
              </w:rPr>
            </w:pPr>
          </w:p>
          <w:p w14:paraId="62CE2C9A">
            <w:pPr>
              <w:autoSpaceDE w:val="0"/>
              <w:autoSpaceDN w:val="0"/>
              <w:adjustRightInd w:val="0"/>
              <w:jc w:val="center"/>
              <w:rPr>
                <w:rFonts w:ascii="宋体" w:hAnsi="宋体" w:cs="宋体"/>
                <w:kern w:val="0"/>
                <w:sz w:val="24"/>
              </w:rPr>
            </w:pPr>
          </w:p>
          <w:p w14:paraId="703796D6">
            <w:pPr>
              <w:autoSpaceDE w:val="0"/>
              <w:autoSpaceDN w:val="0"/>
              <w:adjustRightInd w:val="0"/>
              <w:jc w:val="center"/>
              <w:rPr>
                <w:rFonts w:ascii="宋体" w:hAnsi="宋体" w:cs="宋体"/>
                <w:kern w:val="0"/>
                <w:sz w:val="24"/>
              </w:rPr>
            </w:pPr>
          </w:p>
          <w:p w14:paraId="39371725">
            <w:pPr>
              <w:autoSpaceDE w:val="0"/>
              <w:autoSpaceDN w:val="0"/>
              <w:adjustRightInd w:val="0"/>
              <w:jc w:val="center"/>
              <w:rPr>
                <w:rFonts w:ascii="宋体" w:hAnsi="宋体" w:cs="宋体"/>
                <w:kern w:val="0"/>
                <w:sz w:val="24"/>
              </w:rPr>
            </w:pPr>
          </w:p>
          <w:p w14:paraId="6E286E81">
            <w:pPr>
              <w:autoSpaceDE w:val="0"/>
              <w:autoSpaceDN w:val="0"/>
              <w:adjustRightInd w:val="0"/>
              <w:jc w:val="center"/>
              <w:rPr>
                <w:rFonts w:ascii="宋体" w:hAnsi="宋体" w:cs="宋体"/>
                <w:kern w:val="0"/>
                <w:sz w:val="24"/>
              </w:rPr>
            </w:pPr>
          </w:p>
          <w:p w14:paraId="4DAA87E8">
            <w:pPr>
              <w:autoSpaceDE w:val="0"/>
              <w:autoSpaceDN w:val="0"/>
              <w:adjustRightInd w:val="0"/>
              <w:jc w:val="center"/>
              <w:rPr>
                <w:rFonts w:ascii="宋体" w:hAnsi="宋体" w:cs="宋体"/>
                <w:kern w:val="0"/>
                <w:sz w:val="24"/>
              </w:rPr>
            </w:pPr>
          </w:p>
          <w:p w14:paraId="29A2766E">
            <w:pPr>
              <w:autoSpaceDE w:val="0"/>
              <w:autoSpaceDN w:val="0"/>
              <w:adjustRightInd w:val="0"/>
              <w:jc w:val="center"/>
              <w:rPr>
                <w:rFonts w:ascii="宋体" w:hAnsi="宋体" w:cs="宋体"/>
                <w:kern w:val="0"/>
                <w:sz w:val="24"/>
              </w:rPr>
            </w:pPr>
          </w:p>
          <w:p w14:paraId="7A2C9C01">
            <w:pPr>
              <w:autoSpaceDE w:val="0"/>
              <w:autoSpaceDN w:val="0"/>
              <w:adjustRightInd w:val="0"/>
              <w:jc w:val="center"/>
              <w:rPr>
                <w:rFonts w:hint="eastAsia" w:ascii="宋体" w:hAnsi="宋体" w:cs="宋体"/>
                <w:kern w:val="0"/>
                <w:sz w:val="24"/>
              </w:rPr>
            </w:pPr>
          </w:p>
          <w:p w14:paraId="2AF081E5">
            <w:pPr>
              <w:autoSpaceDE w:val="0"/>
              <w:autoSpaceDN w:val="0"/>
              <w:adjustRightInd w:val="0"/>
              <w:jc w:val="center"/>
              <w:rPr>
                <w:rFonts w:ascii="宋体" w:hAnsi="宋体" w:cs="宋体"/>
                <w:kern w:val="0"/>
                <w:sz w:val="24"/>
              </w:rPr>
            </w:pPr>
          </w:p>
          <w:p w14:paraId="7BEAC305">
            <w:pPr>
              <w:autoSpaceDE w:val="0"/>
              <w:autoSpaceDN w:val="0"/>
              <w:adjustRightInd w:val="0"/>
              <w:jc w:val="center"/>
              <w:rPr>
                <w:rFonts w:ascii="宋体" w:hAnsi="宋体" w:cs="宋体"/>
                <w:kern w:val="0"/>
                <w:sz w:val="24"/>
              </w:rPr>
            </w:pPr>
          </w:p>
          <w:p w14:paraId="150FBE65">
            <w:pPr>
              <w:autoSpaceDE w:val="0"/>
              <w:autoSpaceDN w:val="0"/>
              <w:adjustRightInd w:val="0"/>
              <w:jc w:val="center"/>
              <w:rPr>
                <w:rFonts w:ascii="宋体" w:hAnsi="宋体" w:cs="宋体"/>
                <w:kern w:val="0"/>
                <w:sz w:val="24"/>
              </w:rPr>
            </w:pPr>
          </w:p>
          <w:p w14:paraId="02341CAD">
            <w:pPr>
              <w:autoSpaceDE w:val="0"/>
              <w:autoSpaceDN w:val="0"/>
              <w:adjustRightInd w:val="0"/>
              <w:jc w:val="center"/>
              <w:rPr>
                <w:rFonts w:ascii="宋体" w:hAnsi="宋体" w:cs="宋体"/>
                <w:kern w:val="0"/>
                <w:sz w:val="24"/>
              </w:rPr>
            </w:pPr>
          </w:p>
          <w:p w14:paraId="33CE7C2B">
            <w:pPr>
              <w:autoSpaceDE w:val="0"/>
              <w:autoSpaceDN w:val="0"/>
              <w:adjustRightInd w:val="0"/>
              <w:jc w:val="center"/>
              <w:rPr>
                <w:rFonts w:ascii="宋体" w:hAnsi="宋体" w:cs="宋体"/>
                <w:kern w:val="0"/>
                <w:sz w:val="24"/>
              </w:rPr>
            </w:pPr>
          </w:p>
          <w:p w14:paraId="137E543E">
            <w:pPr>
              <w:autoSpaceDE w:val="0"/>
              <w:autoSpaceDN w:val="0"/>
              <w:adjustRightInd w:val="0"/>
              <w:jc w:val="center"/>
              <w:rPr>
                <w:rFonts w:ascii="宋体" w:hAnsi="宋体" w:cs="宋体"/>
                <w:kern w:val="0"/>
                <w:sz w:val="24"/>
              </w:rPr>
            </w:pPr>
            <w:r>
              <w:rPr>
                <w:rFonts w:hint="eastAsia" w:ascii="宋体" w:hAnsi="宋体" w:cs="宋体"/>
                <w:kern w:val="0"/>
                <w:sz w:val="24"/>
              </w:rPr>
              <w:t>投资者关系活动</w:t>
            </w:r>
          </w:p>
          <w:p w14:paraId="70728119">
            <w:pPr>
              <w:autoSpaceDE w:val="0"/>
              <w:autoSpaceDN w:val="0"/>
              <w:adjustRightInd w:val="0"/>
              <w:jc w:val="center"/>
              <w:rPr>
                <w:rFonts w:ascii="宋体" w:hAnsi="宋体" w:cs="宋体"/>
                <w:kern w:val="0"/>
                <w:sz w:val="24"/>
              </w:rPr>
            </w:pPr>
            <w:r>
              <w:rPr>
                <w:rFonts w:hint="eastAsia" w:ascii="宋体" w:hAnsi="宋体" w:cs="宋体"/>
                <w:kern w:val="0"/>
                <w:sz w:val="24"/>
              </w:rPr>
              <w:t>主要内容介绍</w:t>
            </w:r>
          </w:p>
          <w:p w14:paraId="2F8477A4">
            <w:pPr>
              <w:autoSpaceDE w:val="0"/>
              <w:autoSpaceDN w:val="0"/>
              <w:adjustRightInd w:val="0"/>
              <w:jc w:val="center"/>
              <w:rPr>
                <w:rFonts w:ascii="宋体" w:hAnsi="宋体" w:cs="宋体"/>
                <w:kern w:val="0"/>
                <w:sz w:val="24"/>
              </w:rPr>
            </w:pPr>
          </w:p>
          <w:p w14:paraId="655BF51B">
            <w:pPr>
              <w:autoSpaceDE w:val="0"/>
              <w:autoSpaceDN w:val="0"/>
              <w:adjustRightInd w:val="0"/>
              <w:jc w:val="center"/>
              <w:rPr>
                <w:rFonts w:ascii="宋体" w:hAnsi="宋体" w:cs="宋体"/>
                <w:kern w:val="0"/>
                <w:sz w:val="24"/>
              </w:rPr>
            </w:pPr>
          </w:p>
          <w:p w14:paraId="3C0C9E69">
            <w:pPr>
              <w:autoSpaceDE w:val="0"/>
              <w:autoSpaceDN w:val="0"/>
              <w:adjustRightInd w:val="0"/>
              <w:jc w:val="center"/>
              <w:rPr>
                <w:rFonts w:ascii="宋体" w:hAnsi="宋体" w:cs="宋体"/>
                <w:kern w:val="0"/>
                <w:sz w:val="24"/>
              </w:rPr>
            </w:pPr>
          </w:p>
          <w:p w14:paraId="088643A6">
            <w:pPr>
              <w:autoSpaceDE w:val="0"/>
              <w:autoSpaceDN w:val="0"/>
              <w:adjustRightInd w:val="0"/>
              <w:jc w:val="center"/>
              <w:rPr>
                <w:rFonts w:ascii="宋体" w:hAnsi="宋体" w:cs="宋体"/>
                <w:kern w:val="0"/>
                <w:sz w:val="24"/>
              </w:rPr>
            </w:pPr>
          </w:p>
          <w:p w14:paraId="5A0BE640">
            <w:pPr>
              <w:autoSpaceDE w:val="0"/>
              <w:autoSpaceDN w:val="0"/>
              <w:adjustRightInd w:val="0"/>
              <w:jc w:val="center"/>
              <w:rPr>
                <w:rFonts w:ascii="宋体" w:hAnsi="宋体" w:cs="宋体"/>
                <w:kern w:val="0"/>
                <w:sz w:val="24"/>
              </w:rPr>
            </w:pPr>
          </w:p>
          <w:p w14:paraId="5CC9CB09">
            <w:pPr>
              <w:autoSpaceDE w:val="0"/>
              <w:autoSpaceDN w:val="0"/>
              <w:adjustRightInd w:val="0"/>
              <w:jc w:val="center"/>
              <w:rPr>
                <w:rFonts w:ascii="宋体" w:hAnsi="宋体" w:cs="宋体"/>
                <w:kern w:val="0"/>
                <w:sz w:val="24"/>
              </w:rPr>
            </w:pPr>
          </w:p>
          <w:p w14:paraId="56EF78C3">
            <w:pPr>
              <w:autoSpaceDE w:val="0"/>
              <w:autoSpaceDN w:val="0"/>
              <w:adjustRightInd w:val="0"/>
              <w:jc w:val="center"/>
              <w:rPr>
                <w:rFonts w:ascii="宋体" w:hAnsi="宋体" w:cs="宋体"/>
                <w:kern w:val="0"/>
                <w:sz w:val="24"/>
              </w:rPr>
            </w:pPr>
          </w:p>
          <w:p w14:paraId="5078E732">
            <w:pPr>
              <w:autoSpaceDE w:val="0"/>
              <w:autoSpaceDN w:val="0"/>
              <w:adjustRightInd w:val="0"/>
              <w:jc w:val="center"/>
              <w:rPr>
                <w:rFonts w:ascii="宋体" w:hAnsi="宋体" w:cs="宋体"/>
                <w:kern w:val="0"/>
                <w:sz w:val="24"/>
              </w:rPr>
            </w:pPr>
          </w:p>
          <w:p w14:paraId="44D342AD">
            <w:pPr>
              <w:autoSpaceDE w:val="0"/>
              <w:autoSpaceDN w:val="0"/>
              <w:adjustRightInd w:val="0"/>
              <w:jc w:val="center"/>
              <w:rPr>
                <w:rFonts w:ascii="宋体" w:hAnsi="宋体" w:cs="宋体"/>
                <w:kern w:val="0"/>
                <w:sz w:val="24"/>
              </w:rPr>
            </w:pPr>
          </w:p>
          <w:p w14:paraId="7A0BC82A">
            <w:pPr>
              <w:autoSpaceDE w:val="0"/>
              <w:autoSpaceDN w:val="0"/>
              <w:adjustRightInd w:val="0"/>
              <w:jc w:val="center"/>
              <w:rPr>
                <w:rFonts w:ascii="宋体" w:hAnsi="宋体" w:cs="宋体"/>
                <w:kern w:val="0"/>
                <w:sz w:val="24"/>
              </w:rPr>
            </w:pPr>
          </w:p>
          <w:p w14:paraId="0D053DCA">
            <w:pPr>
              <w:autoSpaceDE w:val="0"/>
              <w:autoSpaceDN w:val="0"/>
              <w:adjustRightInd w:val="0"/>
              <w:jc w:val="center"/>
              <w:rPr>
                <w:rFonts w:ascii="宋体" w:hAnsi="宋体" w:cs="宋体"/>
                <w:kern w:val="0"/>
                <w:sz w:val="24"/>
              </w:rPr>
            </w:pPr>
          </w:p>
          <w:p w14:paraId="74C86634">
            <w:pPr>
              <w:autoSpaceDE w:val="0"/>
              <w:autoSpaceDN w:val="0"/>
              <w:adjustRightInd w:val="0"/>
              <w:jc w:val="center"/>
              <w:rPr>
                <w:rFonts w:ascii="宋体" w:hAnsi="宋体" w:cs="宋体"/>
                <w:kern w:val="0"/>
                <w:sz w:val="24"/>
              </w:rPr>
            </w:pPr>
          </w:p>
          <w:p w14:paraId="447AB581">
            <w:pPr>
              <w:autoSpaceDE w:val="0"/>
              <w:autoSpaceDN w:val="0"/>
              <w:adjustRightInd w:val="0"/>
              <w:jc w:val="center"/>
              <w:rPr>
                <w:rFonts w:ascii="宋体" w:hAnsi="宋体" w:cs="宋体"/>
                <w:kern w:val="0"/>
                <w:sz w:val="24"/>
              </w:rPr>
            </w:pPr>
          </w:p>
          <w:p w14:paraId="25B3A666">
            <w:pPr>
              <w:autoSpaceDE w:val="0"/>
              <w:autoSpaceDN w:val="0"/>
              <w:adjustRightInd w:val="0"/>
              <w:jc w:val="center"/>
              <w:rPr>
                <w:rFonts w:ascii="宋体" w:hAnsi="宋体" w:cs="宋体"/>
                <w:kern w:val="0"/>
                <w:sz w:val="24"/>
              </w:rPr>
            </w:pPr>
          </w:p>
          <w:p w14:paraId="3334DF39">
            <w:pPr>
              <w:autoSpaceDE w:val="0"/>
              <w:autoSpaceDN w:val="0"/>
              <w:adjustRightInd w:val="0"/>
              <w:jc w:val="center"/>
              <w:rPr>
                <w:rFonts w:ascii="宋体" w:hAnsi="宋体" w:cs="宋体"/>
                <w:kern w:val="0"/>
                <w:sz w:val="24"/>
              </w:rPr>
            </w:pPr>
          </w:p>
          <w:p w14:paraId="3BF3C265">
            <w:pPr>
              <w:autoSpaceDE w:val="0"/>
              <w:autoSpaceDN w:val="0"/>
              <w:adjustRightInd w:val="0"/>
              <w:jc w:val="center"/>
              <w:rPr>
                <w:rFonts w:ascii="宋体" w:hAnsi="宋体" w:cs="宋体"/>
                <w:kern w:val="0"/>
                <w:sz w:val="24"/>
              </w:rPr>
            </w:pPr>
          </w:p>
          <w:p w14:paraId="6262504D">
            <w:pPr>
              <w:autoSpaceDE w:val="0"/>
              <w:autoSpaceDN w:val="0"/>
              <w:adjustRightInd w:val="0"/>
              <w:jc w:val="center"/>
              <w:rPr>
                <w:rFonts w:ascii="宋体" w:hAnsi="宋体" w:cs="宋体"/>
                <w:kern w:val="0"/>
                <w:sz w:val="24"/>
              </w:rPr>
            </w:pPr>
          </w:p>
          <w:p w14:paraId="17F4AD7A">
            <w:pPr>
              <w:autoSpaceDE w:val="0"/>
              <w:autoSpaceDN w:val="0"/>
              <w:adjustRightInd w:val="0"/>
              <w:jc w:val="center"/>
              <w:rPr>
                <w:rFonts w:ascii="宋体" w:hAnsi="宋体" w:cs="宋体"/>
                <w:kern w:val="0"/>
                <w:sz w:val="24"/>
              </w:rPr>
            </w:pPr>
          </w:p>
          <w:p w14:paraId="1501E218">
            <w:pPr>
              <w:autoSpaceDE w:val="0"/>
              <w:autoSpaceDN w:val="0"/>
              <w:adjustRightInd w:val="0"/>
              <w:jc w:val="center"/>
              <w:rPr>
                <w:rFonts w:ascii="宋体" w:hAnsi="宋体" w:cs="宋体"/>
                <w:kern w:val="0"/>
                <w:sz w:val="24"/>
              </w:rPr>
            </w:pPr>
          </w:p>
          <w:p w14:paraId="5D1D8C81">
            <w:pPr>
              <w:autoSpaceDE w:val="0"/>
              <w:autoSpaceDN w:val="0"/>
              <w:adjustRightInd w:val="0"/>
              <w:jc w:val="center"/>
              <w:rPr>
                <w:rFonts w:ascii="宋体" w:hAnsi="宋体" w:cs="宋体"/>
                <w:kern w:val="0"/>
                <w:sz w:val="24"/>
              </w:rPr>
            </w:pPr>
          </w:p>
          <w:p w14:paraId="20A545C0">
            <w:pPr>
              <w:autoSpaceDE w:val="0"/>
              <w:autoSpaceDN w:val="0"/>
              <w:adjustRightInd w:val="0"/>
              <w:jc w:val="center"/>
              <w:rPr>
                <w:rFonts w:ascii="宋体" w:hAnsi="宋体" w:cs="宋体"/>
                <w:kern w:val="0"/>
                <w:sz w:val="24"/>
              </w:rPr>
            </w:pPr>
          </w:p>
          <w:p w14:paraId="43B94EC2">
            <w:pPr>
              <w:autoSpaceDE w:val="0"/>
              <w:autoSpaceDN w:val="0"/>
              <w:adjustRightInd w:val="0"/>
              <w:jc w:val="center"/>
              <w:rPr>
                <w:rFonts w:ascii="宋体" w:hAnsi="宋体" w:cs="宋体"/>
                <w:kern w:val="0"/>
                <w:sz w:val="24"/>
              </w:rPr>
            </w:pPr>
          </w:p>
          <w:p w14:paraId="5DDD8134">
            <w:pPr>
              <w:autoSpaceDE w:val="0"/>
              <w:autoSpaceDN w:val="0"/>
              <w:adjustRightInd w:val="0"/>
              <w:jc w:val="center"/>
              <w:rPr>
                <w:rFonts w:ascii="宋体" w:hAnsi="宋体" w:cs="宋体"/>
                <w:kern w:val="0"/>
                <w:sz w:val="24"/>
              </w:rPr>
            </w:pPr>
          </w:p>
          <w:p w14:paraId="7C4FF2CB">
            <w:pPr>
              <w:autoSpaceDE w:val="0"/>
              <w:autoSpaceDN w:val="0"/>
              <w:adjustRightInd w:val="0"/>
              <w:jc w:val="center"/>
              <w:rPr>
                <w:rFonts w:ascii="宋体" w:hAnsi="宋体" w:cs="宋体"/>
                <w:kern w:val="0"/>
                <w:sz w:val="24"/>
              </w:rPr>
            </w:pPr>
          </w:p>
          <w:p w14:paraId="17513F2B">
            <w:pPr>
              <w:autoSpaceDE w:val="0"/>
              <w:autoSpaceDN w:val="0"/>
              <w:adjustRightInd w:val="0"/>
              <w:jc w:val="center"/>
              <w:rPr>
                <w:rFonts w:ascii="宋体" w:hAnsi="宋体" w:cs="宋体"/>
                <w:kern w:val="0"/>
                <w:sz w:val="24"/>
              </w:rPr>
            </w:pPr>
          </w:p>
          <w:p w14:paraId="16DB75B6">
            <w:pPr>
              <w:autoSpaceDE w:val="0"/>
              <w:autoSpaceDN w:val="0"/>
              <w:adjustRightInd w:val="0"/>
              <w:jc w:val="center"/>
              <w:rPr>
                <w:rFonts w:ascii="宋体" w:hAnsi="宋体" w:cs="宋体"/>
                <w:kern w:val="0"/>
                <w:sz w:val="24"/>
              </w:rPr>
            </w:pPr>
          </w:p>
          <w:p w14:paraId="2999D30A">
            <w:pPr>
              <w:autoSpaceDE w:val="0"/>
              <w:autoSpaceDN w:val="0"/>
              <w:adjustRightInd w:val="0"/>
              <w:jc w:val="center"/>
              <w:rPr>
                <w:rFonts w:ascii="宋体" w:hAnsi="宋体" w:cs="宋体"/>
                <w:kern w:val="0"/>
                <w:sz w:val="24"/>
              </w:rPr>
            </w:pPr>
          </w:p>
          <w:p w14:paraId="36B483AB">
            <w:pPr>
              <w:autoSpaceDE w:val="0"/>
              <w:autoSpaceDN w:val="0"/>
              <w:adjustRightInd w:val="0"/>
              <w:jc w:val="center"/>
              <w:rPr>
                <w:rFonts w:ascii="宋体" w:hAnsi="宋体" w:cs="宋体"/>
                <w:kern w:val="0"/>
                <w:sz w:val="24"/>
              </w:rPr>
            </w:pPr>
          </w:p>
          <w:p w14:paraId="1F99ECD3">
            <w:pPr>
              <w:autoSpaceDE w:val="0"/>
              <w:autoSpaceDN w:val="0"/>
              <w:adjustRightInd w:val="0"/>
              <w:jc w:val="center"/>
              <w:rPr>
                <w:rFonts w:ascii="宋体" w:hAnsi="宋体" w:cs="宋体"/>
                <w:kern w:val="0"/>
                <w:sz w:val="24"/>
              </w:rPr>
            </w:pPr>
          </w:p>
          <w:p w14:paraId="4FA2724F">
            <w:pPr>
              <w:autoSpaceDE w:val="0"/>
              <w:autoSpaceDN w:val="0"/>
              <w:adjustRightInd w:val="0"/>
              <w:jc w:val="center"/>
              <w:rPr>
                <w:rFonts w:ascii="宋体" w:hAnsi="宋体" w:cs="宋体"/>
                <w:kern w:val="0"/>
                <w:sz w:val="24"/>
              </w:rPr>
            </w:pPr>
          </w:p>
          <w:p w14:paraId="22D49071">
            <w:pPr>
              <w:autoSpaceDE w:val="0"/>
              <w:autoSpaceDN w:val="0"/>
              <w:adjustRightInd w:val="0"/>
              <w:jc w:val="center"/>
              <w:rPr>
                <w:rFonts w:ascii="宋体" w:hAnsi="宋体" w:cs="宋体"/>
                <w:kern w:val="0"/>
                <w:sz w:val="24"/>
              </w:rPr>
            </w:pPr>
          </w:p>
          <w:p w14:paraId="13B8649D">
            <w:pPr>
              <w:autoSpaceDE w:val="0"/>
              <w:autoSpaceDN w:val="0"/>
              <w:adjustRightInd w:val="0"/>
              <w:jc w:val="center"/>
              <w:rPr>
                <w:rFonts w:ascii="宋体" w:hAnsi="宋体" w:cs="宋体"/>
                <w:kern w:val="0"/>
                <w:sz w:val="24"/>
              </w:rPr>
            </w:pPr>
          </w:p>
          <w:p w14:paraId="11354CA1">
            <w:pPr>
              <w:autoSpaceDE w:val="0"/>
              <w:autoSpaceDN w:val="0"/>
              <w:adjustRightInd w:val="0"/>
              <w:jc w:val="center"/>
              <w:rPr>
                <w:rFonts w:ascii="宋体" w:hAnsi="宋体" w:cs="宋体"/>
                <w:kern w:val="0"/>
                <w:sz w:val="24"/>
              </w:rPr>
            </w:pPr>
          </w:p>
          <w:p w14:paraId="7D9736E2">
            <w:pPr>
              <w:autoSpaceDE w:val="0"/>
              <w:autoSpaceDN w:val="0"/>
              <w:adjustRightInd w:val="0"/>
              <w:jc w:val="center"/>
              <w:rPr>
                <w:rFonts w:ascii="宋体" w:hAnsi="宋体" w:cs="宋体"/>
                <w:kern w:val="0"/>
                <w:sz w:val="24"/>
              </w:rPr>
            </w:pPr>
          </w:p>
          <w:p w14:paraId="78C74CC9">
            <w:pPr>
              <w:autoSpaceDE w:val="0"/>
              <w:autoSpaceDN w:val="0"/>
              <w:adjustRightInd w:val="0"/>
              <w:jc w:val="center"/>
              <w:rPr>
                <w:rFonts w:ascii="宋体" w:hAnsi="宋体" w:cs="宋体"/>
                <w:kern w:val="0"/>
                <w:sz w:val="24"/>
              </w:rPr>
            </w:pPr>
          </w:p>
          <w:p w14:paraId="0C7D250C">
            <w:pPr>
              <w:autoSpaceDE w:val="0"/>
              <w:autoSpaceDN w:val="0"/>
              <w:adjustRightInd w:val="0"/>
              <w:jc w:val="center"/>
              <w:rPr>
                <w:rFonts w:ascii="宋体" w:hAnsi="宋体" w:cs="宋体"/>
                <w:kern w:val="0"/>
                <w:sz w:val="24"/>
              </w:rPr>
            </w:pPr>
          </w:p>
          <w:p w14:paraId="6248C5A6">
            <w:pPr>
              <w:autoSpaceDE w:val="0"/>
              <w:autoSpaceDN w:val="0"/>
              <w:adjustRightInd w:val="0"/>
              <w:jc w:val="center"/>
              <w:rPr>
                <w:rFonts w:ascii="宋体" w:hAnsi="宋体" w:cs="宋体"/>
                <w:kern w:val="0"/>
                <w:sz w:val="24"/>
              </w:rPr>
            </w:pPr>
          </w:p>
          <w:p w14:paraId="71BCF330">
            <w:pPr>
              <w:autoSpaceDE w:val="0"/>
              <w:autoSpaceDN w:val="0"/>
              <w:adjustRightInd w:val="0"/>
              <w:jc w:val="center"/>
              <w:rPr>
                <w:rFonts w:ascii="宋体" w:hAnsi="宋体" w:cs="宋体"/>
                <w:kern w:val="0"/>
                <w:sz w:val="24"/>
              </w:rPr>
            </w:pPr>
          </w:p>
          <w:p w14:paraId="08133978">
            <w:pPr>
              <w:autoSpaceDE w:val="0"/>
              <w:autoSpaceDN w:val="0"/>
              <w:adjustRightInd w:val="0"/>
              <w:jc w:val="center"/>
              <w:rPr>
                <w:rFonts w:ascii="宋体" w:hAnsi="宋体" w:cs="宋体"/>
                <w:kern w:val="0"/>
                <w:sz w:val="24"/>
              </w:rPr>
            </w:pPr>
          </w:p>
          <w:p w14:paraId="106D6E75">
            <w:pPr>
              <w:autoSpaceDE w:val="0"/>
              <w:autoSpaceDN w:val="0"/>
              <w:adjustRightInd w:val="0"/>
              <w:jc w:val="center"/>
              <w:rPr>
                <w:rFonts w:hint="eastAsia" w:ascii="宋体" w:hAnsi="宋体" w:cs="宋体"/>
                <w:kern w:val="0"/>
                <w:sz w:val="24"/>
              </w:rPr>
            </w:pPr>
          </w:p>
          <w:p w14:paraId="1584D8A1">
            <w:pPr>
              <w:autoSpaceDE w:val="0"/>
              <w:autoSpaceDN w:val="0"/>
              <w:adjustRightInd w:val="0"/>
              <w:jc w:val="center"/>
              <w:rPr>
                <w:rFonts w:ascii="宋体" w:hAnsi="宋体" w:cs="宋体"/>
                <w:kern w:val="0"/>
                <w:sz w:val="24"/>
              </w:rPr>
            </w:pPr>
          </w:p>
          <w:p w14:paraId="106D8B9D">
            <w:pPr>
              <w:autoSpaceDE w:val="0"/>
              <w:autoSpaceDN w:val="0"/>
              <w:adjustRightInd w:val="0"/>
              <w:jc w:val="center"/>
              <w:rPr>
                <w:rFonts w:ascii="宋体" w:hAnsi="宋体" w:cs="宋体"/>
                <w:kern w:val="0"/>
                <w:sz w:val="24"/>
              </w:rPr>
            </w:pPr>
          </w:p>
          <w:p w14:paraId="5591AD5F">
            <w:pPr>
              <w:autoSpaceDE w:val="0"/>
              <w:autoSpaceDN w:val="0"/>
              <w:adjustRightInd w:val="0"/>
              <w:jc w:val="center"/>
              <w:rPr>
                <w:rFonts w:ascii="宋体" w:hAnsi="宋体" w:cs="宋体"/>
                <w:kern w:val="0"/>
                <w:sz w:val="24"/>
              </w:rPr>
            </w:pPr>
            <w:r>
              <w:rPr>
                <w:rFonts w:hint="eastAsia" w:ascii="宋体" w:hAnsi="宋体" w:cs="宋体"/>
                <w:kern w:val="0"/>
                <w:sz w:val="24"/>
              </w:rPr>
              <w:t>投资者关系活动</w:t>
            </w:r>
          </w:p>
          <w:p w14:paraId="50B4FD36">
            <w:pPr>
              <w:autoSpaceDE w:val="0"/>
              <w:autoSpaceDN w:val="0"/>
              <w:adjustRightInd w:val="0"/>
              <w:jc w:val="center"/>
              <w:rPr>
                <w:rFonts w:ascii="宋体" w:hAnsi="宋体" w:cs="宋体"/>
                <w:kern w:val="0"/>
                <w:sz w:val="24"/>
              </w:rPr>
            </w:pPr>
            <w:r>
              <w:rPr>
                <w:rFonts w:hint="eastAsia" w:ascii="宋体" w:hAnsi="宋体" w:cs="宋体"/>
                <w:kern w:val="0"/>
                <w:sz w:val="24"/>
              </w:rPr>
              <w:t>主要内容介绍</w:t>
            </w:r>
          </w:p>
          <w:p w14:paraId="36BD5D14">
            <w:pPr>
              <w:autoSpaceDE w:val="0"/>
              <w:autoSpaceDN w:val="0"/>
              <w:adjustRightInd w:val="0"/>
              <w:jc w:val="center"/>
              <w:rPr>
                <w:rFonts w:ascii="宋体" w:hAnsi="宋体" w:cs="宋体"/>
                <w:kern w:val="0"/>
                <w:sz w:val="24"/>
              </w:rPr>
            </w:pPr>
          </w:p>
          <w:p w14:paraId="720CDDC2">
            <w:pPr>
              <w:autoSpaceDE w:val="0"/>
              <w:autoSpaceDN w:val="0"/>
              <w:adjustRightInd w:val="0"/>
              <w:jc w:val="center"/>
              <w:rPr>
                <w:rFonts w:ascii="宋体" w:hAnsi="宋体" w:cs="宋体"/>
                <w:kern w:val="0"/>
                <w:sz w:val="24"/>
              </w:rPr>
            </w:pPr>
          </w:p>
          <w:p w14:paraId="2521C22F">
            <w:pPr>
              <w:autoSpaceDE w:val="0"/>
              <w:autoSpaceDN w:val="0"/>
              <w:adjustRightInd w:val="0"/>
              <w:jc w:val="center"/>
              <w:rPr>
                <w:rFonts w:ascii="宋体" w:hAnsi="宋体" w:cs="宋体"/>
                <w:kern w:val="0"/>
                <w:sz w:val="24"/>
              </w:rPr>
            </w:pPr>
          </w:p>
          <w:p w14:paraId="36EBC975">
            <w:pPr>
              <w:autoSpaceDE w:val="0"/>
              <w:autoSpaceDN w:val="0"/>
              <w:adjustRightInd w:val="0"/>
              <w:jc w:val="center"/>
              <w:rPr>
                <w:rFonts w:ascii="宋体" w:hAnsi="宋体" w:cs="宋体"/>
                <w:kern w:val="0"/>
                <w:sz w:val="24"/>
              </w:rPr>
            </w:pPr>
          </w:p>
          <w:p w14:paraId="1F1904F5">
            <w:pPr>
              <w:autoSpaceDE w:val="0"/>
              <w:autoSpaceDN w:val="0"/>
              <w:adjustRightInd w:val="0"/>
              <w:jc w:val="center"/>
              <w:rPr>
                <w:rFonts w:ascii="宋体" w:hAnsi="宋体" w:cs="宋体"/>
                <w:kern w:val="0"/>
                <w:sz w:val="24"/>
              </w:rPr>
            </w:pPr>
          </w:p>
          <w:p w14:paraId="31751A33">
            <w:pPr>
              <w:autoSpaceDE w:val="0"/>
              <w:autoSpaceDN w:val="0"/>
              <w:adjustRightInd w:val="0"/>
              <w:jc w:val="center"/>
              <w:rPr>
                <w:rFonts w:ascii="宋体" w:hAnsi="宋体" w:cs="宋体"/>
                <w:kern w:val="0"/>
                <w:sz w:val="24"/>
              </w:rPr>
            </w:pPr>
          </w:p>
          <w:p w14:paraId="2AC31F10">
            <w:pPr>
              <w:autoSpaceDE w:val="0"/>
              <w:autoSpaceDN w:val="0"/>
              <w:adjustRightInd w:val="0"/>
              <w:jc w:val="center"/>
              <w:rPr>
                <w:rFonts w:ascii="宋体" w:hAnsi="宋体" w:cs="宋体"/>
                <w:kern w:val="0"/>
                <w:sz w:val="24"/>
              </w:rPr>
            </w:pPr>
          </w:p>
          <w:p w14:paraId="752B91D2">
            <w:pPr>
              <w:autoSpaceDE w:val="0"/>
              <w:autoSpaceDN w:val="0"/>
              <w:adjustRightInd w:val="0"/>
              <w:jc w:val="center"/>
              <w:rPr>
                <w:rFonts w:ascii="宋体" w:hAnsi="宋体" w:cs="宋体"/>
                <w:kern w:val="0"/>
                <w:sz w:val="24"/>
              </w:rPr>
            </w:pPr>
          </w:p>
          <w:p w14:paraId="69CF81BF">
            <w:pPr>
              <w:autoSpaceDE w:val="0"/>
              <w:autoSpaceDN w:val="0"/>
              <w:adjustRightInd w:val="0"/>
              <w:jc w:val="center"/>
              <w:rPr>
                <w:rFonts w:ascii="宋体" w:hAnsi="宋体" w:cs="宋体"/>
                <w:kern w:val="0"/>
                <w:sz w:val="24"/>
              </w:rPr>
            </w:pPr>
          </w:p>
          <w:p w14:paraId="28D80321">
            <w:pPr>
              <w:autoSpaceDE w:val="0"/>
              <w:autoSpaceDN w:val="0"/>
              <w:adjustRightInd w:val="0"/>
              <w:jc w:val="center"/>
              <w:rPr>
                <w:rFonts w:ascii="宋体" w:hAnsi="宋体" w:cs="宋体"/>
                <w:kern w:val="0"/>
                <w:sz w:val="24"/>
              </w:rPr>
            </w:pPr>
          </w:p>
          <w:p w14:paraId="5A12F92A">
            <w:pPr>
              <w:autoSpaceDE w:val="0"/>
              <w:autoSpaceDN w:val="0"/>
              <w:adjustRightInd w:val="0"/>
              <w:jc w:val="center"/>
              <w:rPr>
                <w:rFonts w:ascii="宋体" w:hAnsi="宋体" w:cs="宋体"/>
                <w:kern w:val="0"/>
                <w:sz w:val="24"/>
              </w:rPr>
            </w:pPr>
          </w:p>
          <w:p w14:paraId="4DC15147">
            <w:pPr>
              <w:autoSpaceDE w:val="0"/>
              <w:autoSpaceDN w:val="0"/>
              <w:adjustRightInd w:val="0"/>
              <w:jc w:val="center"/>
              <w:rPr>
                <w:rFonts w:ascii="宋体" w:hAnsi="宋体" w:cs="宋体"/>
                <w:kern w:val="0"/>
                <w:sz w:val="24"/>
              </w:rPr>
            </w:pPr>
          </w:p>
          <w:p w14:paraId="248ED1FD">
            <w:pPr>
              <w:autoSpaceDE w:val="0"/>
              <w:autoSpaceDN w:val="0"/>
              <w:adjustRightInd w:val="0"/>
              <w:jc w:val="center"/>
              <w:rPr>
                <w:rFonts w:ascii="宋体" w:hAnsi="宋体" w:cs="宋体"/>
                <w:kern w:val="0"/>
                <w:sz w:val="24"/>
              </w:rPr>
            </w:pPr>
          </w:p>
          <w:p w14:paraId="18660E26">
            <w:pPr>
              <w:autoSpaceDE w:val="0"/>
              <w:autoSpaceDN w:val="0"/>
              <w:adjustRightInd w:val="0"/>
              <w:jc w:val="center"/>
              <w:rPr>
                <w:rFonts w:ascii="宋体" w:hAnsi="宋体" w:cs="宋体"/>
                <w:kern w:val="0"/>
                <w:sz w:val="24"/>
              </w:rPr>
            </w:pPr>
          </w:p>
          <w:p w14:paraId="218864CF">
            <w:pPr>
              <w:autoSpaceDE w:val="0"/>
              <w:autoSpaceDN w:val="0"/>
              <w:adjustRightInd w:val="0"/>
              <w:jc w:val="center"/>
              <w:rPr>
                <w:rFonts w:ascii="宋体" w:hAnsi="宋体" w:cs="宋体"/>
                <w:kern w:val="0"/>
                <w:sz w:val="24"/>
              </w:rPr>
            </w:pPr>
          </w:p>
          <w:p w14:paraId="1B98FF9F">
            <w:pPr>
              <w:autoSpaceDE w:val="0"/>
              <w:autoSpaceDN w:val="0"/>
              <w:adjustRightInd w:val="0"/>
              <w:jc w:val="center"/>
              <w:rPr>
                <w:rFonts w:ascii="宋体" w:hAnsi="宋体" w:cs="宋体"/>
                <w:kern w:val="0"/>
                <w:sz w:val="24"/>
              </w:rPr>
            </w:pPr>
          </w:p>
          <w:p w14:paraId="477CCD28">
            <w:pPr>
              <w:autoSpaceDE w:val="0"/>
              <w:autoSpaceDN w:val="0"/>
              <w:adjustRightInd w:val="0"/>
              <w:jc w:val="center"/>
              <w:rPr>
                <w:rFonts w:ascii="宋体" w:hAnsi="宋体" w:cs="宋体"/>
                <w:kern w:val="0"/>
                <w:sz w:val="24"/>
              </w:rPr>
            </w:pPr>
          </w:p>
          <w:p w14:paraId="71B319B4">
            <w:pPr>
              <w:autoSpaceDE w:val="0"/>
              <w:autoSpaceDN w:val="0"/>
              <w:adjustRightInd w:val="0"/>
              <w:jc w:val="center"/>
              <w:rPr>
                <w:rFonts w:ascii="宋体" w:hAnsi="宋体" w:cs="宋体"/>
                <w:kern w:val="0"/>
                <w:sz w:val="24"/>
              </w:rPr>
            </w:pPr>
          </w:p>
          <w:p w14:paraId="09E71AAE">
            <w:pPr>
              <w:autoSpaceDE w:val="0"/>
              <w:autoSpaceDN w:val="0"/>
              <w:adjustRightInd w:val="0"/>
              <w:jc w:val="center"/>
              <w:rPr>
                <w:rFonts w:ascii="宋体" w:hAnsi="宋体" w:cs="宋体"/>
                <w:kern w:val="0"/>
                <w:sz w:val="24"/>
              </w:rPr>
            </w:pPr>
          </w:p>
          <w:p w14:paraId="0709A9CD">
            <w:pPr>
              <w:autoSpaceDE w:val="0"/>
              <w:autoSpaceDN w:val="0"/>
              <w:adjustRightInd w:val="0"/>
              <w:jc w:val="center"/>
              <w:rPr>
                <w:rFonts w:ascii="宋体" w:hAnsi="宋体" w:cs="宋体"/>
                <w:kern w:val="0"/>
                <w:sz w:val="24"/>
              </w:rPr>
            </w:pPr>
          </w:p>
          <w:p w14:paraId="28AFFFEA">
            <w:pPr>
              <w:autoSpaceDE w:val="0"/>
              <w:autoSpaceDN w:val="0"/>
              <w:adjustRightInd w:val="0"/>
              <w:jc w:val="center"/>
              <w:rPr>
                <w:rFonts w:ascii="宋体" w:hAnsi="宋体" w:cs="宋体"/>
                <w:kern w:val="0"/>
                <w:sz w:val="24"/>
              </w:rPr>
            </w:pPr>
          </w:p>
          <w:p w14:paraId="3769861C">
            <w:pPr>
              <w:autoSpaceDE w:val="0"/>
              <w:autoSpaceDN w:val="0"/>
              <w:adjustRightInd w:val="0"/>
              <w:jc w:val="center"/>
              <w:rPr>
                <w:rFonts w:ascii="宋体" w:hAnsi="宋体" w:cs="宋体"/>
                <w:kern w:val="0"/>
                <w:sz w:val="24"/>
              </w:rPr>
            </w:pPr>
          </w:p>
          <w:p w14:paraId="593E1B47">
            <w:pPr>
              <w:autoSpaceDE w:val="0"/>
              <w:autoSpaceDN w:val="0"/>
              <w:adjustRightInd w:val="0"/>
              <w:jc w:val="center"/>
              <w:rPr>
                <w:rFonts w:ascii="宋体" w:hAnsi="宋体" w:cs="宋体"/>
                <w:kern w:val="0"/>
                <w:sz w:val="24"/>
              </w:rPr>
            </w:pPr>
          </w:p>
          <w:p w14:paraId="011E66D2">
            <w:pPr>
              <w:autoSpaceDE w:val="0"/>
              <w:autoSpaceDN w:val="0"/>
              <w:adjustRightInd w:val="0"/>
              <w:jc w:val="center"/>
              <w:rPr>
                <w:rFonts w:ascii="宋体" w:hAnsi="宋体" w:cs="宋体"/>
                <w:kern w:val="0"/>
                <w:sz w:val="24"/>
              </w:rPr>
            </w:pPr>
          </w:p>
          <w:p w14:paraId="72798041">
            <w:pPr>
              <w:autoSpaceDE w:val="0"/>
              <w:autoSpaceDN w:val="0"/>
              <w:adjustRightInd w:val="0"/>
              <w:jc w:val="center"/>
              <w:rPr>
                <w:rFonts w:ascii="宋体" w:hAnsi="宋体" w:cs="宋体"/>
                <w:kern w:val="0"/>
                <w:sz w:val="24"/>
              </w:rPr>
            </w:pPr>
          </w:p>
          <w:p w14:paraId="688BA151">
            <w:pPr>
              <w:autoSpaceDE w:val="0"/>
              <w:autoSpaceDN w:val="0"/>
              <w:adjustRightInd w:val="0"/>
              <w:jc w:val="center"/>
              <w:rPr>
                <w:rFonts w:ascii="宋体" w:hAnsi="宋体" w:cs="宋体"/>
                <w:kern w:val="0"/>
                <w:sz w:val="24"/>
              </w:rPr>
            </w:pPr>
          </w:p>
          <w:p w14:paraId="76C0CBA2">
            <w:pPr>
              <w:autoSpaceDE w:val="0"/>
              <w:autoSpaceDN w:val="0"/>
              <w:adjustRightInd w:val="0"/>
              <w:jc w:val="center"/>
              <w:rPr>
                <w:rFonts w:ascii="宋体" w:hAnsi="宋体" w:cs="宋体"/>
                <w:kern w:val="0"/>
                <w:sz w:val="24"/>
              </w:rPr>
            </w:pPr>
          </w:p>
          <w:p w14:paraId="093F6ECE">
            <w:pPr>
              <w:autoSpaceDE w:val="0"/>
              <w:autoSpaceDN w:val="0"/>
              <w:adjustRightInd w:val="0"/>
              <w:jc w:val="center"/>
              <w:rPr>
                <w:rFonts w:ascii="宋体" w:hAnsi="宋体" w:cs="宋体"/>
                <w:kern w:val="0"/>
                <w:sz w:val="24"/>
              </w:rPr>
            </w:pPr>
          </w:p>
          <w:p w14:paraId="748F4216">
            <w:pPr>
              <w:autoSpaceDE w:val="0"/>
              <w:autoSpaceDN w:val="0"/>
              <w:adjustRightInd w:val="0"/>
              <w:jc w:val="center"/>
              <w:rPr>
                <w:rFonts w:ascii="宋体" w:hAnsi="宋体" w:cs="宋体"/>
                <w:kern w:val="0"/>
                <w:sz w:val="24"/>
              </w:rPr>
            </w:pPr>
          </w:p>
          <w:p w14:paraId="6149003D">
            <w:pPr>
              <w:autoSpaceDE w:val="0"/>
              <w:autoSpaceDN w:val="0"/>
              <w:adjustRightInd w:val="0"/>
              <w:jc w:val="center"/>
              <w:rPr>
                <w:rFonts w:ascii="宋体" w:hAnsi="宋体" w:cs="宋体"/>
                <w:kern w:val="0"/>
                <w:sz w:val="24"/>
              </w:rPr>
            </w:pPr>
          </w:p>
          <w:p w14:paraId="7DA770D0">
            <w:pPr>
              <w:autoSpaceDE w:val="0"/>
              <w:autoSpaceDN w:val="0"/>
              <w:adjustRightInd w:val="0"/>
              <w:jc w:val="center"/>
              <w:rPr>
                <w:rFonts w:ascii="宋体" w:hAnsi="宋体" w:cs="宋体"/>
                <w:kern w:val="0"/>
                <w:sz w:val="24"/>
              </w:rPr>
            </w:pPr>
          </w:p>
          <w:p w14:paraId="6070CC7F">
            <w:pPr>
              <w:autoSpaceDE w:val="0"/>
              <w:autoSpaceDN w:val="0"/>
              <w:adjustRightInd w:val="0"/>
              <w:jc w:val="center"/>
              <w:rPr>
                <w:rFonts w:ascii="宋体" w:hAnsi="宋体" w:cs="宋体"/>
                <w:kern w:val="0"/>
                <w:sz w:val="24"/>
              </w:rPr>
            </w:pPr>
          </w:p>
          <w:p w14:paraId="6519C8D3">
            <w:pPr>
              <w:autoSpaceDE w:val="0"/>
              <w:autoSpaceDN w:val="0"/>
              <w:adjustRightInd w:val="0"/>
              <w:jc w:val="center"/>
              <w:rPr>
                <w:rFonts w:ascii="宋体" w:hAnsi="宋体" w:cs="宋体"/>
                <w:kern w:val="0"/>
                <w:sz w:val="24"/>
              </w:rPr>
            </w:pPr>
          </w:p>
          <w:p w14:paraId="3A897F12">
            <w:pPr>
              <w:autoSpaceDE w:val="0"/>
              <w:autoSpaceDN w:val="0"/>
              <w:adjustRightInd w:val="0"/>
              <w:jc w:val="center"/>
              <w:rPr>
                <w:rFonts w:ascii="宋体" w:hAnsi="宋体" w:cs="宋体"/>
                <w:kern w:val="0"/>
                <w:sz w:val="24"/>
              </w:rPr>
            </w:pPr>
          </w:p>
          <w:p w14:paraId="7547302E">
            <w:pPr>
              <w:autoSpaceDE w:val="0"/>
              <w:autoSpaceDN w:val="0"/>
              <w:adjustRightInd w:val="0"/>
              <w:jc w:val="center"/>
              <w:rPr>
                <w:rFonts w:ascii="宋体" w:hAnsi="宋体" w:cs="宋体"/>
                <w:kern w:val="0"/>
                <w:sz w:val="24"/>
              </w:rPr>
            </w:pPr>
          </w:p>
          <w:p w14:paraId="55746AC3">
            <w:pPr>
              <w:autoSpaceDE w:val="0"/>
              <w:autoSpaceDN w:val="0"/>
              <w:adjustRightInd w:val="0"/>
              <w:jc w:val="center"/>
              <w:rPr>
                <w:rFonts w:ascii="宋体" w:hAnsi="宋体" w:cs="宋体"/>
                <w:kern w:val="0"/>
                <w:sz w:val="24"/>
              </w:rPr>
            </w:pPr>
          </w:p>
          <w:p w14:paraId="58884B99">
            <w:pPr>
              <w:autoSpaceDE w:val="0"/>
              <w:autoSpaceDN w:val="0"/>
              <w:adjustRightInd w:val="0"/>
              <w:jc w:val="center"/>
              <w:rPr>
                <w:rFonts w:ascii="宋体" w:hAnsi="宋体" w:cs="宋体"/>
                <w:kern w:val="0"/>
                <w:sz w:val="24"/>
              </w:rPr>
            </w:pPr>
          </w:p>
          <w:p w14:paraId="5F725E9C">
            <w:pPr>
              <w:autoSpaceDE w:val="0"/>
              <w:autoSpaceDN w:val="0"/>
              <w:adjustRightInd w:val="0"/>
              <w:jc w:val="center"/>
              <w:rPr>
                <w:rFonts w:hint="eastAsia" w:ascii="宋体" w:hAnsi="宋体" w:cs="宋体"/>
                <w:kern w:val="0"/>
                <w:sz w:val="24"/>
              </w:rPr>
            </w:pPr>
          </w:p>
          <w:p w14:paraId="18FB697D">
            <w:pPr>
              <w:autoSpaceDE w:val="0"/>
              <w:autoSpaceDN w:val="0"/>
              <w:adjustRightInd w:val="0"/>
              <w:jc w:val="center"/>
              <w:rPr>
                <w:rFonts w:ascii="宋体" w:hAnsi="宋体" w:cs="宋体"/>
                <w:kern w:val="0"/>
                <w:sz w:val="24"/>
              </w:rPr>
            </w:pPr>
          </w:p>
          <w:p w14:paraId="3416F7C3">
            <w:pPr>
              <w:autoSpaceDE w:val="0"/>
              <w:autoSpaceDN w:val="0"/>
              <w:adjustRightInd w:val="0"/>
              <w:jc w:val="center"/>
              <w:rPr>
                <w:rFonts w:ascii="宋体" w:hAnsi="宋体" w:cs="宋体"/>
                <w:kern w:val="0"/>
                <w:sz w:val="24"/>
              </w:rPr>
            </w:pPr>
          </w:p>
          <w:p w14:paraId="702BCB81">
            <w:pPr>
              <w:autoSpaceDE w:val="0"/>
              <w:autoSpaceDN w:val="0"/>
              <w:adjustRightInd w:val="0"/>
              <w:jc w:val="center"/>
              <w:rPr>
                <w:rFonts w:ascii="宋体" w:hAnsi="宋体" w:cs="宋体"/>
                <w:kern w:val="0"/>
                <w:sz w:val="24"/>
              </w:rPr>
            </w:pPr>
            <w:r>
              <w:rPr>
                <w:rFonts w:hint="eastAsia" w:ascii="宋体" w:hAnsi="宋体" w:cs="宋体"/>
                <w:kern w:val="0"/>
                <w:sz w:val="24"/>
              </w:rPr>
              <w:t>投资者关系活动</w:t>
            </w:r>
          </w:p>
          <w:p w14:paraId="5B2B0F45">
            <w:pPr>
              <w:autoSpaceDE w:val="0"/>
              <w:autoSpaceDN w:val="0"/>
              <w:adjustRightInd w:val="0"/>
              <w:jc w:val="center"/>
              <w:rPr>
                <w:rFonts w:ascii="宋体" w:hAnsi="宋体" w:cs="宋体"/>
                <w:kern w:val="0"/>
                <w:sz w:val="24"/>
              </w:rPr>
            </w:pPr>
            <w:r>
              <w:rPr>
                <w:rFonts w:hint="eastAsia" w:ascii="宋体" w:hAnsi="宋体" w:cs="宋体"/>
                <w:kern w:val="0"/>
                <w:sz w:val="24"/>
              </w:rPr>
              <w:t>主要内容介绍</w:t>
            </w:r>
          </w:p>
          <w:p w14:paraId="5CB23542">
            <w:pPr>
              <w:autoSpaceDE w:val="0"/>
              <w:autoSpaceDN w:val="0"/>
              <w:adjustRightInd w:val="0"/>
              <w:jc w:val="center"/>
              <w:rPr>
                <w:rFonts w:ascii="宋体" w:hAnsi="宋体" w:cs="宋体"/>
                <w:kern w:val="0"/>
                <w:sz w:val="24"/>
              </w:rPr>
            </w:pPr>
          </w:p>
          <w:p w14:paraId="36EB2534">
            <w:pPr>
              <w:autoSpaceDE w:val="0"/>
              <w:autoSpaceDN w:val="0"/>
              <w:adjustRightInd w:val="0"/>
              <w:jc w:val="center"/>
              <w:rPr>
                <w:rFonts w:ascii="宋体" w:hAnsi="宋体" w:cs="宋体"/>
                <w:kern w:val="0"/>
                <w:sz w:val="24"/>
              </w:rPr>
            </w:pPr>
          </w:p>
          <w:p w14:paraId="52202493">
            <w:pPr>
              <w:autoSpaceDE w:val="0"/>
              <w:autoSpaceDN w:val="0"/>
              <w:adjustRightInd w:val="0"/>
              <w:jc w:val="center"/>
              <w:rPr>
                <w:rFonts w:ascii="宋体" w:hAnsi="宋体" w:cs="宋体"/>
                <w:kern w:val="0"/>
                <w:sz w:val="24"/>
              </w:rPr>
            </w:pPr>
          </w:p>
          <w:p w14:paraId="38EEFB0E">
            <w:pPr>
              <w:autoSpaceDE w:val="0"/>
              <w:autoSpaceDN w:val="0"/>
              <w:adjustRightInd w:val="0"/>
              <w:jc w:val="center"/>
              <w:rPr>
                <w:rFonts w:ascii="宋体" w:hAnsi="宋体" w:cs="宋体"/>
                <w:kern w:val="0"/>
                <w:sz w:val="24"/>
              </w:rPr>
            </w:pPr>
          </w:p>
          <w:p w14:paraId="0D5A2B58">
            <w:pPr>
              <w:autoSpaceDE w:val="0"/>
              <w:autoSpaceDN w:val="0"/>
              <w:adjustRightInd w:val="0"/>
              <w:jc w:val="center"/>
              <w:rPr>
                <w:rFonts w:ascii="宋体" w:hAnsi="宋体" w:cs="宋体"/>
                <w:kern w:val="0"/>
                <w:sz w:val="24"/>
              </w:rPr>
            </w:pPr>
          </w:p>
          <w:p w14:paraId="700C86B3">
            <w:pPr>
              <w:autoSpaceDE w:val="0"/>
              <w:autoSpaceDN w:val="0"/>
              <w:adjustRightInd w:val="0"/>
              <w:jc w:val="center"/>
              <w:rPr>
                <w:rFonts w:ascii="宋体" w:hAnsi="宋体" w:cs="宋体"/>
                <w:kern w:val="0"/>
                <w:sz w:val="24"/>
              </w:rPr>
            </w:pPr>
          </w:p>
          <w:p w14:paraId="150FC145">
            <w:pPr>
              <w:autoSpaceDE w:val="0"/>
              <w:autoSpaceDN w:val="0"/>
              <w:adjustRightInd w:val="0"/>
              <w:jc w:val="center"/>
              <w:rPr>
                <w:rFonts w:ascii="宋体" w:hAnsi="宋体" w:cs="宋体"/>
                <w:kern w:val="0"/>
                <w:sz w:val="24"/>
              </w:rPr>
            </w:pPr>
          </w:p>
          <w:p w14:paraId="08592B5A">
            <w:pPr>
              <w:autoSpaceDE w:val="0"/>
              <w:autoSpaceDN w:val="0"/>
              <w:adjustRightInd w:val="0"/>
              <w:jc w:val="center"/>
              <w:rPr>
                <w:rFonts w:ascii="宋体" w:hAnsi="宋体" w:cs="宋体"/>
                <w:kern w:val="0"/>
                <w:sz w:val="24"/>
              </w:rPr>
            </w:pPr>
          </w:p>
          <w:p w14:paraId="4F5BB270">
            <w:pPr>
              <w:autoSpaceDE w:val="0"/>
              <w:autoSpaceDN w:val="0"/>
              <w:adjustRightInd w:val="0"/>
              <w:jc w:val="center"/>
              <w:rPr>
                <w:rFonts w:ascii="宋体" w:hAnsi="宋体" w:cs="宋体"/>
                <w:kern w:val="0"/>
                <w:sz w:val="24"/>
              </w:rPr>
            </w:pPr>
          </w:p>
          <w:p w14:paraId="2D3C677B">
            <w:pPr>
              <w:autoSpaceDE w:val="0"/>
              <w:autoSpaceDN w:val="0"/>
              <w:adjustRightInd w:val="0"/>
              <w:jc w:val="center"/>
              <w:rPr>
                <w:rFonts w:ascii="宋体" w:hAnsi="宋体" w:cs="宋体"/>
                <w:kern w:val="0"/>
                <w:sz w:val="24"/>
              </w:rPr>
            </w:pPr>
          </w:p>
          <w:p w14:paraId="0C16B65A">
            <w:pPr>
              <w:autoSpaceDE w:val="0"/>
              <w:autoSpaceDN w:val="0"/>
              <w:adjustRightInd w:val="0"/>
              <w:jc w:val="center"/>
              <w:rPr>
                <w:rFonts w:ascii="宋体" w:hAnsi="宋体" w:cs="宋体"/>
                <w:kern w:val="0"/>
                <w:sz w:val="24"/>
              </w:rPr>
            </w:pPr>
          </w:p>
          <w:p w14:paraId="63262871">
            <w:pPr>
              <w:autoSpaceDE w:val="0"/>
              <w:autoSpaceDN w:val="0"/>
              <w:adjustRightInd w:val="0"/>
              <w:jc w:val="center"/>
              <w:rPr>
                <w:rFonts w:ascii="宋体" w:hAnsi="宋体" w:cs="宋体"/>
                <w:kern w:val="0"/>
                <w:sz w:val="24"/>
              </w:rPr>
            </w:pPr>
          </w:p>
          <w:p w14:paraId="3DD7A4DF">
            <w:pPr>
              <w:autoSpaceDE w:val="0"/>
              <w:autoSpaceDN w:val="0"/>
              <w:adjustRightInd w:val="0"/>
              <w:jc w:val="center"/>
              <w:rPr>
                <w:rFonts w:ascii="宋体" w:hAnsi="宋体" w:cs="宋体"/>
                <w:kern w:val="0"/>
                <w:sz w:val="24"/>
              </w:rPr>
            </w:pPr>
          </w:p>
          <w:p w14:paraId="75756C03">
            <w:pPr>
              <w:autoSpaceDE w:val="0"/>
              <w:autoSpaceDN w:val="0"/>
              <w:adjustRightInd w:val="0"/>
              <w:jc w:val="center"/>
              <w:rPr>
                <w:rFonts w:ascii="宋体" w:hAnsi="宋体" w:cs="宋体"/>
                <w:kern w:val="0"/>
                <w:sz w:val="24"/>
              </w:rPr>
            </w:pPr>
          </w:p>
          <w:p w14:paraId="6D39B3B6">
            <w:pPr>
              <w:autoSpaceDE w:val="0"/>
              <w:autoSpaceDN w:val="0"/>
              <w:adjustRightInd w:val="0"/>
              <w:jc w:val="center"/>
              <w:rPr>
                <w:rFonts w:ascii="宋体" w:hAnsi="宋体" w:cs="宋体"/>
                <w:kern w:val="0"/>
                <w:sz w:val="24"/>
              </w:rPr>
            </w:pPr>
          </w:p>
          <w:p w14:paraId="5848DA81">
            <w:pPr>
              <w:autoSpaceDE w:val="0"/>
              <w:autoSpaceDN w:val="0"/>
              <w:adjustRightInd w:val="0"/>
              <w:jc w:val="center"/>
              <w:rPr>
                <w:rFonts w:ascii="宋体" w:hAnsi="宋体" w:cs="宋体"/>
                <w:kern w:val="0"/>
                <w:sz w:val="24"/>
              </w:rPr>
            </w:pPr>
          </w:p>
          <w:p w14:paraId="7BD1D692">
            <w:pPr>
              <w:autoSpaceDE w:val="0"/>
              <w:autoSpaceDN w:val="0"/>
              <w:adjustRightInd w:val="0"/>
              <w:jc w:val="center"/>
              <w:rPr>
                <w:rFonts w:ascii="宋体" w:hAnsi="宋体" w:cs="宋体"/>
                <w:kern w:val="0"/>
                <w:sz w:val="24"/>
              </w:rPr>
            </w:pPr>
          </w:p>
          <w:p w14:paraId="6E51BD03">
            <w:pPr>
              <w:autoSpaceDE w:val="0"/>
              <w:autoSpaceDN w:val="0"/>
              <w:adjustRightInd w:val="0"/>
              <w:jc w:val="center"/>
              <w:rPr>
                <w:rFonts w:ascii="宋体" w:hAnsi="宋体" w:cs="宋体"/>
                <w:kern w:val="0"/>
                <w:sz w:val="24"/>
              </w:rPr>
            </w:pPr>
          </w:p>
          <w:p w14:paraId="670E2310">
            <w:pPr>
              <w:autoSpaceDE w:val="0"/>
              <w:autoSpaceDN w:val="0"/>
              <w:adjustRightInd w:val="0"/>
              <w:jc w:val="center"/>
              <w:rPr>
                <w:rFonts w:ascii="宋体" w:hAnsi="宋体" w:cs="宋体"/>
                <w:kern w:val="0"/>
                <w:sz w:val="24"/>
              </w:rPr>
            </w:pPr>
          </w:p>
          <w:p w14:paraId="2E52A44B">
            <w:pPr>
              <w:autoSpaceDE w:val="0"/>
              <w:autoSpaceDN w:val="0"/>
              <w:adjustRightInd w:val="0"/>
              <w:jc w:val="center"/>
              <w:rPr>
                <w:rFonts w:ascii="宋体" w:hAnsi="宋体" w:cs="宋体"/>
                <w:kern w:val="0"/>
                <w:sz w:val="24"/>
              </w:rPr>
            </w:pPr>
          </w:p>
          <w:p w14:paraId="40D5C355">
            <w:pPr>
              <w:autoSpaceDE w:val="0"/>
              <w:autoSpaceDN w:val="0"/>
              <w:adjustRightInd w:val="0"/>
              <w:jc w:val="center"/>
              <w:rPr>
                <w:rFonts w:ascii="宋体" w:hAnsi="宋体" w:cs="宋体"/>
                <w:kern w:val="0"/>
                <w:sz w:val="24"/>
              </w:rPr>
            </w:pPr>
          </w:p>
          <w:p w14:paraId="76231666">
            <w:pPr>
              <w:autoSpaceDE w:val="0"/>
              <w:autoSpaceDN w:val="0"/>
              <w:adjustRightInd w:val="0"/>
              <w:jc w:val="center"/>
              <w:rPr>
                <w:rFonts w:ascii="宋体" w:hAnsi="宋体" w:cs="宋体"/>
                <w:kern w:val="0"/>
                <w:sz w:val="24"/>
              </w:rPr>
            </w:pPr>
          </w:p>
          <w:p w14:paraId="3A735B59">
            <w:pPr>
              <w:autoSpaceDE w:val="0"/>
              <w:autoSpaceDN w:val="0"/>
              <w:adjustRightInd w:val="0"/>
              <w:jc w:val="center"/>
              <w:rPr>
                <w:rFonts w:ascii="宋体" w:hAnsi="宋体" w:cs="宋体"/>
                <w:kern w:val="0"/>
                <w:sz w:val="24"/>
              </w:rPr>
            </w:pPr>
          </w:p>
          <w:p w14:paraId="48140834">
            <w:pPr>
              <w:autoSpaceDE w:val="0"/>
              <w:autoSpaceDN w:val="0"/>
              <w:adjustRightInd w:val="0"/>
              <w:jc w:val="center"/>
              <w:rPr>
                <w:rFonts w:ascii="宋体" w:hAnsi="宋体" w:cs="宋体"/>
                <w:kern w:val="0"/>
                <w:sz w:val="24"/>
              </w:rPr>
            </w:pPr>
          </w:p>
          <w:p w14:paraId="58A3524D">
            <w:pPr>
              <w:autoSpaceDE w:val="0"/>
              <w:autoSpaceDN w:val="0"/>
              <w:adjustRightInd w:val="0"/>
              <w:jc w:val="center"/>
              <w:rPr>
                <w:rFonts w:ascii="宋体" w:hAnsi="宋体" w:cs="宋体"/>
                <w:kern w:val="0"/>
                <w:sz w:val="24"/>
              </w:rPr>
            </w:pPr>
          </w:p>
          <w:p w14:paraId="6B45D8D2">
            <w:pPr>
              <w:autoSpaceDE w:val="0"/>
              <w:autoSpaceDN w:val="0"/>
              <w:adjustRightInd w:val="0"/>
              <w:jc w:val="center"/>
              <w:rPr>
                <w:rFonts w:ascii="宋体" w:hAnsi="宋体" w:cs="宋体"/>
                <w:kern w:val="0"/>
                <w:sz w:val="24"/>
              </w:rPr>
            </w:pPr>
          </w:p>
          <w:p w14:paraId="016F5CB0">
            <w:pPr>
              <w:autoSpaceDE w:val="0"/>
              <w:autoSpaceDN w:val="0"/>
              <w:adjustRightInd w:val="0"/>
              <w:jc w:val="center"/>
              <w:rPr>
                <w:rFonts w:ascii="宋体" w:hAnsi="宋体" w:cs="宋体"/>
                <w:kern w:val="0"/>
                <w:sz w:val="24"/>
              </w:rPr>
            </w:pPr>
          </w:p>
          <w:p w14:paraId="3E7C2E34">
            <w:pPr>
              <w:autoSpaceDE w:val="0"/>
              <w:autoSpaceDN w:val="0"/>
              <w:adjustRightInd w:val="0"/>
              <w:jc w:val="center"/>
              <w:rPr>
                <w:rFonts w:ascii="宋体" w:hAnsi="宋体" w:cs="宋体"/>
                <w:kern w:val="0"/>
                <w:sz w:val="24"/>
              </w:rPr>
            </w:pPr>
          </w:p>
          <w:p w14:paraId="0E1100C4">
            <w:pPr>
              <w:autoSpaceDE w:val="0"/>
              <w:autoSpaceDN w:val="0"/>
              <w:adjustRightInd w:val="0"/>
              <w:jc w:val="center"/>
              <w:rPr>
                <w:rFonts w:ascii="宋体" w:hAnsi="宋体" w:cs="宋体"/>
                <w:kern w:val="0"/>
                <w:sz w:val="24"/>
              </w:rPr>
            </w:pPr>
          </w:p>
          <w:p w14:paraId="53C188DC">
            <w:pPr>
              <w:autoSpaceDE w:val="0"/>
              <w:autoSpaceDN w:val="0"/>
              <w:adjustRightInd w:val="0"/>
              <w:jc w:val="center"/>
              <w:rPr>
                <w:rFonts w:ascii="宋体" w:hAnsi="宋体" w:cs="宋体"/>
                <w:kern w:val="0"/>
                <w:sz w:val="24"/>
              </w:rPr>
            </w:pPr>
          </w:p>
          <w:p w14:paraId="6686A49C">
            <w:pPr>
              <w:autoSpaceDE w:val="0"/>
              <w:autoSpaceDN w:val="0"/>
              <w:adjustRightInd w:val="0"/>
              <w:jc w:val="center"/>
              <w:rPr>
                <w:rFonts w:ascii="宋体" w:hAnsi="宋体" w:cs="宋体"/>
                <w:kern w:val="0"/>
                <w:sz w:val="24"/>
              </w:rPr>
            </w:pPr>
          </w:p>
          <w:p w14:paraId="1E64DE96">
            <w:pPr>
              <w:autoSpaceDE w:val="0"/>
              <w:autoSpaceDN w:val="0"/>
              <w:adjustRightInd w:val="0"/>
              <w:jc w:val="center"/>
              <w:rPr>
                <w:rFonts w:ascii="宋体" w:hAnsi="宋体" w:cs="宋体"/>
                <w:kern w:val="0"/>
                <w:sz w:val="24"/>
              </w:rPr>
            </w:pPr>
          </w:p>
          <w:p w14:paraId="29D8FF13">
            <w:pPr>
              <w:autoSpaceDE w:val="0"/>
              <w:autoSpaceDN w:val="0"/>
              <w:adjustRightInd w:val="0"/>
              <w:jc w:val="center"/>
              <w:rPr>
                <w:rFonts w:ascii="宋体" w:hAnsi="宋体" w:cs="宋体"/>
                <w:kern w:val="0"/>
                <w:sz w:val="24"/>
              </w:rPr>
            </w:pPr>
          </w:p>
          <w:p w14:paraId="11209769">
            <w:pPr>
              <w:autoSpaceDE w:val="0"/>
              <w:autoSpaceDN w:val="0"/>
              <w:adjustRightInd w:val="0"/>
              <w:jc w:val="center"/>
              <w:rPr>
                <w:rFonts w:ascii="宋体" w:hAnsi="宋体" w:cs="宋体"/>
                <w:kern w:val="0"/>
                <w:sz w:val="24"/>
              </w:rPr>
            </w:pPr>
          </w:p>
          <w:p w14:paraId="59B973C6">
            <w:pPr>
              <w:autoSpaceDE w:val="0"/>
              <w:autoSpaceDN w:val="0"/>
              <w:adjustRightInd w:val="0"/>
              <w:jc w:val="center"/>
              <w:rPr>
                <w:rFonts w:ascii="宋体" w:hAnsi="宋体" w:cs="宋体"/>
                <w:kern w:val="0"/>
                <w:sz w:val="24"/>
              </w:rPr>
            </w:pPr>
          </w:p>
          <w:p w14:paraId="76A88786">
            <w:pPr>
              <w:autoSpaceDE w:val="0"/>
              <w:autoSpaceDN w:val="0"/>
              <w:adjustRightInd w:val="0"/>
              <w:jc w:val="center"/>
              <w:rPr>
                <w:rFonts w:ascii="宋体" w:hAnsi="宋体" w:cs="宋体"/>
                <w:kern w:val="0"/>
                <w:sz w:val="24"/>
              </w:rPr>
            </w:pPr>
          </w:p>
          <w:p w14:paraId="2C50880F">
            <w:pPr>
              <w:autoSpaceDE w:val="0"/>
              <w:autoSpaceDN w:val="0"/>
              <w:adjustRightInd w:val="0"/>
              <w:jc w:val="center"/>
              <w:rPr>
                <w:rFonts w:ascii="宋体" w:hAnsi="宋体" w:cs="宋体"/>
                <w:kern w:val="0"/>
                <w:sz w:val="24"/>
              </w:rPr>
            </w:pPr>
          </w:p>
          <w:p w14:paraId="63B373A6">
            <w:pPr>
              <w:autoSpaceDE w:val="0"/>
              <w:autoSpaceDN w:val="0"/>
              <w:adjustRightInd w:val="0"/>
              <w:jc w:val="center"/>
              <w:rPr>
                <w:rFonts w:ascii="宋体" w:hAnsi="宋体" w:cs="宋体"/>
                <w:kern w:val="0"/>
                <w:sz w:val="24"/>
              </w:rPr>
            </w:pPr>
          </w:p>
          <w:p w14:paraId="26316BF2">
            <w:pPr>
              <w:autoSpaceDE w:val="0"/>
              <w:autoSpaceDN w:val="0"/>
              <w:adjustRightInd w:val="0"/>
              <w:jc w:val="center"/>
              <w:rPr>
                <w:rFonts w:ascii="宋体" w:hAnsi="宋体" w:cs="宋体"/>
                <w:kern w:val="0"/>
                <w:sz w:val="24"/>
              </w:rPr>
            </w:pPr>
          </w:p>
          <w:p w14:paraId="120A6196">
            <w:pPr>
              <w:autoSpaceDE w:val="0"/>
              <w:autoSpaceDN w:val="0"/>
              <w:adjustRightInd w:val="0"/>
              <w:jc w:val="center"/>
              <w:rPr>
                <w:rFonts w:ascii="宋体" w:hAnsi="宋体" w:cs="宋体"/>
                <w:kern w:val="0"/>
                <w:sz w:val="24"/>
              </w:rPr>
            </w:pPr>
          </w:p>
          <w:p w14:paraId="61004E0F">
            <w:pPr>
              <w:autoSpaceDE w:val="0"/>
              <w:autoSpaceDN w:val="0"/>
              <w:adjustRightInd w:val="0"/>
              <w:jc w:val="center"/>
              <w:rPr>
                <w:rFonts w:ascii="宋体" w:hAnsi="宋体" w:cs="宋体"/>
                <w:kern w:val="0"/>
                <w:sz w:val="24"/>
              </w:rPr>
            </w:pPr>
          </w:p>
          <w:p w14:paraId="451F98E5">
            <w:pPr>
              <w:autoSpaceDE w:val="0"/>
              <w:autoSpaceDN w:val="0"/>
              <w:adjustRightInd w:val="0"/>
              <w:jc w:val="center"/>
              <w:rPr>
                <w:rFonts w:ascii="宋体" w:hAnsi="宋体" w:cs="宋体"/>
                <w:kern w:val="0"/>
                <w:sz w:val="24"/>
              </w:rPr>
            </w:pPr>
          </w:p>
          <w:p w14:paraId="7DBE2E62">
            <w:pPr>
              <w:autoSpaceDE w:val="0"/>
              <w:autoSpaceDN w:val="0"/>
              <w:adjustRightInd w:val="0"/>
              <w:jc w:val="center"/>
              <w:rPr>
                <w:rFonts w:hint="eastAsia" w:ascii="宋体" w:hAnsi="宋体" w:cs="宋体"/>
                <w:kern w:val="0"/>
                <w:sz w:val="24"/>
              </w:rPr>
            </w:pPr>
          </w:p>
          <w:p w14:paraId="5AE4FC24">
            <w:pPr>
              <w:autoSpaceDE w:val="0"/>
              <w:autoSpaceDN w:val="0"/>
              <w:adjustRightInd w:val="0"/>
              <w:jc w:val="center"/>
              <w:rPr>
                <w:rFonts w:ascii="宋体" w:hAnsi="宋体" w:cs="宋体"/>
                <w:kern w:val="0"/>
                <w:sz w:val="24"/>
              </w:rPr>
            </w:pPr>
          </w:p>
          <w:p w14:paraId="1DA9CDEB">
            <w:pPr>
              <w:autoSpaceDE w:val="0"/>
              <w:autoSpaceDN w:val="0"/>
              <w:adjustRightInd w:val="0"/>
              <w:jc w:val="center"/>
              <w:rPr>
                <w:rFonts w:ascii="宋体" w:hAnsi="宋体" w:cs="宋体"/>
                <w:kern w:val="0"/>
                <w:sz w:val="24"/>
              </w:rPr>
            </w:pPr>
            <w:r>
              <w:rPr>
                <w:rFonts w:hint="eastAsia" w:ascii="宋体" w:hAnsi="宋体" w:cs="宋体"/>
                <w:kern w:val="0"/>
                <w:sz w:val="24"/>
              </w:rPr>
              <w:t>投资者关系活动</w:t>
            </w:r>
          </w:p>
          <w:p w14:paraId="164D65DF">
            <w:pPr>
              <w:autoSpaceDE w:val="0"/>
              <w:autoSpaceDN w:val="0"/>
              <w:adjustRightInd w:val="0"/>
              <w:jc w:val="center"/>
              <w:rPr>
                <w:rFonts w:ascii="宋体" w:hAnsi="宋体" w:cs="宋体"/>
                <w:kern w:val="0"/>
                <w:sz w:val="24"/>
              </w:rPr>
            </w:pPr>
            <w:r>
              <w:rPr>
                <w:rFonts w:hint="eastAsia" w:ascii="宋体" w:hAnsi="宋体" w:cs="宋体"/>
                <w:kern w:val="0"/>
                <w:sz w:val="24"/>
              </w:rPr>
              <w:t>主要内容介绍</w:t>
            </w:r>
          </w:p>
          <w:p w14:paraId="04AA5F84">
            <w:pPr>
              <w:autoSpaceDE w:val="0"/>
              <w:autoSpaceDN w:val="0"/>
              <w:adjustRightInd w:val="0"/>
              <w:jc w:val="center"/>
              <w:rPr>
                <w:rFonts w:ascii="宋体" w:hAnsi="宋体" w:cs="宋体"/>
                <w:kern w:val="0"/>
                <w:sz w:val="24"/>
              </w:rPr>
            </w:pPr>
          </w:p>
          <w:p w14:paraId="1DAB95C3">
            <w:pPr>
              <w:autoSpaceDE w:val="0"/>
              <w:autoSpaceDN w:val="0"/>
              <w:adjustRightInd w:val="0"/>
              <w:jc w:val="center"/>
              <w:rPr>
                <w:rFonts w:ascii="宋体" w:hAnsi="宋体" w:cs="宋体"/>
                <w:kern w:val="0"/>
                <w:sz w:val="24"/>
              </w:rPr>
            </w:pPr>
          </w:p>
          <w:p w14:paraId="57148296">
            <w:pPr>
              <w:autoSpaceDE w:val="0"/>
              <w:autoSpaceDN w:val="0"/>
              <w:adjustRightInd w:val="0"/>
              <w:jc w:val="center"/>
              <w:rPr>
                <w:rFonts w:ascii="宋体" w:hAnsi="宋体" w:cs="宋体"/>
                <w:kern w:val="0"/>
                <w:sz w:val="24"/>
              </w:rPr>
            </w:pPr>
          </w:p>
          <w:p w14:paraId="38F0A83B">
            <w:pPr>
              <w:autoSpaceDE w:val="0"/>
              <w:autoSpaceDN w:val="0"/>
              <w:adjustRightInd w:val="0"/>
              <w:jc w:val="center"/>
              <w:rPr>
                <w:rFonts w:ascii="宋体" w:hAnsi="宋体" w:cs="宋体"/>
                <w:kern w:val="0"/>
                <w:sz w:val="24"/>
              </w:rPr>
            </w:pPr>
          </w:p>
          <w:p w14:paraId="602407AA">
            <w:pPr>
              <w:autoSpaceDE w:val="0"/>
              <w:autoSpaceDN w:val="0"/>
              <w:adjustRightInd w:val="0"/>
              <w:jc w:val="center"/>
              <w:rPr>
                <w:rFonts w:ascii="宋体" w:hAnsi="宋体" w:cs="宋体"/>
                <w:kern w:val="0"/>
                <w:sz w:val="24"/>
              </w:rPr>
            </w:pPr>
          </w:p>
          <w:p w14:paraId="79E16234">
            <w:pPr>
              <w:autoSpaceDE w:val="0"/>
              <w:autoSpaceDN w:val="0"/>
              <w:adjustRightInd w:val="0"/>
              <w:jc w:val="center"/>
              <w:rPr>
                <w:rFonts w:ascii="宋体" w:hAnsi="宋体" w:cs="宋体"/>
                <w:kern w:val="0"/>
                <w:sz w:val="24"/>
              </w:rPr>
            </w:pPr>
          </w:p>
          <w:p w14:paraId="3C5B038A">
            <w:pPr>
              <w:autoSpaceDE w:val="0"/>
              <w:autoSpaceDN w:val="0"/>
              <w:adjustRightInd w:val="0"/>
              <w:jc w:val="center"/>
              <w:rPr>
                <w:rFonts w:ascii="宋体" w:hAnsi="宋体" w:cs="宋体"/>
                <w:kern w:val="0"/>
                <w:sz w:val="24"/>
              </w:rPr>
            </w:pPr>
          </w:p>
          <w:p w14:paraId="40AF384B">
            <w:pPr>
              <w:autoSpaceDE w:val="0"/>
              <w:autoSpaceDN w:val="0"/>
              <w:adjustRightInd w:val="0"/>
              <w:jc w:val="center"/>
              <w:rPr>
                <w:rFonts w:ascii="宋体" w:hAnsi="宋体" w:cs="宋体"/>
                <w:kern w:val="0"/>
                <w:sz w:val="24"/>
              </w:rPr>
            </w:pPr>
          </w:p>
          <w:p w14:paraId="7689B51D">
            <w:pPr>
              <w:autoSpaceDE w:val="0"/>
              <w:autoSpaceDN w:val="0"/>
              <w:adjustRightInd w:val="0"/>
              <w:jc w:val="center"/>
              <w:rPr>
                <w:rFonts w:ascii="宋体" w:hAnsi="宋体" w:cs="宋体"/>
                <w:kern w:val="0"/>
                <w:sz w:val="24"/>
              </w:rPr>
            </w:pPr>
          </w:p>
          <w:p w14:paraId="4BE4525E">
            <w:pPr>
              <w:autoSpaceDE w:val="0"/>
              <w:autoSpaceDN w:val="0"/>
              <w:adjustRightInd w:val="0"/>
              <w:jc w:val="center"/>
              <w:rPr>
                <w:rFonts w:ascii="宋体" w:hAnsi="宋体" w:cs="宋体"/>
                <w:kern w:val="0"/>
                <w:sz w:val="24"/>
              </w:rPr>
            </w:pPr>
          </w:p>
          <w:p w14:paraId="4AD0733A">
            <w:pPr>
              <w:autoSpaceDE w:val="0"/>
              <w:autoSpaceDN w:val="0"/>
              <w:adjustRightInd w:val="0"/>
              <w:jc w:val="center"/>
              <w:rPr>
                <w:rFonts w:ascii="宋体" w:hAnsi="宋体" w:cs="宋体"/>
                <w:kern w:val="0"/>
                <w:sz w:val="24"/>
              </w:rPr>
            </w:pPr>
          </w:p>
          <w:p w14:paraId="11C8A393">
            <w:pPr>
              <w:autoSpaceDE w:val="0"/>
              <w:autoSpaceDN w:val="0"/>
              <w:adjustRightInd w:val="0"/>
              <w:jc w:val="center"/>
              <w:rPr>
                <w:rFonts w:ascii="宋体" w:hAnsi="宋体" w:cs="宋体"/>
                <w:kern w:val="0"/>
                <w:sz w:val="24"/>
              </w:rPr>
            </w:pPr>
          </w:p>
          <w:p w14:paraId="511943FD">
            <w:pPr>
              <w:autoSpaceDE w:val="0"/>
              <w:autoSpaceDN w:val="0"/>
              <w:adjustRightInd w:val="0"/>
              <w:jc w:val="center"/>
              <w:rPr>
                <w:rFonts w:ascii="宋体" w:hAnsi="宋体" w:cs="宋体"/>
                <w:kern w:val="0"/>
                <w:sz w:val="24"/>
              </w:rPr>
            </w:pPr>
          </w:p>
          <w:p w14:paraId="5762D7B4">
            <w:pPr>
              <w:autoSpaceDE w:val="0"/>
              <w:autoSpaceDN w:val="0"/>
              <w:adjustRightInd w:val="0"/>
              <w:jc w:val="center"/>
              <w:rPr>
                <w:rFonts w:ascii="宋体" w:hAnsi="宋体" w:cs="宋体"/>
                <w:kern w:val="0"/>
                <w:sz w:val="24"/>
              </w:rPr>
            </w:pPr>
          </w:p>
          <w:p w14:paraId="61C4AD21">
            <w:pPr>
              <w:autoSpaceDE w:val="0"/>
              <w:autoSpaceDN w:val="0"/>
              <w:adjustRightInd w:val="0"/>
              <w:jc w:val="center"/>
              <w:rPr>
                <w:rFonts w:ascii="宋体" w:hAnsi="宋体" w:cs="宋体"/>
                <w:kern w:val="0"/>
                <w:sz w:val="24"/>
              </w:rPr>
            </w:pPr>
          </w:p>
          <w:p w14:paraId="1F3D86F0">
            <w:pPr>
              <w:autoSpaceDE w:val="0"/>
              <w:autoSpaceDN w:val="0"/>
              <w:adjustRightInd w:val="0"/>
              <w:jc w:val="center"/>
              <w:rPr>
                <w:rFonts w:ascii="宋体" w:hAnsi="宋体" w:cs="宋体"/>
                <w:kern w:val="0"/>
                <w:sz w:val="24"/>
              </w:rPr>
            </w:pPr>
          </w:p>
          <w:p w14:paraId="2751299F">
            <w:pPr>
              <w:autoSpaceDE w:val="0"/>
              <w:autoSpaceDN w:val="0"/>
              <w:adjustRightInd w:val="0"/>
              <w:jc w:val="center"/>
              <w:rPr>
                <w:rFonts w:ascii="宋体" w:hAnsi="宋体" w:cs="宋体"/>
                <w:kern w:val="0"/>
                <w:sz w:val="24"/>
              </w:rPr>
            </w:pPr>
          </w:p>
          <w:p w14:paraId="49F7D18F">
            <w:pPr>
              <w:autoSpaceDE w:val="0"/>
              <w:autoSpaceDN w:val="0"/>
              <w:adjustRightInd w:val="0"/>
              <w:jc w:val="center"/>
              <w:rPr>
                <w:rFonts w:ascii="宋体" w:hAnsi="宋体" w:cs="宋体"/>
                <w:kern w:val="0"/>
                <w:sz w:val="24"/>
              </w:rPr>
            </w:pPr>
          </w:p>
          <w:p w14:paraId="02BE9571">
            <w:pPr>
              <w:autoSpaceDE w:val="0"/>
              <w:autoSpaceDN w:val="0"/>
              <w:adjustRightInd w:val="0"/>
              <w:jc w:val="center"/>
              <w:rPr>
                <w:rFonts w:ascii="宋体" w:hAnsi="宋体" w:cs="宋体"/>
                <w:kern w:val="0"/>
                <w:sz w:val="24"/>
              </w:rPr>
            </w:pPr>
          </w:p>
          <w:p w14:paraId="61052A2F">
            <w:pPr>
              <w:autoSpaceDE w:val="0"/>
              <w:autoSpaceDN w:val="0"/>
              <w:adjustRightInd w:val="0"/>
              <w:jc w:val="center"/>
              <w:rPr>
                <w:rFonts w:ascii="宋体" w:hAnsi="宋体" w:cs="宋体"/>
                <w:kern w:val="0"/>
                <w:sz w:val="24"/>
              </w:rPr>
            </w:pPr>
          </w:p>
          <w:p w14:paraId="38155365">
            <w:pPr>
              <w:autoSpaceDE w:val="0"/>
              <w:autoSpaceDN w:val="0"/>
              <w:adjustRightInd w:val="0"/>
              <w:jc w:val="center"/>
              <w:rPr>
                <w:rFonts w:ascii="宋体" w:hAnsi="宋体" w:cs="宋体"/>
                <w:kern w:val="0"/>
                <w:sz w:val="24"/>
              </w:rPr>
            </w:pPr>
          </w:p>
          <w:p w14:paraId="512039E9">
            <w:pPr>
              <w:autoSpaceDE w:val="0"/>
              <w:autoSpaceDN w:val="0"/>
              <w:adjustRightInd w:val="0"/>
              <w:jc w:val="center"/>
              <w:rPr>
                <w:rFonts w:ascii="宋体" w:hAnsi="宋体" w:cs="宋体"/>
                <w:kern w:val="0"/>
                <w:sz w:val="24"/>
              </w:rPr>
            </w:pPr>
          </w:p>
          <w:p w14:paraId="192C569B">
            <w:pPr>
              <w:autoSpaceDE w:val="0"/>
              <w:autoSpaceDN w:val="0"/>
              <w:adjustRightInd w:val="0"/>
              <w:jc w:val="center"/>
              <w:rPr>
                <w:rFonts w:ascii="宋体" w:hAnsi="宋体" w:cs="宋体"/>
                <w:kern w:val="0"/>
                <w:sz w:val="24"/>
              </w:rPr>
            </w:pPr>
          </w:p>
          <w:p w14:paraId="769C6537">
            <w:pPr>
              <w:autoSpaceDE w:val="0"/>
              <w:autoSpaceDN w:val="0"/>
              <w:adjustRightInd w:val="0"/>
              <w:jc w:val="center"/>
              <w:rPr>
                <w:rFonts w:ascii="宋体" w:hAnsi="宋体" w:cs="宋体"/>
                <w:kern w:val="0"/>
                <w:sz w:val="24"/>
              </w:rPr>
            </w:pPr>
          </w:p>
          <w:p w14:paraId="5AC52082">
            <w:pPr>
              <w:autoSpaceDE w:val="0"/>
              <w:autoSpaceDN w:val="0"/>
              <w:adjustRightInd w:val="0"/>
              <w:jc w:val="center"/>
              <w:rPr>
                <w:rFonts w:ascii="宋体" w:hAnsi="宋体" w:cs="宋体"/>
                <w:kern w:val="0"/>
                <w:sz w:val="24"/>
              </w:rPr>
            </w:pPr>
          </w:p>
          <w:p w14:paraId="705698E5">
            <w:pPr>
              <w:autoSpaceDE w:val="0"/>
              <w:autoSpaceDN w:val="0"/>
              <w:adjustRightInd w:val="0"/>
              <w:jc w:val="center"/>
              <w:rPr>
                <w:rFonts w:ascii="宋体" w:hAnsi="宋体" w:cs="宋体"/>
                <w:kern w:val="0"/>
                <w:sz w:val="24"/>
              </w:rPr>
            </w:pPr>
          </w:p>
          <w:p w14:paraId="0BCCB656">
            <w:pPr>
              <w:autoSpaceDE w:val="0"/>
              <w:autoSpaceDN w:val="0"/>
              <w:adjustRightInd w:val="0"/>
              <w:jc w:val="center"/>
              <w:rPr>
                <w:rFonts w:ascii="宋体" w:hAnsi="宋体" w:cs="宋体"/>
                <w:kern w:val="0"/>
                <w:sz w:val="24"/>
              </w:rPr>
            </w:pPr>
          </w:p>
          <w:p w14:paraId="7337C154">
            <w:pPr>
              <w:autoSpaceDE w:val="0"/>
              <w:autoSpaceDN w:val="0"/>
              <w:adjustRightInd w:val="0"/>
              <w:jc w:val="center"/>
              <w:rPr>
                <w:rFonts w:ascii="宋体" w:hAnsi="宋体" w:cs="宋体"/>
                <w:kern w:val="0"/>
                <w:sz w:val="24"/>
              </w:rPr>
            </w:pPr>
          </w:p>
          <w:p w14:paraId="5BC270A1">
            <w:pPr>
              <w:autoSpaceDE w:val="0"/>
              <w:autoSpaceDN w:val="0"/>
              <w:adjustRightInd w:val="0"/>
              <w:jc w:val="center"/>
              <w:rPr>
                <w:rFonts w:ascii="宋体" w:hAnsi="宋体" w:cs="宋体"/>
                <w:kern w:val="0"/>
                <w:sz w:val="24"/>
              </w:rPr>
            </w:pPr>
          </w:p>
          <w:p w14:paraId="21B29401">
            <w:pPr>
              <w:autoSpaceDE w:val="0"/>
              <w:autoSpaceDN w:val="0"/>
              <w:adjustRightInd w:val="0"/>
              <w:jc w:val="center"/>
              <w:rPr>
                <w:rFonts w:ascii="宋体" w:hAnsi="宋体" w:cs="宋体"/>
                <w:kern w:val="0"/>
                <w:sz w:val="24"/>
              </w:rPr>
            </w:pPr>
          </w:p>
          <w:p w14:paraId="0F687434">
            <w:pPr>
              <w:autoSpaceDE w:val="0"/>
              <w:autoSpaceDN w:val="0"/>
              <w:adjustRightInd w:val="0"/>
              <w:jc w:val="center"/>
              <w:rPr>
                <w:rFonts w:ascii="宋体" w:hAnsi="宋体" w:cs="宋体"/>
                <w:kern w:val="0"/>
                <w:sz w:val="24"/>
              </w:rPr>
            </w:pPr>
          </w:p>
          <w:p w14:paraId="3FE1D692">
            <w:pPr>
              <w:autoSpaceDE w:val="0"/>
              <w:autoSpaceDN w:val="0"/>
              <w:adjustRightInd w:val="0"/>
              <w:jc w:val="center"/>
              <w:rPr>
                <w:rFonts w:ascii="宋体" w:hAnsi="宋体" w:cs="宋体"/>
                <w:kern w:val="0"/>
                <w:sz w:val="24"/>
              </w:rPr>
            </w:pPr>
          </w:p>
          <w:p w14:paraId="29A91914">
            <w:pPr>
              <w:autoSpaceDE w:val="0"/>
              <w:autoSpaceDN w:val="0"/>
              <w:adjustRightInd w:val="0"/>
              <w:jc w:val="center"/>
              <w:rPr>
                <w:rFonts w:ascii="宋体" w:hAnsi="宋体" w:cs="宋体"/>
                <w:kern w:val="0"/>
                <w:sz w:val="24"/>
              </w:rPr>
            </w:pPr>
          </w:p>
          <w:p w14:paraId="7C3A0AE3">
            <w:pPr>
              <w:autoSpaceDE w:val="0"/>
              <w:autoSpaceDN w:val="0"/>
              <w:adjustRightInd w:val="0"/>
              <w:jc w:val="center"/>
              <w:rPr>
                <w:rFonts w:ascii="宋体" w:hAnsi="宋体" w:cs="宋体"/>
                <w:kern w:val="0"/>
                <w:sz w:val="24"/>
              </w:rPr>
            </w:pPr>
          </w:p>
          <w:p w14:paraId="4B82456D">
            <w:pPr>
              <w:autoSpaceDE w:val="0"/>
              <w:autoSpaceDN w:val="0"/>
              <w:adjustRightInd w:val="0"/>
              <w:jc w:val="center"/>
              <w:rPr>
                <w:rFonts w:ascii="宋体" w:hAnsi="宋体" w:cs="宋体"/>
                <w:kern w:val="0"/>
                <w:sz w:val="24"/>
              </w:rPr>
            </w:pPr>
          </w:p>
          <w:p w14:paraId="3C57E9EF">
            <w:pPr>
              <w:autoSpaceDE w:val="0"/>
              <w:autoSpaceDN w:val="0"/>
              <w:adjustRightInd w:val="0"/>
              <w:jc w:val="center"/>
              <w:rPr>
                <w:rFonts w:ascii="宋体" w:hAnsi="宋体" w:cs="宋体"/>
                <w:kern w:val="0"/>
                <w:sz w:val="24"/>
              </w:rPr>
            </w:pPr>
          </w:p>
          <w:p w14:paraId="5617C78A">
            <w:pPr>
              <w:autoSpaceDE w:val="0"/>
              <w:autoSpaceDN w:val="0"/>
              <w:adjustRightInd w:val="0"/>
              <w:jc w:val="center"/>
              <w:rPr>
                <w:rFonts w:hint="eastAsia" w:ascii="宋体" w:hAnsi="宋体" w:cs="宋体"/>
                <w:kern w:val="0"/>
                <w:sz w:val="24"/>
              </w:rPr>
            </w:pPr>
          </w:p>
          <w:p w14:paraId="07427F1B">
            <w:pPr>
              <w:autoSpaceDE w:val="0"/>
              <w:autoSpaceDN w:val="0"/>
              <w:adjustRightInd w:val="0"/>
              <w:jc w:val="center"/>
              <w:rPr>
                <w:rFonts w:ascii="宋体" w:hAnsi="宋体" w:cs="宋体"/>
                <w:kern w:val="0"/>
                <w:sz w:val="24"/>
              </w:rPr>
            </w:pPr>
          </w:p>
          <w:p w14:paraId="75F91949">
            <w:pPr>
              <w:autoSpaceDE w:val="0"/>
              <w:autoSpaceDN w:val="0"/>
              <w:adjustRightInd w:val="0"/>
              <w:jc w:val="center"/>
              <w:rPr>
                <w:rFonts w:ascii="宋体" w:hAnsi="宋体" w:cs="宋体"/>
                <w:kern w:val="0"/>
                <w:sz w:val="24"/>
              </w:rPr>
            </w:pPr>
          </w:p>
          <w:p w14:paraId="704C0BCA">
            <w:pPr>
              <w:autoSpaceDE w:val="0"/>
              <w:autoSpaceDN w:val="0"/>
              <w:adjustRightInd w:val="0"/>
              <w:jc w:val="center"/>
              <w:rPr>
                <w:rFonts w:ascii="宋体" w:hAnsi="宋体" w:cs="宋体"/>
                <w:kern w:val="0"/>
                <w:sz w:val="24"/>
              </w:rPr>
            </w:pPr>
            <w:r>
              <w:rPr>
                <w:rFonts w:hint="eastAsia" w:ascii="宋体" w:hAnsi="宋体" w:cs="宋体"/>
                <w:kern w:val="0"/>
                <w:sz w:val="24"/>
              </w:rPr>
              <w:t>投资者关系活动</w:t>
            </w:r>
          </w:p>
          <w:p w14:paraId="306D3168">
            <w:pPr>
              <w:autoSpaceDE w:val="0"/>
              <w:autoSpaceDN w:val="0"/>
              <w:adjustRightInd w:val="0"/>
              <w:jc w:val="center"/>
              <w:rPr>
                <w:rFonts w:ascii="宋体" w:hAnsi="宋体" w:cs="宋体"/>
                <w:kern w:val="0"/>
                <w:sz w:val="24"/>
              </w:rPr>
            </w:pPr>
            <w:r>
              <w:rPr>
                <w:rFonts w:hint="eastAsia" w:ascii="宋体" w:hAnsi="宋体" w:cs="宋体"/>
                <w:kern w:val="0"/>
                <w:sz w:val="24"/>
              </w:rPr>
              <w:t>主要内容介绍</w:t>
            </w:r>
          </w:p>
          <w:p w14:paraId="543CBB16">
            <w:pPr>
              <w:autoSpaceDE w:val="0"/>
              <w:autoSpaceDN w:val="0"/>
              <w:adjustRightInd w:val="0"/>
              <w:jc w:val="center"/>
              <w:rPr>
                <w:rFonts w:ascii="宋体" w:hAnsi="宋体" w:cs="宋体"/>
                <w:kern w:val="0"/>
                <w:sz w:val="24"/>
              </w:rPr>
            </w:pPr>
          </w:p>
          <w:p w14:paraId="531B0E80">
            <w:pPr>
              <w:autoSpaceDE w:val="0"/>
              <w:autoSpaceDN w:val="0"/>
              <w:adjustRightInd w:val="0"/>
              <w:jc w:val="center"/>
              <w:rPr>
                <w:rFonts w:ascii="宋体" w:hAnsi="宋体" w:cs="宋体"/>
                <w:kern w:val="0"/>
                <w:sz w:val="24"/>
              </w:rPr>
            </w:pPr>
          </w:p>
          <w:p w14:paraId="636C76AC">
            <w:pPr>
              <w:autoSpaceDE w:val="0"/>
              <w:autoSpaceDN w:val="0"/>
              <w:adjustRightInd w:val="0"/>
              <w:jc w:val="center"/>
              <w:rPr>
                <w:rFonts w:ascii="宋体" w:hAnsi="宋体" w:cs="宋体"/>
                <w:kern w:val="0"/>
                <w:sz w:val="24"/>
              </w:rPr>
            </w:pPr>
          </w:p>
          <w:p w14:paraId="62307BED">
            <w:pPr>
              <w:autoSpaceDE w:val="0"/>
              <w:autoSpaceDN w:val="0"/>
              <w:adjustRightInd w:val="0"/>
              <w:jc w:val="center"/>
              <w:rPr>
                <w:rFonts w:ascii="宋体" w:hAnsi="宋体" w:cs="宋体"/>
                <w:kern w:val="0"/>
                <w:sz w:val="24"/>
              </w:rPr>
            </w:pPr>
          </w:p>
          <w:p w14:paraId="520B5DE0">
            <w:pPr>
              <w:autoSpaceDE w:val="0"/>
              <w:autoSpaceDN w:val="0"/>
              <w:adjustRightInd w:val="0"/>
              <w:jc w:val="center"/>
              <w:rPr>
                <w:rFonts w:ascii="宋体" w:hAnsi="宋体" w:cs="宋体"/>
                <w:kern w:val="0"/>
                <w:sz w:val="24"/>
              </w:rPr>
            </w:pPr>
          </w:p>
          <w:p w14:paraId="117CE73D">
            <w:pPr>
              <w:autoSpaceDE w:val="0"/>
              <w:autoSpaceDN w:val="0"/>
              <w:adjustRightInd w:val="0"/>
              <w:jc w:val="center"/>
              <w:rPr>
                <w:rFonts w:ascii="宋体" w:hAnsi="宋体" w:cs="宋体"/>
                <w:kern w:val="0"/>
                <w:sz w:val="24"/>
              </w:rPr>
            </w:pPr>
          </w:p>
          <w:p w14:paraId="7E7D4C23">
            <w:pPr>
              <w:autoSpaceDE w:val="0"/>
              <w:autoSpaceDN w:val="0"/>
              <w:adjustRightInd w:val="0"/>
              <w:jc w:val="center"/>
              <w:rPr>
                <w:rFonts w:ascii="宋体" w:hAnsi="宋体" w:cs="宋体"/>
                <w:kern w:val="0"/>
                <w:sz w:val="24"/>
              </w:rPr>
            </w:pPr>
          </w:p>
          <w:p w14:paraId="2A78C704">
            <w:pPr>
              <w:autoSpaceDE w:val="0"/>
              <w:autoSpaceDN w:val="0"/>
              <w:adjustRightInd w:val="0"/>
              <w:jc w:val="center"/>
              <w:rPr>
                <w:rFonts w:ascii="宋体" w:hAnsi="宋体" w:cs="宋体"/>
                <w:kern w:val="0"/>
                <w:sz w:val="24"/>
              </w:rPr>
            </w:pPr>
          </w:p>
          <w:p w14:paraId="6B19B16D">
            <w:pPr>
              <w:autoSpaceDE w:val="0"/>
              <w:autoSpaceDN w:val="0"/>
              <w:adjustRightInd w:val="0"/>
              <w:jc w:val="center"/>
              <w:rPr>
                <w:rFonts w:ascii="宋体" w:hAnsi="宋体" w:cs="宋体"/>
                <w:kern w:val="0"/>
                <w:sz w:val="24"/>
              </w:rPr>
            </w:pPr>
          </w:p>
          <w:p w14:paraId="680EE07C">
            <w:pPr>
              <w:autoSpaceDE w:val="0"/>
              <w:autoSpaceDN w:val="0"/>
              <w:adjustRightInd w:val="0"/>
              <w:jc w:val="center"/>
              <w:rPr>
                <w:rFonts w:ascii="宋体" w:hAnsi="宋体" w:cs="宋体"/>
                <w:kern w:val="0"/>
                <w:sz w:val="24"/>
              </w:rPr>
            </w:pPr>
          </w:p>
          <w:p w14:paraId="704BFD01">
            <w:pPr>
              <w:autoSpaceDE w:val="0"/>
              <w:autoSpaceDN w:val="0"/>
              <w:adjustRightInd w:val="0"/>
              <w:jc w:val="center"/>
              <w:rPr>
                <w:rFonts w:ascii="宋体" w:hAnsi="宋体" w:cs="宋体"/>
                <w:kern w:val="0"/>
                <w:sz w:val="24"/>
              </w:rPr>
            </w:pPr>
          </w:p>
          <w:p w14:paraId="67AA45E8">
            <w:pPr>
              <w:autoSpaceDE w:val="0"/>
              <w:autoSpaceDN w:val="0"/>
              <w:adjustRightInd w:val="0"/>
              <w:jc w:val="center"/>
              <w:rPr>
                <w:rFonts w:ascii="宋体" w:hAnsi="宋体" w:cs="宋体"/>
                <w:kern w:val="0"/>
                <w:sz w:val="24"/>
              </w:rPr>
            </w:pPr>
          </w:p>
          <w:p w14:paraId="22EB98FE">
            <w:pPr>
              <w:autoSpaceDE w:val="0"/>
              <w:autoSpaceDN w:val="0"/>
              <w:adjustRightInd w:val="0"/>
              <w:jc w:val="center"/>
              <w:rPr>
                <w:rFonts w:ascii="宋体" w:hAnsi="宋体" w:cs="宋体"/>
                <w:kern w:val="0"/>
                <w:sz w:val="24"/>
              </w:rPr>
            </w:pPr>
          </w:p>
          <w:p w14:paraId="4D02E9C4">
            <w:pPr>
              <w:autoSpaceDE w:val="0"/>
              <w:autoSpaceDN w:val="0"/>
              <w:adjustRightInd w:val="0"/>
              <w:jc w:val="center"/>
              <w:rPr>
                <w:rFonts w:ascii="宋体" w:hAnsi="宋体" w:cs="宋体"/>
                <w:kern w:val="0"/>
                <w:sz w:val="24"/>
              </w:rPr>
            </w:pPr>
          </w:p>
          <w:p w14:paraId="35A71573">
            <w:pPr>
              <w:autoSpaceDE w:val="0"/>
              <w:autoSpaceDN w:val="0"/>
              <w:adjustRightInd w:val="0"/>
              <w:jc w:val="center"/>
              <w:rPr>
                <w:rFonts w:ascii="宋体" w:hAnsi="宋体" w:cs="宋体"/>
                <w:kern w:val="0"/>
                <w:sz w:val="24"/>
              </w:rPr>
            </w:pPr>
          </w:p>
          <w:p w14:paraId="0F7698E1">
            <w:pPr>
              <w:autoSpaceDE w:val="0"/>
              <w:autoSpaceDN w:val="0"/>
              <w:adjustRightInd w:val="0"/>
              <w:jc w:val="center"/>
              <w:rPr>
                <w:rFonts w:ascii="宋体" w:hAnsi="宋体" w:cs="宋体"/>
                <w:kern w:val="0"/>
                <w:sz w:val="24"/>
              </w:rPr>
            </w:pPr>
          </w:p>
          <w:p w14:paraId="79A4E117">
            <w:pPr>
              <w:autoSpaceDE w:val="0"/>
              <w:autoSpaceDN w:val="0"/>
              <w:adjustRightInd w:val="0"/>
              <w:jc w:val="center"/>
              <w:rPr>
                <w:rFonts w:ascii="宋体" w:hAnsi="宋体" w:cs="宋体"/>
                <w:kern w:val="0"/>
                <w:sz w:val="24"/>
              </w:rPr>
            </w:pPr>
          </w:p>
          <w:p w14:paraId="78F8DC64">
            <w:pPr>
              <w:autoSpaceDE w:val="0"/>
              <w:autoSpaceDN w:val="0"/>
              <w:adjustRightInd w:val="0"/>
              <w:jc w:val="center"/>
              <w:rPr>
                <w:rFonts w:ascii="宋体" w:hAnsi="宋体" w:cs="宋体"/>
                <w:kern w:val="0"/>
                <w:sz w:val="24"/>
              </w:rPr>
            </w:pPr>
          </w:p>
          <w:p w14:paraId="73B5B00C">
            <w:pPr>
              <w:autoSpaceDE w:val="0"/>
              <w:autoSpaceDN w:val="0"/>
              <w:adjustRightInd w:val="0"/>
              <w:jc w:val="center"/>
              <w:rPr>
                <w:rFonts w:ascii="宋体" w:hAnsi="宋体" w:cs="宋体"/>
                <w:kern w:val="0"/>
                <w:sz w:val="24"/>
              </w:rPr>
            </w:pPr>
          </w:p>
          <w:p w14:paraId="6C5C4956">
            <w:pPr>
              <w:autoSpaceDE w:val="0"/>
              <w:autoSpaceDN w:val="0"/>
              <w:adjustRightInd w:val="0"/>
              <w:jc w:val="center"/>
              <w:rPr>
                <w:rFonts w:ascii="宋体" w:hAnsi="宋体" w:cs="宋体"/>
                <w:kern w:val="0"/>
                <w:sz w:val="24"/>
              </w:rPr>
            </w:pPr>
          </w:p>
          <w:p w14:paraId="75BA6FF4">
            <w:pPr>
              <w:autoSpaceDE w:val="0"/>
              <w:autoSpaceDN w:val="0"/>
              <w:adjustRightInd w:val="0"/>
              <w:jc w:val="center"/>
              <w:rPr>
                <w:rFonts w:ascii="宋体" w:hAnsi="宋体" w:cs="宋体"/>
                <w:kern w:val="0"/>
                <w:sz w:val="24"/>
              </w:rPr>
            </w:pPr>
          </w:p>
          <w:p w14:paraId="392DE675">
            <w:pPr>
              <w:autoSpaceDE w:val="0"/>
              <w:autoSpaceDN w:val="0"/>
              <w:adjustRightInd w:val="0"/>
              <w:jc w:val="center"/>
              <w:rPr>
                <w:rFonts w:ascii="宋体" w:hAnsi="宋体" w:cs="宋体"/>
                <w:kern w:val="0"/>
                <w:sz w:val="24"/>
              </w:rPr>
            </w:pPr>
          </w:p>
          <w:p w14:paraId="5AE8C1BB">
            <w:pPr>
              <w:autoSpaceDE w:val="0"/>
              <w:autoSpaceDN w:val="0"/>
              <w:adjustRightInd w:val="0"/>
              <w:jc w:val="center"/>
              <w:rPr>
                <w:rFonts w:ascii="宋体" w:hAnsi="宋体" w:cs="宋体"/>
                <w:kern w:val="0"/>
                <w:sz w:val="24"/>
              </w:rPr>
            </w:pPr>
          </w:p>
          <w:p w14:paraId="209E3E58">
            <w:pPr>
              <w:autoSpaceDE w:val="0"/>
              <w:autoSpaceDN w:val="0"/>
              <w:adjustRightInd w:val="0"/>
              <w:jc w:val="center"/>
              <w:rPr>
                <w:rFonts w:hint="eastAsia" w:ascii="宋体" w:hAnsi="宋体" w:cs="宋体"/>
                <w:kern w:val="0"/>
                <w:sz w:val="24"/>
              </w:rPr>
            </w:pPr>
          </w:p>
        </w:tc>
        <w:tc>
          <w:tcPr>
            <w:tcW w:w="6587" w:type="dxa"/>
            <w:vAlign w:val="center"/>
          </w:tcPr>
          <w:p w14:paraId="7099D646">
            <w:pPr>
              <w:spacing w:line="360" w:lineRule="auto"/>
              <w:ind w:firstLine="482"/>
              <w:rPr>
                <w:rFonts w:ascii="宋体" w:hAnsi="宋体"/>
                <w:b/>
                <w:bCs/>
                <w:sz w:val="24"/>
              </w:rPr>
            </w:pPr>
            <w:r>
              <w:rPr>
                <w:rFonts w:hint="eastAsia" w:ascii="宋体" w:hAnsi="宋体"/>
                <w:b/>
                <w:bCs/>
                <w:sz w:val="24"/>
              </w:rPr>
              <w:t>一、问答交流</w:t>
            </w:r>
          </w:p>
          <w:p w14:paraId="0DED6746">
            <w:pPr>
              <w:spacing w:line="360" w:lineRule="auto"/>
              <w:ind w:firstLine="482" w:firstLineChars="200"/>
              <w:rPr>
                <w:rFonts w:ascii="宋体" w:hAnsi="宋体"/>
                <w:b/>
                <w:sz w:val="24"/>
              </w:rPr>
            </w:pPr>
            <w:r>
              <w:rPr>
                <w:rFonts w:hint="eastAsia" w:ascii="宋体" w:hAnsi="宋体"/>
                <w:b/>
                <w:sz w:val="24"/>
              </w:rPr>
              <w:t>1、请问贵司在上海展出的轴向磁通电机型号尺寸差别较大，具体是使用在哪方面？感谢回复！</w:t>
            </w:r>
          </w:p>
          <w:p w14:paraId="2C1BE488">
            <w:pPr>
              <w:spacing w:line="360" w:lineRule="auto"/>
              <w:ind w:firstLine="480" w:firstLineChars="200"/>
              <w:rPr>
                <w:rFonts w:ascii="宋体" w:hAnsi="宋体"/>
                <w:sz w:val="24"/>
              </w:rPr>
            </w:pPr>
            <w:r>
              <w:rPr>
                <w:rFonts w:hint="eastAsia" w:ascii="宋体" w:hAnsi="宋体"/>
                <w:sz w:val="24"/>
              </w:rPr>
              <w:t>答：尊敬的投资者，您好。</w:t>
            </w:r>
            <w:bookmarkStart w:id="0" w:name="OLE_LINK319"/>
            <w:r>
              <w:rPr>
                <w:rFonts w:hint="eastAsia" w:ascii="宋体" w:hAnsi="宋体"/>
                <w:sz w:val="24"/>
              </w:rPr>
              <w:t>公司在上海展会展出了两款轴向磁通电机样机，分别针对人形机器人领域和高端数控机床领域。</w:t>
            </w:r>
            <w:bookmarkEnd w:id="0"/>
            <w:r>
              <w:rPr>
                <w:rFonts w:hint="eastAsia" w:ascii="宋体" w:hAnsi="宋体"/>
                <w:sz w:val="24"/>
              </w:rPr>
              <w:t>感谢您的关注。</w:t>
            </w:r>
          </w:p>
          <w:p w14:paraId="41076F58">
            <w:pPr>
              <w:spacing w:line="360" w:lineRule="auto"/>
              <w:ind w:firstLine="482" w:firstLineChars="200"/>
              <w:rPr>
                <w:rFonts w:ascii="宋体" w:hAnsi="宋体"/>
                <w:sz w:val="24"/>
              </w:rPr>
            </w:pPr>
            <w:r>
              <w:rPr>
                <w:rFonts w:hint="eastAsia" w:ascii="宋体" w:hAnsi="宋体"/>
                <w:b/>
                <w:sz w:val="24"/>
              </w:rPr>
              <w:t>2、请问贵司是否进入燃气轮机零件加工体系</w:t>
            </w:r>
            <w:r>
              <w:rPr>
                <w:rFonts w:ascii="宋体" w:hAnsi="宋体"/>
                <w:b/>
                <w:sz w:val="24"/>
              </w:rPr>
              <w:t>?</w:t>
            </w:r>
          </w:p>
          <w:p w14:paraId="0A554A91">
            <w:pPr>
              <w:spacing w:line="360" w:lineRule="auto"/>
              <w:ind w:firstLine="480" w:firstLineChars="200"/>
              <w:rPr>
                <w:rFonts w:ascii="宋体" w:hAnsi="宋体"/>
                <w:sz w:val="24"/>
              </w:rPr>
            </w:pPr>
            <w:r>
              <w:rPr>
                <w:rFonts w:hint="eastAsia" w:ascii="宋体" w:hAnsi="宋体" w:cs="宋体"/>
                <w:sz w:val="24"/>
              </w:rPr>
              <w:t>答</w:t>
            </w:r>
            <w:r>
              <w:rPr>
                <w:rFonts w:hint="eastAsia" w:ascii="宋体" w:hAnsi="宋体"/>
                <w:sz w:val="24"/>
              </w:rPr>
              <w:t>：尊敬的投资者，您好。</w:t>
            </w:r>
            <w:r>
              <w:rPr>
                <w:rFonts w:ascii="宋体" w:hAnsi="宋体"/>
                <w:sz w:val="24"/>
              </w:rPr>
              <w:t>公司的五轴叶片加工中心KTurboM系列、五轴车铣复合加工中心KMU系列、五轴立式加工中心KMC系列已批量用于华东、西北等地区用户的燃气轮机叶片、结构件等零部件加工。</w:t>
            </w:r>
            <w:r>
              <w:rPr>
                <w:rFonts w:hint="eastAsia" w:ascii="宋体" w:hAnsi="宋体"/>
                <w:sz w:val="24"/>
              </w:rPr>
              <w:t>感谢您的关注。</w:t>
            </w:r>
          </w:p>
          <w:p w14:paraId="629B148B">
            <w:pPr>
              <w:spacing w:line="360" w:lineRule="auto"/>
              <w:ind w:firstLine="482" w:firstLineChars="200"/>
              <w:rPr>
                <w:rFonts w:ascii="宋体" w:hAnsi="宋体"/>
                <w:b/>
                <w:sz w:val="24"/>
              </w:rPr>
            </w:pPr>
            <w:r>
              <w:rPr>
                <w:rFonts w:hint="eastAsia" w:ascii="宋体" w:hAnsi="宋体"/>
                <w:b/>
                <w:sz w:val="24"/>
              </w:rPr>
              <w:t>3、领导好！想了解下公司202</w:t>
            </w:r>
            <w:r>
              <w:rPr>
                <w:rFonts w:ascii="宋体" w:hAnsi="宋体"/>
                <w:b/>
                <w:sz w:val="24"/>
              </w:rPr>
              <w:t>5</w:t>
            </w:r>
            <w:r>
              <w:rPr>
                <w:rFonts w:hint="eastAsia" w:ascii="宋体" w:hAnsi="宋体"/>
                <w:b/>
                <w:sz w:val="24"/>
              </w:rPr>
              <w:t>年度确认收入的构成情况，感谢回复。</w:t>
            </w:r>
          </w:p>
          <w:p w14:paraId="7697941B">
            <w:pPr>
              <w:spacing w:line="360" w:lineRule="auto"/>
              <w:ind w:firstLine="480" w:firstLineChars="200"/>
              <w:rPr>
                <w:rFonts w:ascii="宋体" w:hAnsi="宋体"/>
                <w:sz w:val="24"/>
              </w:rPr>
            </w:pPr>
            <w:r>
              <w:rPr>
                <w:rFonts w:hint="eastAsia" w:ascii="宋体" w:hAnsi="宋体" w:cs="宋体"/>
                <w:sz w:val="24"/>
              </w:rPr>
              <w:t>答</w:t>
            </w:r>
            <w:r>
              <w:rPr>
                <w:rFonts w:hint="eastAsia" w:ascii="宋体" w:hAnsi="宋体"/>
                <w:sz w:val="24"/>
              </w:rPr>
              <w:t>：尊敬的投资者，您好。202</w:t>
            </w:r>
            <w:r>
              <w:rPr>
                <w:rFonts w:ascii="宋体" w:hAnsi="宋体"/>
                <w:sz w:val="24"/>
              </w:rPr>
              <w:t>5</w:t>
            </w:r>
            <w:r>
              <w:rPr>
                <w:rFonts w:hint="eastAsia" w:ascii="宋体" w:hAnsi="宋体"/>
                <w:sz w:val="24"/>
              </w:rPr>
              <w:t>年度公司收入构成中，五轴联动数控机床收入占比约</w:t>
            </w:r>
            <w:r>
              <w:rPr>
                <w:rFonts w:ascii="宋体" w:hAnsi="宋体"/>
                <w:sz w:val="24"/>
              </w:rPr>
              <w:t>60</w:t>
            </w:r>
            <w:r>
              <w:rPr>
                <w:rFonts w:hint="eastAsia" w:ascii="宋体" w:hAnsi="宋体"/>
                <w:sz w:val="24"/>
              </w:rPr>
              <w:t>%，产线业务收入占比约</w:t>
            </w:r>
            <w:r>
              <w:rPr>
                <w:rFonts w:ascii="宋体" w:hAnsi="宋体"/>
                <w:sz w:val="24"/>
              </w:rPr>
              <w:t>33</w:t>
            </w:r>
            <w:r>
              <w:rPr>
                <w:rFonts w:hint="eastAsia" w:ascii="宋体" w:hAnsi="宋体"/>
                <w:sz w:val="24"/>
              </w:rPr>
              <w:t>%、关键功能部件占比约</w:t>
            </w:r>
            <w:r>
              <w:rPr>
                <w:rFonts w:ascii="宋体" w:hAnsi="宋体"/>
                <w:sz w:val="24"/>
              </w:rPr>
              <w:t>3</w:t>
            </w:r>
            <w:r>
              <w:rPr>
                <w:rFonts w:hint="eastAsia" w:ascii="宋体" w:hAnsi="宋体"/>
                <w:sz w:val="24"/>
              </w:rPr>
              <w:t>%，高档数控系统、售后服务等业务合计占比约</w:t>
            </w:r>
            <w:r>
              <w:rPr>
                <w:rFonts w:ascii="宋体" w:hAnsi="宋体"/>
                <w:sz w:val="24"/>
              </w:rPr>
              <w:t>4</w:t>
            </w:r>
            <w:r>
              <w:rPr>
                <w:rFonts w:hint="eastAsia" w:ascii="宋体" w:hAnsi="宋体"/>
                <w:sz w:val="24"/>
              </w:rPr>
              <w:t>%。感谢您的关注。</w:t>
            </w:r>
          </w:p>
          <w:p w14:paraId="34850837">
            <w:pPr>
              <w:spacing w:line="360" w:lineRule="auto"/>
              <w:ind w:firstLine="482" w:firstLineChars="200"/>
              <w:rPr>
                <w:rFonts w:ascii="宋体" w:hAnsi="宋体"/>
                <w:sz w:val="24"/>
              </w:rPr>
            </w:pPr>
            <w:r>
              <w:rPr>
                <w:rFonts w:hint="eastAsia" w:ascii="宋体" w:hAnsi="宋体"/>
                <w:b/>
                <w:sz w:val="24"/>
              </w:rPr>
              <w:t>4、贵司先后签了两次大飞机合作项目，有什么新的进展么？落地了么？</w:t>
            </w:r>
          </w:p>
          <w:p w14:paraId="297972F4">
            <w:pPr>
              <w:spacing w:line="360" w:lineRule="auto"/>
              <w:ind w:firstLine="480" w:firstLineChars="200"/>
              <w:rPr>
                <w:rFonts w:ascii="宋体" w:hAnsi="宋体"/>
                <w:sz w:val="24"/>
              </w:rPr>
            </w:pPr>
            <w:r>
              <w:rPr>
                <w:rFonts w:hint="eastAsia" w:ascii="宋体" w:hAnsi="宋体" w:cs="宋体"/>
                <w:sz w:val="24"/>
              </w:rPr>
              <w:t>答</w:t>
            </w:r>
            <w:r>
              <w:rPr>
                <w:rFonts w:hint="eastAsia" w:ascii="宋体" w:hAnsi="宋体"/>
                <w:sz w:val="24"/>
              </w:rPr>
              <w:t>：尊敬的投资者，您好。</w:t>
            </w:r>
            <w:r>
              <w:rPr>
                <w:rFonts w:hint="eastAsia" w:ascii="宋体" w:hAnsi="宋体"/>
                <w:bCs/>
                <w:sz w:val="24"/>
              </w:rPr>
              <w:t>2025年11月，公司与上海飞机制造有限公司在中国商飞总部签署《卓越创新中心(COE)共建协议》共建“上飞公司-科德数控卓越创新中心”。2026年3月，双方签署修订协议就前期共建协议中的研发重点等核心内容进行细化，将依托公司提供的至少七类自主可控高端五轴机床，面向航空典型零件的高效精密制造，合作开展典型零件的先进加工工艺开发和国产装备的中试验证鉴定及标准体系构建，国产高档数控系统面向民机场景的深度集成与优化等工作，共同推动我国民机制造技术和高端五轴机床等装备的升级发展。目前项目已经落地实施。</w:t>
            </w:r>
            <w:r>
              <w:rPr>
                <w:rFonts w:hint="eastAsia" w:ascii="宋体" w:hAnsi="宋体"/>
                <w:sz w:val="24"/>
              </w:rPr>
              <w:t>感谢您的关注。</w:t>
            </w:r>
          </w:p>
          <w:p w14:paraId="2176D097">
            <w:pPr>
              <w:spacing w:line="360" w:lineRule="auto"/>
              <w:ind w:firstLine="482" w:firstLineChars="200"/>
              <w:rPr>
                <w:rFonts w:ascii="宋体" w:hAnsi="宋体"/>
                <w:b/>
                <w:sz w:val="24"/>
              </w:rPr>
            </w:pPr>
            <w:r>
              <w:rPr>
                <w:rFonts w:hint="eastAsia" w:ascii="宋体" w:hAnsi="宋体"/>
                <w:b/>
                <w:sz w:val="24"/>
              </w:rPr>
              <w:t>5、请问贵司订单下游行业构成情况如何？</w:t>
            </w:r>
          </w:p>
          <w:p w14:paraId="03D47385">
            <w:pPr>
              <w:spacing w:line="360" w:lineRule="auto"/>
              <w:ind w:firstLine="482"/>
              <w:rPr>
                <w:rFonts w:ascii="宋体" w:hAnsi="宋体" w:cs="宋体"/>
                <w:sz w:val="24"/>
              </w:rPr>
            </w:pPr>
            <w:r>
              <w:rPr>
                <w:rFonts w:hint="eastAsia" w:ascii="宋体" w:hAnsi="宋体" w:cs="宋体"/>
                <w:sz w:val="24"/>
              </w:rPr>
              <w:t>答</w:t>
            </w:r>
            <w:r>
              <w:rPr>
                <w:rFonts w:hint="eastAsia" w:ascii="宋体" w:hAnsi="宋体"/>
                <w:sz w:val="24"/>
              </w:rPr>
              <w:t>：尊敬的投资者，您好。2</w:t>
            </w:r>
            <w:r>
              <w:rPr>
                <w:rFonts w:ascii="宋体" w:hAnsi="宋体"/>
                <w:sz w:val="24"/>
              </w:rPr>
              <w:t>025</w:t>
            </w:r>
            <w:r>
              <w:rPr>
                <w:rFonts w:hint="eastAsia" w:ascii="宋体" w:hAnsi="宋体"/>
                <w:sz w:val="24"/>
              </w:rPr>
              <w:t>年度国内</w:t>
            </w:r>
            <w:r>
              <w:rPr>
                <w:rFonts w:hint="eastAsia" w:ascii="宋体" w:hAnsi="宋体" w:cs="宋体"/>
                <w:color w:val="000000" w:themeColor="text1"/>
                <w:sz w:val="24"/>
                <w14:textFill>
                  <w14:solidFill>
                    <w14:schemeClr w14:val="tx1"/>
                  </w14:solidFill>
                </w14:textFill>
              </w:rPr>
              <w:t>新签订单中，</w:t>
            </w:r>
            <w:r>
              <w:rPr>
                <w:rFonts w:hint="eastAsia" w:ascii="宋体" w:hAnsi="宋体" w:cs="宋体"/>
                <w:sz w:val="24"/>
              </w:rPr>
              <w:t>航空航天占比约50%，机械设备占比约14%，能源占比约12%，高校院所占比约8%，兵工/兵器占比约4</w:t>
            </w:r>
            <w:r>
              <w:rPr>
                <w:rFonts w:ascii="宋体" w:hAnsi="宋体" w:cs="宋体"/>
                <w:sz w:val="24"/>
              </w:rPr>
              <w:t>%</w:t>
            </w:r>
            <w:r>
              <w:rPr>
                <w:rFonts w:hint="eastAsia" w:ascii="宋体" w:hAnsi="宋体" w:cs="宋体"/>
                <w:sz w:val="24"/>
              </w:rPr>
              <w:t>，电子半导体占比约4</w:t>
            </w:r>
            <w:r>
              <w:rPr>
                <w:rFonts w:ascii="宋体" w:hAnsi="宋体" w:cs="宋体"/>
                <w:sz w:val="24"/>
              </w:rPr>
              <w:t>%</w:t>
            </w:r>
            <w:r>
              <w:rPr>
                <w:rFonts w:hint="eastAsia" w:ascii="宋体" w:hAnsi="宋体" w:cs="宋体"/>
                <w:sz w:val="24"/>
              </w:rPr>
              <w:t>，刀具占比约3</w:t>
            </w:r>
            <w:r>
              <w:rPr>
                <w:rFonts w:ascii="宋体" w:hAnsi="宋体" w:cs="宋体"/>
                <w:sz w:val="24"/>
              </w:rPr>
              <w:t>%</w:t>
            </w:r>
            <w:r>
              <w:rPr>
                <w:rFonts w:hint="eastAsia" w:ascii="宋体" w:hAnsi="宋体" w:cs="宋体"/>
                <w:sz w:val="24"/>
              </w:rPr>
              <w:t>，汽车、模具、医疗器械、船舶等其他领域合计占比约</w:t>
            </w:r>
            <w:r>
              <w:rPr>
                <w:rFonts w:ascii="宋体" w:hAnsi="宋体" w:cs="宋体"/>
                <w:sz w:val="24"/>
              </w:rPr>
              <w:t>5</w:t>
            </w:r>
            <w:r>
              <w:rPr>
                <w:rFonts w:hint="eastAsia" w:ascii="宋体" w:hAnsi="宋体" w:cs="宋体"/>
                <w:sz w:val="24"/>
              </w:rPr>
              <w:t>%。</w:t>
            </w:r>
            <w:r>
              <w:rPr>
                <w:rFonts w:hint="eastAsia" w:ascii="宋体" w:hAnsi="宋体"/>
                <w:sz w:val="24"/>
              </w:rPr>
              <w:t>感谢您的关注。</w:t>
            </w:r>
          </w:p>
          <w:p w14:paraId="2B7873B1">
            <w:pPr>
              <w:spacing w:line="360" w:lineRule="auto"/>
              <w:ind w:firstLine="482" w:firstLineChars="200"/>
              <w:rPr>
                <w:rFonts w:ascii="宋体" w:hAnsi="宋体"/>
                <w:b/>
                <w:sz w:val="24"/>
              </w:rPr>
            </w:pPr>
            <w:r>
              <w:rPr>
                <w:rFonts w:ascii="宋体" w:hAnsi="宋体"/>
                <w:b/>
                <w:sz w:val="24"/>
              </w:rPr>
              <w:t>6</w:t>
            </w:r>
            <w:r>
              <w:rPr>
                <w:rFonts w:hint="eastAsia" w:ascii="宋体" w:hAnsi="宋体"/>
                <w:b/>
                <w:sz w:val="24"/>
              </w:rPr>
              <w:t>、请问董秘，贵司哪些设备服务于低空经济领域？</w:t>
            </w:r>
          </w:p>
          <w:p w14:paraId="22041C0A">
            <w:pPr>
              <w:spacing w:line="360" w:lineRule="auto"/>
              <w:ind w:firstLine="480" w:firstLineChars="200"/>
              <w:rPr>
                <w:rFonts w:ascii="宋体" w:hAnsi="宋体"/>
                <w:sz w:val="24"/>
              </w:rPr>
            </w:pPr>
            <w:r>
              <w:rPr>
                <w:rFonts w:hint="eastAsia" w:ascii="宋体" w:hAnsi="宋体" w:cs="宋体"/>
                <w:sz w:val="24"/>
              </w:rPr>
              <w:t>答</w:t>
            </w:r>
            <w:r>
              <w:rPr>
                <w:rFonts w:hint="eastAsia" w:ascii="宋体" w:hAnsi="宋体"/>
                <w:sz w:val="24"/>
              </w:rPr>
              <w:t>：尊敬的投资者，您好。</w:t>
            </w:r>
            <w:bookmarkStart w:id="1" w:name="OLE_LINK4"/>
            <w:r>
              <w:rPr>
                <w:rFonts w:ascii="宋体" w:hAnsi="宋体"/>
                <w:sz w:val="24"/>
              </w:rPr>
              <w:t>公司</w:t>
            </w:r>
            <w:r>
              <w:rPr>
                <w:rFonts w:hint="eastAsia" w:ascii="宋体" w:hAnsi="宋体"/>
                <w:sz w:val="24"/>
              </w:rPr>
              <w:t>的</w:t>
            </w:r>
            <w:r>
              <w:rPr>
                <w:rFonts w:ascii="宋体" w:hAnsi="宋体"/>
                <w:sz w:val="24"/>
              </w:rPr>
              <w:t>KMC系列</w:t>
            </w:r>
            <w:r>
              <w:rPr>
                <w:rFonts w:hint="eastAsia" w:ascii="宋体" w:hAnsi="宋体"/>
                <w:sz w:val="24"/>
              </w:rPr>
              <w:t>和德创DMC系列</w:t>
            </w:r>
            <w:r>
              <w:rPr>
                <w:rFonts w:ascii="宋体" w:hAnsi="宋体"/>
                <w:sz w:val="24"/>
              </w:rPr>
              <w:t>五轴立式加工中心、五轴卧式车铣复合加工中心、德创五轴卧式加工中心等多款设备已成功应用于</w:t>
            </w:r>
            <w:r>
              <w:rPr>
                <w:rFonts w:hint="eastAsia" w:ascii="宋体" w:hAnsi="宋体"/>
                <w:sz w:val="24"/>
              </w:rPr>
              <w:t>诸多</w:t>
            </w:r>
            <w:r>
              <w:rPr>
                <w:rFonts w:ascii="宋体" w:hAnsi="宋体"/>
                <w:sz w:val="24"/>
              </w:rPr>
              <w:t>低空经济领域重要客户，用于无人机</w:t>
            </w:r>
            <w:r>
              <w:rPr>
                <w:rFonts w:hint="eastAsia" w:ascii="宋体" w:hAnsi="宋体"/>
                <w:sz w:val="24"/>
              </w:rPr>
              <w:t>、直升机</w:t>
            </w:r>
            <w:r>
              <w:rPr>
                <w:rFonts w:ascii="宋体" w:hAnsi="宋体"/>
                <w:sz w:val="24"/>
              </w:rPr>
              <w:t>发动机机匣、叶轮加工，无人机吊舱部件的精密制造以及</w:t>
            </w:r>
            <w:r>
              <w:rPr>
                <w:rFonts w:hint="eastAsia" w:ascii="宋体" w:hAnsi="宋体"/>
                <w:sz w:val="24"/>
              </w:rPr>
              <w:t>机体</w:t>
            </w:r>
            <w:r>
              <w:rPr>
                <w:rFonts w:ascii="宋体" w:hAnsi="宋体"/>
                <w:sz w:val="24"/>
              </w:rPr>
              <w:t>结构件等零部件的高精度加工。</w:t>
            </w:r>
            <w:r>
              <w:rPr>
                <w:rFonts w:hint="eastAsia" w:ascii="宋体" w:hAnsi="宋体"/>
                <w:sz w:val="24"/>
              </w:rPr>
              <w:t>感谢您的关注。</w:t>
            </w:r>
            <w:bookmarkEnd w:id="1"/>
          </w:p>
          <w:p w14:paraId="75BA160F">
            <w:pPr>
              <w:spacing w:line="360" w:lineRule="auto"/>
              <w:ind w:firstLine="482" w:firstLineChars="200"/>
              <w:rPr>
                <w:rFonts w:ascii="宋体" w:hAnsi="宋体"/>
                <w:sz w:val="24"/>
              </w:rPr>
            </w:pPr>
            <w:r>
              <w:rPr>
                <w:rFonts w:ascii="宋体" w:hAnsi="宋体"/>
                <w:b/>
                <w:sz w:val="24"/>
              </w:rPr>
              <w:t>7</w:t>
            </w:r>
            <w:r>
              <w:rPr>
                <w:rFonts w:hint="eastAsia" w:ascii="宋体" w:hAnsi="宋体"/>
                <w:b/>
                <w:sz w:val="24"/>
              </w:rPr>
              <w:t>、请问贵司在半导体领域有什么进展？</w:t>
            </w:r>
          </w:p>
          <w:p w14:paraId="2AAEBC71">
            <w:pPr>
              <w:spacing w:line="360" w:lineRule="auto"/>
              <w:ind w:firstLine="480" w:firstLineChars="200"/>
              <w:rPr>
                <w:rFonts w:ascii="宋体" w:hAnsi="宋体"/>
                <w:sz w:val="24"/>
              </w:rPr>
            </w:pPr>
            <w:r>
              <w:rPr>
                <w:rFonts w:hint="eastAsia" w:ascii="宋体" w:hAnsi="宋体" w:cs="宋体"/>
                <w:sz w:val="24"/>
              </w:rPr>
              <w:t>答</w:t>
            </w:r>
            <w:r>
              <w:rPr>
                <w:rFonts w:hint="eastAsia" w:ascii="宋体" w:hAnsi="宋体"/>
                <w:sz w:val="24"/>
              </w:rPr>
              <w:t>：尊敬的投资者，您好。</w:t>
            </w:r>
            <w:r>
              <w:rPr>
                <w:rFonts w:ascii="宋体" w:hAnsi="宋体"/>
                <w:sz w:val="24"/>
              </w:rPr>
              <w:t>公司依托大中型五轴机床，在半导体领域重点拓展了两大新方向：一是真空腔体加工，尺寸</w:t>
            </w:r>
            <w:r>
              <w:rPr>
                <w:rFonts w:hint="eastAsia" w:ascii="宋体" w:hAnsi="宋体"/>
                <w:sz w:val="24"/>
              </w:rPr>
              <w:t>一般</w:t>
            </w:r>
            <w:r>
              <w:rPr>
                <w:rFonts w:ascii="宋体" w:hAnsi="宋体"/>
                <w:sz w:val="24"/>
              </w:rPr>
              <w:t>在400-800mm之间，要求在保证高精度的同时完成表面光洁度</w:t>
            </w:r>
            <w:r>
              <w:rPr>
                <w:rFonts w:hint="eastAsia" w:ascii="宋体" w:hAnsi="宋体"/>
                <w:sz w:val="24"/>
              </w:rPr>
              <w:t>并符合</w:t>
            </w:r>
            <w:r>
              <w:rPr>
                <w:rFonts w:ascii="宋体" w:hAnsi="宋体"/>
                <w:sz w:val="24"/>
              </w:rPr>
              <w:t>密封纹路，目前已在</w:t>
            </w:r>
            <w:r>
              <w:rPr>
                <w:rFonts w:hint="eastAsia" w:ascii="宋体" w:hAnsi="宋体"/>
                <w:sz w:val="24"/>
              </w:rPr>
              <w:t>五轴立式加工中心</w:t>
            </w:r>
            <w:r>
              <w:rPr>
                <w:rFonts w:ascii="宋体" w:hAnsi="宋体"/>
                <w:sz w:val="24"/>
              </w:rPr>
              <w:t>、</w:t>
            </w:r>
            <w:r>
              <w:rPr>
                <w:rFonts w:hint="eastAsia" w:ascii="宋体" w:hAnsi="宋体"/>
                <w:sz w:val="24"/>
              </w:rPr>
              <w:t>五轴</w:t>
            </w:r>
            <w:r>
              <w:rPr>
                <w:rFonts w:ascii="宋体" w:hAnsi="宋体"/>
                <w:sz w:val="24"/>
              </w:rPr>
              <w:t>卧式加工中心上完成样品交付，该环节是半导体装备的共性需求，</w:t>
            </w:r>
            <w:r>
              <w:rPr>
                <w:rFonts w:hint="eastAsia" w:ascii="宋体" w:hAnsi="宋体"/>
                <w:sz w:val="24"/>
              </w:rPr>
              <w:t>空间</w:t>
            </w:r>
            <w:r>
              <w:rPr>
                <w:rFonts w:ascii="宋体" w:hAnsi="宋体"/>
                <w:sz w:val="24"/>
              </w:rPr>
              <w:t>可观；二是真空泵</w:t>
            </w:r>
            <w:r>
              <w:rPr>
                <w:rFonts w:hint="eastAsia" w:ascii="宋体" w:hAnsi="宋体"/>
                <w:sz w:val="24"/>
              </w:rPr>
              <w:t>加工</w:t>
            </w:r>
            <w:r>
              <w:rPr>
                <w:rFonts w:ascii="宋体" w:hAnsi="宋体"/>
                <w:sz w:val="24"/>
              </w:rPr>
              <w:t>，包括泵体、腔体、转子</w:t>
            </w:r>
            <w:r>
              <w:rPr>
                <w:rFonts w:hint="eastAsia" w:ascii="宋体" w:hAnsi="宋体"/>
                <w:sz w:val="24"/>
              </w:rPr>
              <w:t>及叶片</w:t>
            </w:r>
            <w:r>
              <w:rPr>
                <w:rFonts w:ascii="宋体" w:hAnsi="宋体"/>
                <w:sz w:val="24"/>
              </w:rPr>
              <w:t>等，涉及</w:t>
            </w:r>
            <w:r>
              <w:rPr>
                <w:rFonts w:hint="eastAsia" w:ascii="宋体" w:hAnsi="宋体"/>
                <w:sz w:val="24"/>
              </w:rPr>
              <w:t>五轴卧式车铣复合加工中心</w:t>
            </w:r>
            <w:r>
              <w:rPr>
                <w:rFonts w:ascii="宋体" w:hAnsi="宋体"/>
                <w:sz w:val="24"/>
              </w:rPr>
              <w:t>与</w:t>
            </w:r>
            <w:r>
              <w:rPr>
                <w:rFonts w:hint="eastAsia" w:ascii="宋体" w:hAnsi="宋体"/>
                <w:sz w:val="24"/>
              </w:rPr>
              <w:t>五轴</w:t>
            </w:r>
            <w:r>
              <w:rPr>
                <w:rFonts w:ascii="宋体" w:hAnsi="宋体"/>
                <w:sz w:val="24"/>
              </w:rPr>
              <w:t>立式加工中心</w:t>
            </w:r>
            <w:r>
              <w:rPr>
                <w:rFonts w:hint="eastAsia" w:ascii="宋体" w:hAnsi="宋体"/>
                <w:sz w:val="24"/>
              </w:rPr>
              <w:t>加工</w:t>
            </w:r>
            <w:r>
              <w:rPr>
                <w:rFonts w:ascii="宋体" w:hAnsi="宋体"/>
                <w:sz w:val="24"/>
              </w:rPr>
              <w:t>工艺，目前多类打样正在进行中</w:t>
            </w:r>
            <w:r>
              <w:rPr>
                <w:rFonts w:hint="eastAsia" w:ascii="宋体" w:hAnsi="宋体"/>
                <w:sz w:val="24"/>
              </w:rPr>
              <w:t>。未来该领域</w:t>
            </w:r>
            <w:r>
              <w:rPr>
                <w:rFonts w:ascii="宋体" w:hAnsi="宋体"/>
                <w:sz w:val="24"/>
              </w:rPr>
              <w:t>仍是</w:t>
            </w:r>
            <w:r>
              <w:rPr>
                <w:rFonts w:hint="eastAsia" w:ascii="宋体" w:hAnsi="宋体"/>
                <w:sz w:val="24"/>
              </w:rPr>
              <w:t>公司重点</w:t>
            </w:r>
            <w:r>
              <w:rPr>
                <w:rFonts w:ascii="宋体" w:hAnsi="宋体"/>
                <w:sz w:val="24"/>
              </w:rPr>
              <w:t>发力和深耕的</w:t>
            </w:r>
            <w:r>
              <w:rPr>
                <w:rFonts w:hint="eastAsia" w:ascii="宋体" w:hAnsi="宋体"/>
                <w:sz w:val="24"/>
              </w:rPr>
              <w:t>领域</w:t>
            </w:r>
            <w:r>
              <w:rPr>
                <w:rFonts w:ascii="宋体" w:hAnsi="宋体"/>
                <w:sz w:val="24"/>
              </w:rPr>
              <w:t>。</w:t>
            </w:r>
            <w:r>
              <w:rPr>
                <w:rFonts w:hint="eastAsia" w:ascii="宋体" w:hAnsi="宋体"/>
                <w:sz w:val="24"/>
              </w:rPr>
              <w:t>感谢您的关注。</w:t>
            </w:r>
          </w:p>
          <w:p w14:paraId="70C2D0CA">
            <w:pPr>
              <w:spacing w:line="360" w:lineRule="auto"/>
              <w:ind w:firstLine="482" w:firstLineChars="200"/>
              <w:rPr>
                <w:rFonts w:ascii="宋体" w:hAnsi="宋体"/>
                <w:b/>
                <w:sz w:val="24"/>
              </w:rPr>
            </w:pPr>
            <w:r>
              <w:rPr>
                <w:rFonts w:ascii="宋体" w:hAnsi="宋体"/>
                <w:b/>
                <w:sz w:val="24"/>
              </w:rPr>
              <w:t>8</w:t>
            </w:r>
            <w:r>
              <w:rPr>
                <w:rFonts w:hint="eastAsia" w:ascii="宋体" w:hAnsi="宋体"/>
                <w:b/>
                <w:sz w:val="24"/>
              </w:rPr>
              <w:t>、陈总好，请问您如何看待行业未来的发展前景？谢谢。</w:t>
            </w:r>
          </w:p>
          <w:p w14:paraId="06919D78">
            <w:pPr>
              <w:spacing w:line="360" w:lineRule="auto"/>
              <w:ind w:firstLine="480" w:firstLineChars="200"/>
              <w:rPr>
                <w:rFonts w:ascii="宋体" w:hAnsi="宋体"/>
                <w:sz w:val="24"/>
              </w:rPr>
            </w:pPr>
            <w:r>
              <w:rPr>
                <w:rFonts w:hint="eastAsia" w:ascii="宋体" w:hAnsi="宋体"/>
                <w:sz w:val="24"/>
              </w:rPr>
              <w:t>答：尊敬的投资者，您好。高端装备制造业是国家高速高质量发展的基石，五轴联动数控机床作为高端装备制造业的核心，是突破复杂制造瓶颈，构建自主可控产业链的关键支点，关系到国家安全与战略产业保障。随着航空航天、军工等领域，以及低空经济、机器人、半导体、新能源汽车、医疗产业的快速发展，对高精度、高效率加工设备及功能部件的需求持续上升，未来大/中/小规格的五轴联动数控机床、电机等关键部件的需求都具备广泛且持久的应用前景。感谢您的关注。</w:t>
            </w:r>
          </w:p>
          <w:p w14:paraId="6FFC1437">
            <w:pPr>
              <w:spacing w:line="360" w:lineRule="auto"/>
              <w:ind w:firstLine="482" w:firstLineChars="200"/>
              <w:rPr>
                <w:rFonts w:ascii="宋体" w:hAnsi="宋体"/>
                <w:b/>
                <w:sz w:val="24"/>
              </w:rPr>
            </w:pPr>
            <w:r>
              <w:rPr>
                <w:rFonts w:hint="eastAsia" w:ascii="宋体" w:hAnsi="宋体"/>
                <w:b/>
                <w:sz w:val="24"/>
              </w:rPr>
              <w:t>9、销售费用率8.61%保持稳定，管理费用率5.90%微增。请问：① 未来如何通过费用管控提升利润？是否有降本增效的具体目标？② 股份支付费用未来年度分摊情况如何？对利润影响是否减弱？</w:t>
            </w:r>
          </w:p>
          <w:p w14:paraId="4D081012">
            <w:pPr>
              <w:spacing w:line="360" w:lineRule="auto"/>
              <w:ind w:firstLine="480" w:firstLineChars="200"/>
              <w:rPr>
                <w:rFonts w:ascii="宋体" w:hAnsi="宋体"/>
                <w:sz w:val="24"/>
              </w:rPr>
            </w:pPr>
            <w:r>
              <w:rPr>
                <w:rFonts w:hint="eastAsia" w:ascii="宋体" w:hAnsi="宋体"/>
                <w:sz w:val="24"/>
              </w:rPr>
              <w:t>答：尊敬的投资者，您好。公司将持续推进精细化管理与降本增效，优化营销渠道投入、提升人效与费用产出比，在保障业务及研发发展前提下，通过精益运营持续优化费用结构、增厚盈利空间。随着公司营收规模提升，规模化效应也将逐步显现。2024年度公司实施限制性股票激励计划，根据《上市公司股权激励管理办法》《企业会计准则第11号——股份支付》等规定，公司按约定年限分期摊销股份支付费用，本期股权激励计划未来整体分摊股份支付金额将呈逐年递减态势，详见公司于2024年11月15日发布的《关于科德数控股份有限公司关于向 2024 年限制性股票激励计划激励对象首次授予限制性股票的公告》等公告。感谢您的关注。</w:t>
            </w:r>
          </w:p>
          <w:p w14:paraId="04B1C1D9">
            <w:pPr>
              <w:spacing w:line="360" w:lineRule="auto"/>
              <w:ind w:firstLine="482" w:firstLineChars="200"/>
              <w:rPr>
                <w:rFonts w:ascii="宋体" w:hAnsi="宋体"/>
                <w:b/>
                <w:sz w:val="24"/>
              </w:rPr>
            </w:pPr>
            <w:r>
              <w:rPr>
                <w:rFonts w:hint="eastAsia" w:ascii="宋体" w:hAnsi="宋体"/>
                <w:b/>
                <w:sz w:val="24"/>
              </w:rPr>
              <w:t>1</w:t>
            </w:r>
            <w:r>
              <w:rPr>
                <w:rFonts w:ascii="宋体" w:hAnsi="宋体"/>
                <w:b/>
                <w:sz w:val="24"/>
              </w:rPr>
              <w:t>0</w:t>
            </w:r>
            <w:r>
              <w:rPr>
                <w:rFonts w:hint="eastAsia" w:ascii="宋体" w:hAnsi="宋体"/>
                <w:b/>
                <w:sz w:val="24"/>
              </w:rPr>
              <w:t>、请问2025年综合毛利率39.48%（-3.39pct），主因产品结构变化。请问：① 毛利率下降是否可持续？公司如何提升核心产品（如高端机床）的定价权或成本竞争力？② 是否考虑剥离低毛利业务或优化产品组合？</w:t>
            </w:r>
          </w:p>
          <w:p w14:paraId="1DDE1DDC">
            <w:pPr>
              <w:spacing w:line="360" w:lineRule="auto"/>
              <w:ind w:firstLine="480" w:firstLineChars="200"/>
              <w:rPr>
                <w:rFonts w:ascii="宋体" w:hAnsi="宋体"/>
                <w:sz w:val="24"/>
              </w:rPr>
            </w:pPr>
            <w:r>
              <w:rPr>
                <w:rFonts w:hint="eastAsia" w:ascii="宋体" w:hAnsi="宋体"/>
                <w:sz w:val="24"/>
              </w:rPr>
              <w:t>答：尊敬的投资者，您好。公司毛利率虽有所降低，但仍优于行业平均水平。由于下游领域的差异性，不同用户使用的高端数控机床在定制化配置方面也会有所差异，相关产品的毛利率也会有所不同。2026年一季度，公司主营业务毛利率43.94%，较2025年度增加4.46个百分点。公司始终围绕高端五轴数控机床打造完整的技术链和产业链，核心关键技术自主可控，实现五轴数控机床产品和高档数控系统、电主轴、转台、摆头、激光干涉仪、对刀仪等关键功能部件的研发及生产，自主化率高达85%。未来公司将积极发挥公司各类型高端数控机床的销售优势，同时积极提升关键功能部件的市场份额，加强各类型电机、电主轴、传感器等产品应用，为公司带来更多的盈利增长点。感谢您的关注。</w:t>
            </w:r>
          </w:p>
          <w:p w14:paraId="18E2CD45">
            <w:pPr>
              <w:spacing w:line="360" w:lineRule="auto"/>
              <w:ind w:firstLine="482" w:firstLineChars="200"/>
              <w:rPr>
                <w:rFonts w:hint="eastAsia" w:ascii="宋体" w:hAnsi="宋体"/>
                <w:sz w:val="24"/>
              </w:rPr>
            </w:pPr>
            <w:r>
              <w:rPr>
                <w:rFonts w:hint="eastAsia" w:ascii="宋体" w:hAnsi="宋体"/>
                <w:b/>
                <w:sz w:val="24"/>
              </w:rPr>
              <w:t>1</w:t>
            </w:r>
            <w:r>
              <w:rPr>
                <w:rFonts w:ascii="宋体" w:hAnsi="宋体"/>
                <w:b/>
                <w:sz w:val="24"/>
              </w:rPr>
              <w:t>1</w:t>
            </w:r>
            <w:r>
              <w:rPr>
                <w:rFonts w:hint="eastAsia" w:ascii="宋体" w:hAnsi="宋体"/>
                <w:b/>
                <w:sz w:val="24"/>
              </w:rPr>
              <w:t>、请问殷总，2025年应收账款余额多少万元，占营收多少%？请问：① 主要欠款客户结构如何？是否存在回款周期拉长或坏账风险？② 公司如何加强信用管理？是否有资产证券化等工具盘活应收账款？</w:t>
            </w:r>
          </w:p>
          <w:p w14:paraId="378EA1A8">
            <w:pPr>
              <w:spacing w:line="360" w:lineRule="auto"/>
              <w:ind w:firstLine="480" w:firstLineChars="200"/>
              <w:rPr>
                <w:rFonts w:ascii="宋体" w:hAnsi="宋体"/>
                <w:sz w:val="24"/>
              </w:rPr>
            </w:pPr>
            <w:r>
              <w:rPr>
                <w:rFonts w:hint="eastAsia" w:ascii="宋体" w:hAnsi="宋体"/>
                <w:sz w:val="24"/>
              </w:rPr>
              <w:t>答:尊敬的投资者，您好。2025年末应收账款余额27,675.09万元，占营业收入比例为50.15%。公司根据不同的客户属性，综合考虑企业资质及合作情况，给予不同的信用政策。报告期公司不存在因客户重大经营不善而全额计提坏账准备的情况，公司根据账龄计提的坏账准备已经足够覆盖实际发生的坏账损失，坏账准备计提充分。感谢您的关注。</w:t>
            </w:r>
          </w:p>
          <w:p w14:paraId="53DE3AE0">
            <w:pPr>
              <w:spacing w:line="360" w:lineRule="auto"/>
              <w:ind w:firstLine="482" w:firstLineChars="200"/>
              <w:rPr>
                <w:rFonts w:hint="eastAsia" w:ascii="宋体" w:hAnsi="宋体"/>
                <w:b/>
                <w:sz w:val="24"/>
              </w:rPr>
            </w:pPr>
            <w:r>
              <w:rPr>
                <w:rFonts w:hint="eastAsia" w:ascii="宋体" w:hAnsi="宋体"/>
                <w:b/>
                <w:sz w:val="24"/>
              </w:rPr>
              <w:t>1</w:t>
            </w:r>
            <w:r>
              <w:rPr>
                <w:rFonts w:ascii="宋体" w:hAnsi="宋体"/>
                <w:b/>
                <w:sz w:val="24"/>
              </w:rPr>
              <w:t>2</w:t>
            </w:r>
            <w:r>
              <w:rPr>
                <w:rFonts w:hint="eastAsia" w:ascii="宋体" w:hAnsi="宋体"/>
                <w:b/>
                <w:sz w:val="24"/>
              </w:rPr>
              <w:t>、请问贵司独董赵总，股份支付费用对利润影响显著。作为独董，请说明公司股权激励的会计处理是否符合准则，是否存在通过费用调节利润的嫌疑？</w:t>
            </w:r>
          </w:p>
          <w:p w14:paraId="0FC1CBCB">
            <w:pPr>
              <w:spacing w:line="360" w:lineRule="auto"/>
              <w:ind w:firstLine="480" w:firstLineChars="200"/>
              <w:rPr>
                <w:rFonts w:ascii="宋体" w:hAnsi="宋体"/>
                <w:sz w:val="24"/>
              </w:rPr>
            </w:pPr>
            <w:r>
              <w:rPr>
                <w:rFonts w:hint="eastAsia" w:ascii="宋体" w:hAnsi="宋体"/>
                <w:sz w:val="24"/>
              </w:rPr>
              <w:t>答:尊敬的投资者，您好。公司股权激励的会计处理在符合《企业会计准则第11号——股份支付》的前提下，按照有关监管部门的要求，对本次股权激励所产生的费用进行计量、提取和核算。不存在通过费用调节利润的情况。感谢您的关注。</w:t>
            </w:r>
          </w:p>
          <w:p w14:paraId="475189E4">
            <w:pPr>
              <w:spacing w:line="360" w:lineRule="auto"/>
              <w:ind w:firstLine="482" w:firstLineChars="200"/>
              <w:rPr>
                <w:rFonts w:hint="eastAsia" w:ascii="宋体" w:hAnsi="宋体"/>
                <w:sz w:val="24"/>
              </w:rPr>
            </w:pPr>
            <w:r>
              <w:rPr>
                <w:rFonts w:hint="eastAsia" w:ascii="宋体" w:hAnsi="宋体"/>
                <w:b/>
                <w:sz w:val="24"/>
              </w:rPr>
              <w:t>1</w:t>
            </w:r>
            <w:r>
              <w:rPr>
                <w:rFonts w:ascii="宋体" w:hAnsi="宋体"/>
                <w:b/>
                <w:sz w:val="24"/>
              </w:rPr>
              <w:t>3</w:t>
            </w:r>
            <w:r>
              <w:rPr>
                <w:rFonts w:hint="eastAsia" w:ascii="宋体" w:hAnsi="宋体"/>
                <w:b/>
                <w:sz w:val="24"/>
              </w:rPr>
              <w:t>、请问贵司独董赵总，公司2025年净利润下滑31.79%，但仍计划分红。请问：① 分红比例设定的依据是什么？如何平衡分红与再投资需求？② 在盈利下滑背景下，高分红是否可持续？是否存在损害公司长期发展的风险？</w:t>
            </w:r>
          </w:p>
          <w:p w14:paraId="1F187D96">
            <w:pPr>
              <w:spacing w:line="360" w:lineRule="auto"/>
              <w:ind w:firstLine="480" w:firstLineChars="200"/>
              <w:rPr>
                <w:rFonts w:ascii="宋体" w:hAnsi="宋体"/>
                <w:sz w:val="24"/>
              </w:rPr>
            </w:pPr>
            <w:r>
              <w:rPr>
                <w:rFonts w:hint="eastAsia" w:ascii="宋体" w:hAnsi="宋体"/>
                <w:sz w:val="24"/>
              </w:rPr>
              <w:t>答:尊敬的投资者，您好。公司2025年度现金分红严格依据公司章程及证监会上市公司现金分红监管要求，并结合公司当年可供分配利润、经营活动现金流及未来研发、项目资金需求等因素综合制定。公司坚持平衡股东短期回报与公司长期发展，兼顾分红政策连续性、稳定性，回馈长期投资者。2025年净利润同比减少31.79%，主要原因为产品结构、股份支付摊销等阶段性因素所致，公司经营活动现金流稳健，分红具备现金支撑。公司实行稳健适度的分红策略，坚持先保障主业经营、研发创新、产能扩张等长期核心投入，再合理分配股东回报，不盲目高分红，统筹盈利、现金流与战略投入，分红安排可持续，不会损害公司长期发展利益。感谢您的关注。</w:t>
            </w:r>
          </w:p>
          <w:p w14:paraId="176996B4">
            <w:pPr>
              <w:spacing w:line="360" w:lineRule="auto"/>
              <w:ind w:firstLine="482" w:firstLineChars="200"/>
              <w:rPr>
                <w:rFonts w:hint="eastAsia" w:ascii="宋体" w:hAnsi="宋体"/>
                <w:sz w:val="24"/>
              </w:rPr>
            </w:pPr>
            <w:r>
              <w:rPr>
                <w:rFonts w:hint="eastAsia" w:ascii="宋体" w:hAnsi="宋体"/>
                <w:b/>
                <w:sz w:val="24"/>
              </w:rPr>
              <w:t>1</w:t>
            </w:r>
            <w:r>
              <w:rPr>
                <w:rFonts w:ascii="宋体" w:hAnsi="宋体"/>
                <w:b/>
                <w:sz w:val="24"/>
              </w:rPr>
              <w:t>4</w:t>
            </w:r>
            <w:r>
              <w:rPr>
                <w:rFonts w:hint="eastAsia" w:ascii="宋体" w:hAnsi="宋体"/>
                <w:b/>
                <w:sz w:val="24"/>
              </w:rPr>
              <w:t>、请问董秘，公司2025年股东户数增长31.88%，但人均流通股减少。请问：① 股东结构变化的主要原因是什么？是否存在机构投资者大幅增减仓？② 未来如何加强投资者关系管理？是否会通过路演、反向路演等方式增强透明度？</w:t>
            </w:r>
          </w:p>
          <w:p w14:paraId="3CA9CA30">
            <w:pPr>
              <w:spacing w:line="360" w:lineRule="auto"/>
              <w:ind w:firstLine="480" w:firstLineChars="200"/>
              <w:rPr>
                <w:rFonts w:ascii="宋体" w:hAnsi="宋体"/>
                <w:sz w:val="24"/>
              </w:rPr>
            </w:pPr>
            <w:r>
              <w:rPr>
                <w:rFonts w:hint="eastAsia" w:ascii="宋体" w:hAnsi="宋体"/>
                <w:sz w:val="24"/>
              </w:rPr>
              <w:t>答:尊敬的投资者，您好。公司前十大股东持股情况请您关注公司定期报告。公司高度重视投资者关系管理，积极通过路演、反路演、策略会、现场调研、线上会议等形式，搭建公司与资本市场沟通的桥梁。增强多维度沟通渠道，有助于投资者深入了解公司战略、业务布局及长期价值。同时，公司也能更好的了解投资者的想法及对公司发展的中肯意见。感谢您的关注。</w:t>
            </w:r>
          </w:p>
          <w:p w14:paraId="58EDB4E0">
            <w:pPr>
              <w:spacing w:line="360" w:lineRule="auto"/>
              <w:ind w:firstLine="482" w:firstLineChars="200"/>
              <w:rPr>
                <w:rFonts w:hint="eastAsia" w:ascii="宋体" w:hAnsi="宋体"/>
                <w:sz w:val="24"/>
              </w:rPr>
            </w:pPr>
            <w:r>
              <w:rPr>
                <w:rFonts w:hint="eastAsia" w:ascii="宋体" w:hAnsi="宋体"/>
                <w:b/>
                <w:sz w:val="24"/>
              </w:rPr>
              <w:t>1</w:t>
            </w:r>
            <w:r>
              <w:rPr>
                <w:rFonts w:ascii="宋体" w:hAnsi="宋体"/>
                <w:b/>
                <w:sz w:val="24"/>
              </w:rPr>
              <w:t>5</w:t>
            </w:r>
            <w:r>
              <w:rPr>
                <w:rFonts w:hint="eastAsia" w:ascii="宋体" w:hAnsi="宋体"/>
                <w:b/>
                <w:sz w:val="24"/>
              </w:rPr>
              <w:t>、请问董秘，有部分分析师预期公司2026年EPS，但当前市场对机床行业存在悲观情绪。请问：① 公司是否对2026年有明确的业绩指引？② 如何向市场传递公司长期价值（如技术壁垒、订单可见性）？</w:t>
            </w:r>
          </w:p>
          <w:p w14:paraId="5B6DC78C">
            <w:pPr>
              <w:spacing w:line="360" w:lineRule="auto"/>
              <w:ind w:firstLine="480" w:firstLineChars="200"/>
              <w:rPr>
                <w:rFonts w:ascii="宋体" w:hAnsi="宋体"/>
                <w:sz w:val="24"/>
              </w:rPr>
            </w:pPr>
            <w:r>
              <w:rPr>
                <w:rFonts w:hint="eastAsia" w:ascii="宋体" w:hAnsi="宋体"/>
                <w:sz w:val="24"/>
              </w:rPr>
              <w:t>答:尊敬的投资者，您好。公司已在《科德数控股份有限公司2026年度“提质增效重回报”行动方案》和定期报告中披露公司发展战略及五轴联动数控机床市场空间分析。五轴联动数控机床作为高端装备制造业的核心，是突破复杂制造瓶颈，构建自主可控产业链的关键支点，关系到国家安全与战略产业保障。随着航空航天、军工等领域，以及低空经济、机器人、半导体、新能源汽车、医疗产业的快速发展，对高精度、高效率加工设备及功能部件的需求持续上升，未来大/中/小规格的五轴联动数控机床、电机等关键部件的需求都具备广泛且持久的应用前景。感谢您的关注。</w:t>
            </w:r>
          </w:p>
          <w:p w14:paraId="7DF3B723">
            <w:pPr>
              <w:spacing w:line="360" w:lineRule="auto"/>
              <w:ind w:firstLine="482" w:firstLineChars="200"/>
              <w:rPr>
                <w:rFonts w:hint="eastAsia" w:ascii="宋体" w:hAnsi="宋体"/>
                <w:b/>
                <w:sz w:val="24"/>
              </w:rPr>
            </w:pPr>
            <w:r>
              <w:rPr>
                <w:rFonts w:hint="eastAsia" w:ascii="宋体" w:hAnsi="宋体"/>
                <w:b/>
                <w:sz w:val="24"/>
              </w:rPr>
              <w:t>1</w:t>
            </w:r>
            <w:r>
              <w:rPr>
                <w:rFonts w:ascii="宋体" w:hAnsi="宋体"/>
                <w:b/>
                <w:sz w:val="24"/>
              </w:rPr>
              <w:t>6</w:t>
            </w:r>
            <w:r>
              <w:rPr>
                <w:rFonts w:hint="eastAsia" w:ascii="宋体" w:hAnsi="宋体"/>
                <w:b/>
                <w:sz w:val="24"/>
              </w:rPr>
              <w:t>、请问陈总，年报显示股份支付费用增加影响利润，2025年扣非净利润下降37.20%。请问：① 股权激励计划的考核目标是否合理？如何平衡员工激励与股东利益？② 未来股份支付费用趋势如何？是否会继续对利润造成压力？</w:t>
            </w:r>
          </w:p>
          <w:p w14:paraId="45E53BA2">
            <w:pPr>
              <w:spacing w:line="360" w:lineRule="auto"/>
              <w:ind w:firstLine="480" w:firstLineChars="200"/>
              <w:rPr>
                <w:rFonts w:ascii="宋体" w:hAnsi="宋体"/>
                <w:sz w:val="24"/>
              </w:rPr>
            </w:pPr>
            <w:r>
              <w:rPr>
                <w:rFonts w:hint="eastAsia" w:ascii="宋体" w:hAnsi="宋体"/>
                <w:sz w:val="24"/>
              </w:rPr>
              <w:t>答:尊敬的投资者，您好。考核目标是建立在公司长远发展、吸引并留住核心人才的基础之上，可以有效激发团队的积极性与创新力，将股东利益、公司利益和核心团队个人利益结合在一起，力求共同关注公司的长远发展。2026年度股份支付预计分摊费用或呈下降趋势，详见公司于2024年11月15日发布的《关于科德数控股份有限公司关于向 2024 年限制性股票激励计划激励对象首次授予限制性股票的公告》及关注公司发布的定期报告。感谢您的关注。</w:t>
            </w:r>
          </w:p>
          <w:p w14:paraId="4AAD92A7">
            <w:pPr>
              <w:spacing w:line="360" w:lineRule="auto"/>
              <w:ind w:firstLine="482" w:firstLineChars="200"/>
              <w:rPr>
                <w:rFonts w:hint="eastAsia" w:ascii="宋体" w:hAnsi="宋体"/>
                <w:sz w:val="24"/>
              </w:rPr>
            </w:pPr>
            <w:r>
              <w:rPr>
                <w:rFonts w:hint="eastAsia" w:ascii="宋体" w:hAnsi="宋体"/>
                <w:b/>
                <w:sz w:val="24"/>
              </w:rPr>
              <w:t>1</w:t>
            </w:r>
            <w:r>
              <w:rPr>
                <w:rFonts w:ascii="宋体" w:hAnsi="宋体"/>
                <w:b/>
                <w:sz w:val="24"/>
              </w:rPr>
              <w:t>7</w:t>
            </w:r>
            <w:r>
              <w:rPr>
                <w:rFonts w:hint="eastAsia" w:ascii="宋体" w:hAnsi="宋体"/>
                <w:b/>
                <w:sz w:val="24"/>
              </w:rPr>
              <w:t>、请问于总，公司2025年营收5.52亿元（-8.86%），净利润8860.5万元（-31.79%），高端机床业务收入下滑35.59%。请问：① 高端机床业务下滑的核心原因是什么？是需求疲软、竞争加剧还是产品结构问题？② 未来如何调整战略以扭转该业务颓势？是否有重点拓展的新领域或客户？③ 自动化产线收入大增272.69%成为支撑，但毛利率较低，公司如何平衡高增长与盈利能力？</w:t>
            </w:r>
          </w:p>
          <w:p w14:paraId="3E79A38D">
            <w:pPr>
              <w:spacing w:line="360" w:lineRule="auto"/>
              <w:ind w:firstLine="480" w:firstLineChars="200"/>
              <w:rPr>
                <w:rFonts w:ascii="宋体" w:hAnsi="宋体"/>
                <w:sz w:val="24"/>
              </w:rPr>
            </w:pPr>
            <w:r>
              <w:rPr>
                <w:rFonts w:hint="eastAsia" w:ascii="宋体" w:hAnsi="宋体"/>
                <w:sz w:val="24"/>
              </w:rPr>
              <w:t>答:尊敬的投资者，您好。2025年度，公司高端数控机床业务收入占比约60%、自动化生产线业务收入占比约33%。自动化生产线也是公司近年来的重要业务组成部分，其核心是将各类标准化的自动化设备（包括数控机床、机器人、传感器等）与软件系统集成，形成一个完整、协调且高效的生产系统，能够为用户提供快速适应多品种、变批量生产需求的智能化解决方案。在该业务中，公司主要负责组织产线设计、系统集成及五轴联动数控机床生产。根据用户需求，以更多样化的形式为市场提供高端数控机床。为了让投资者更清晰了解公司业务类型，公司将自动化生产线业务和数控机床业务进行分类披露。2025年度，尽管公司数控机床业务收入同比有所下降，但数控机床实际发货数量（含产线中的数控机床）较上年呈现上涨趋势，产线业务毛利率相较于以往年度也呈现上升趋势。在领域拓展方面，公司成功切入医疗行业，产品五轴铣磨复合加工中心及德创系列五轴立式加工中心可有效加工更符合人体工学特征的髋关节等植入体部件，尺寸设计灵活，舒适度高。公司在该领域实现突破，为拓展医疗器械市场迈出关键一步。感谢您的关注。</w:t>
            </w:r>
          </w:p>
          <w:p w14:paraId="58D5E77C">
            <w:pPr>
              <w:spacing w:line="360" w:lineRule="auto"/>
              <w:ind w:firstLine="482" w:firstLineChars="200"/>
              <w:rPr>
                <w:rFonts w:hint="eastAsia" w:ascii="宋体" w:hAnsi="宋体"/>
                <w:b/>
                <w:sz w:val="24"/>
              </w:rPr>
            </w:pPr>
            <w:r>
              <w:rPr>
                <w:rFonts w:hint="eastAsia" w:ascii="宋体" w:hAnsi="宋体"/>
                <w:b/>
                <w:sz w:val="24"/>
              </w:rPr>
              <w:t>1</w:t>
            </w:r>
            <w:r>
              <w:rPr>
                <w:rFonts w:ascii="宋体" w:hAnsi="宋体"/>
                <w:b/>
                <w:sz w:val="24"/>
              </w:rPr>
              <w:t>8</w:t>
            </w:r>
            <w:r>
              <w:rPr>
                <w:rFonts w:hint="eastAsia" w:ascii="宋体" w:hAnsi="宋体"/>
                <w:b/>
                <w:sz w:val="24"/>
              </w:rPr>
              <w:t>、请问于总，2025年现金流净额2.47亿元（+253.50%），而净利润下滑。请问：① 现金流大幅改善的具体原因是什么？② 在现金流充裕的情况下，公司是否有并购、研发投入加大或产能扩张的资本运作计划？③ 如何利用现金流优势提升股东回报（如扩大分红、回购股份）？</w:t>
            </w:r>
          </w:p>
          <w:p w14:paraId="722A53CE">
            <w:pPr>
              <w:spacing w:line="360" w:lineRule="auto"/>
              <w:ind w:firstLine="480" w:firstLineChars="200"/>
              <w:rPr>
                <w:rFonts w:ascii="宋体" w:hAnsi="宋体"/>
                <w:sz w:val="24"/>
              </w:rPr>
            </w:pPr>
            <w:r>
              <w:rPr>
                <w:rFonts w:hint="eastAsia" w:ascii="宋体" w:hAnsi="宋体"/>
                <w:sz w:val="24"/>
              </w:rPr>
              <w:t>答:尊敬的投资者，您好。公司2025年经营活动产生的现金流量净额为2.47亿元，同比增长253.50%，主要系报告期收到国家研发项目补助资金增加及购买商品、接受劳务支付的现金减少所致。2025年公司紧密围绕市场需求不断深化研发力度，研发投入总额1.95亿元，占营业收入的比例为35.43%，聚焦五轴联动数控机床、高档数控系统及关键功能部件自主发展，通过高强度研发投入与系统性技术攻关。公司处于高端制造国产替代关键期，技术攻坚与产能扩张是长期价值核心；充裕现金流将优先保障研发投入与产能落地，兼顾公司长期发展与股东回报，在此基础上，稳步提升分红水平、优化回报结构，实现公司可持续发展与股东长期利益最大化。感谢您的关注。</w:t>
            </w:r>
          </w:p>
          <w:p w14:paraId="71842ED7">
            <w:pPr>
              <w:spacing w:line="360" w:lineRule="auto"/>
              <w:ind w:firstLine="482" w:firstLineChars="200"/>
              <w:rPr>
                <w:rFonts w:hint="eastAsia" w:ascii="宋体" w:hAnsi="宋体"/>
                <w:sz w:val="24"/>
              </w:rPr>
            </w:pPr>
            <w:r>
              <w:rPr>
                <w:rFonts w:hint="eastAsia" w:ascii="宋体" w:hAnsi="宋体"/>
                <w:b/>
                <w:sz w:val="24"/>
              </w:rPr>
              <w:t>1</w:t>
            </w:r>
            <w:r>
              <w:rPr>
                <w:rFonts w:ascii="宋体" w:hAnsi="宋体"/>
                <w:b/>
                <w:sz w:val="24"/>
              </w:rPr>
              <w:t>9</w:t>
            </w:r>
            <w:r>
              <w:rPr>
                <w:rFonts w:hint="eastAsia" w:ascii="宋体" w:hAnsi="宋体"/>
                <w:b/>
                <w:sz w:val="24"/>
              </w:rPr>
              <w:t>、2025年自动化产线占比提升至33.46%，但毛利率较低（低于高端机床）。请问：① 公司如何提升自动化产线的盈利能力？是否有技术升级或成本优化计划？② 高端机床业务未来是否会通过定价策略或客户结构调整改善毛利率？</w:t>
            </w:r>
          </w:p>
          <w:p w14:paraId="7705E41D">
            <w:pPr>
              <w:spacing w:line="360" w:lineRule="auto"/>
              <w:ind w:firstLine="480" w:firstLineChars="200"/>
              <w:rPr>
                <w:rFonts w:hint="eastAsia" w:ascii="宋体" w:hAnsi="宋体"/>
                <w:sz w:val="24"/>
              </w:rPr>
            </w:pPr>
            <w:r>
              <w:rPr>
                <w:rFonts w:hint="eastAsia" w:ascii="宋体" w:hAnsi="宋体"/>
                <w:sz w:val="24"/>
              </w:rPr>
              <w:t>答</w:t>
            </w:r>
            <w:r>
              <w:rPr>
                <w:rFonts w:ascii="宋体" w:hAnsi="宋体"/>
                <w:sz w:val="24"/>
              </w:rPr>
              <w:t>:</w:t>
            </w:r>
            <w:r>
              <w:rPr>
                <w:rFonts w:hint="eastAsia" w:ascii="宋体" w:hAnsi="宋体" w:cs="宋体"/>
                <w:sz w:val="24"/>
              </w:rPr>
              <w:t>ᯅ</w:t>
            </w:r>
            <w:r>
              <w:rPr>
                <w:rFonts w:hint="eastAsia" w:ascii="宋体" w:hAnsi="宋体"/>
                <w:sz w:val="24"/>
              </w:rPr>
              <w:t>尊敬的投资者，您好。公司自动化生产线毛利率略低主要因业务模式特点和规模放量初期的阶段性表现。</w:t>
            </w:r>
            <w:r>
              <w:rPr>
                <w:rFonts w:ascii="宋体" w:hAnsi="宋体"/>
                <w:sz w:val="24"/>
              </w:rPr>
              <w:t>2023</w:t>
            </w:r>
            <w:r>
              <w:rPr>
                <w:rFonts w:hint="eastAsia" w:ascii="宋体" w:hAnsi="宋体"/>
                <w:sz w:val="24"/>
              </w:rPr>
              <w:t>年至</w:t>
            </w:r>
            <w:r>
              <w:rPr>
                <w:rFonts w:ascii="宋体" w:hAnsi="宋体"/>
                <w:sz w:val="24"/>
              </w:rPr>
              <w:t>2025</w:t>
            </w:r>
            <w:r>
              <w:rPr>
                <w:rFonts w:hint="eastAsia" w:ascii="宋体" w:hAnsi="宋体"/>
                <w:sz w:val="24"/>
              </w:rPr>
              <w:t>年，随着产线业务量的增加，毛利率也呈现明显上升趋势，</w:t>
            </w:r>
            <w:r>
              <w:rPr>
                <w:rFonts w:ascii="宋体" w:hAnsi="宋体"/>
                <w:sz w:val="24"/>
              </w:rPr>
              <w:t>2025</w:t>
            </w:r>
            <w:r>
              <w:rPr>
                <w:rFonts w:hint="eastAsia" w:ascii="宋体" w:hAnsi="宋体"/>
                <w:sz w:val="24"/>
              </w:rPr>
              <w:t>年产线业务毛利率较</w:t>
            </w:r>
            <w:r>
              <w:rPr>
                <w:rFonts w:ascii="宋体" w:hAnsi="宋体"/>
                <w:sz w:val="24"/>
              </w:rPr>
              <w:t>2023</w:t>
            </w:r>
            <w:r>
              <w:rPr>
                <w:rFonts w:hint="eastAsia" w:ascii="宋体" w:hAnsi="宋体"/>
                <w:sz w:val="24"/>
              </w:rPr>
              <w:t>年增加了</w:t>
            </w:r>
            <w:r>
              <w:rPr>
                <w:rFonts w:ascii="宋体" w:hAnsi="宋体"/>
                <w:sz w:val="24"/>
              </w:rPr>
              <w:t>5.96</w:t>
            </w:r>
            <w:r>
              <w:rPr>
                <w:rFonts w:hint="eastAsia" w:ascii="宋体" w:hAnsi="宋体"/>
                <w:sz w:val="24"/>
              </w:rPr>
              <w:t>个百分点。公司将依托全自主可控的五轴数控系统、电机、电主轴等核心技术优势，强化产线整体解决方案的集成能力和交付效率，并通过生产经营管控实现持续降本，逐步提升自动化产线业务的盈利水平。公司高端五轴数控机床产品具备显著的技术壁垒和国产替代稀缺性，根据产品技术附加值及定制化设计进行差异化定价。感谢您的关注。</w:t>
            </w:r>
          </w:p>
          <w:p w14:paraId="20C52AD5">
            <w:pPr>
              <w:spacing w:line="360" w:lineRule="auto"/>
              <w:ind w:firstLine="482" w:firstLineChars="200"/>
              <w:rPr>
                <w:rFonts w:hint="eastAsia" w:ascii="宋体" w:hAnsi="宋体"/>
                <w:sz w:val="24"/>
              </w:rPr>
            </w:pPr>
            <w:r>
              <w:rPr>
                <w:rFonts w:hint="eastAsia" w:ascii="宋体" w:hAnsi="宋体"/>
                <w:b/>
                <w:sz w:val="24"/>
              </w:rPr>
              <w:t>2</w:t>
            </w:r>
            <w:r>
              <w:rPr>
                <w:rFonts w:ascii="宋体" w:hAnsi="宋体"/>
                <w:b/>
                <w:sz w:val="24"/>
              </w:rPr>
              <w:t>0</w:t>
            </w:r>
            <w:r>
              <w:rPr>
                <w:rFonts w:hint="eastAsia" w:ascii="宋体" w:hAnsi="宋体"/>
                <w:b/>
                <w:sz w:val="24"/>
              </w:rPr>
              <w:t>、请问于总，公司在五轴数控机床领域强调国产替代，但当前国际贸易环境复杂。请问：① 核心零部件国产化率是否提升？是否存在关键技术依赖进口的风险？② 若未来政策或供应链变化，公司有何预案保障供应链安全？</w:t>
            </w:r>
          </w:p>
          <w:p w14:paraId="2D967EC4">
            <w:pPr>
              <w:spacing w:line="360" w:lineRule="auto"/>
              <w:ind w:firstLine="480" w:firstLineChars="200"/>
              <w:rPr>
                <w:rFonts w:ascii="宋体" w:hAnsi="宋体"/>
                <w:sz w:val="24"/>
              </w:rPr>
            </w:pPr>
            <w:r>
              <w:rPr>
                <w:rFonts w:hint="eastAsia" w:ascii="宋体" w:hAnsi="宋体"/>
                <w:sz w:val="24"/>
              </w:rPr>
              <w:t>答:尊敬的投资者，您好。公司自成立以来，始终围绕高端五轴数控机床打造完整的技术链和产业链，核心关键技术自主可控，实现五轴数控机床产品和高档数控系统、电主轴、转台、摆头、激光干涉仪、对刀仪等关键功能部件的研发及生产，自主化率高达85%、国产化率达到90%以上，根据用户需求，可实现全国产化产品配置。同时，公司坚持自主创新与供应链培育“两条腿”走路，以“链主”身份深度协同国内顶尖伙伴进行研发攻关，逐步构建安全、高水平的本土供应链体系。感谢您的关注。</w:t>
            </w:r>
          </w:p>
          <w:p w14:paraId="57F4A251">
            <w:pPr>
              <w:spacing w:line="360" w:lineRule="auto"/>
              <w:ind w:firstLine="482" w:firstLineChars="200"/>
              <w:rPr>
                <w:rFonts w:hint="eastAsia" w:ascii="宋体" w:hAnsi="宋体"/>
                <w:b/>
                <w:sz w:val="24"/>
              </w:rPr>
            </w:pPr>
            <w:r>
              <w:rPr>
                <w:rFonts w:hint="eastAsia" w:ascii="宋体" w:hAnsi="宋体"/>
                <w:b/>
                <w:sz w:val="24"/>
              </w:rPr>
              <w:t>2</w:t>
            </w:r>
            <w:r>
              <w:rPr>
                <w:rFonts w:ascii="宋体" w:hAnsi="宋体"/>
                <w:b/>
                <w:sz w:val="24"/>
              </w:rPr>
              <w:t>1</w:t>
            </w:r>
            <w:r>
              <w:rPr>
                <w:rFonts w:hint="eastAsia" w:ascii="宋体" w:hAnsi="宋体"/>
                <w:b/>
                <w:sz w:val="24"/>
              </w:rPr>
              <w:t>、请问殷总，2025年现金流净额2.47亿元，分红金额XX万元。请问：① 分红资金占比现金流多少？是否影响日常运营或投资？② 若未来现金流波动，分红政策是否会调整？是否有最低分红比例承诺？</w:t>
            </w:r>
          </w:p>
          <w:p w14:paraId="4337F253">
            <w:pPr>
              <w:spacing w:line="360" w:lineRule="auto"/>
              <w:ind w:firstLine="480" w:firstLineChars="200"/>
              <w:rPr>
                <w:rFonts w:ascii="宋体" w:hAnsi="宋体"/>
                <w:sz w:val="24"/>
              </w:rPr>
            </w:pPr>
            <w:r>
              <w:rPr>
                <w:rFonts w:hint="eastAsia" w:ascii="宋体" w:hAnsi="宋体"/>
                <w:sz w:val="24"/>
              </w:rPr>
              <w:t>答:尊敬的投资者，您好。2025年公司经营活动现金流净额为2.47亿元；2025年度利润分配预案为：每10股派2.10元（含税），按当前公司总股本测算，拟派发现金红利总额约2,791.04万元，占当期归母净利润31.5%。公司经营现金流状况良好，现金流对分红的覆盖充足；本次现金分红后，公司仍保有充裕资金用于日常生产经营、研发投入及项目建设，不会对公司正常运营和发展规划造成不利影响。公司现行分红政策严格按照《公司章程》及监管要求，总体保持分红政策的连续性与稳定性，同时兼顾经营实际与发展阶段。感谢您的关注。</w:t>
            </w:r>
          </w:p>
          <w:p w14:paraId="45B81EA5">
            <w:pPr>
              <w:spacing w:line="360" w:lineRule="auto"/>
              <w:ind w:firstLine="482" w:firstLineChars="200"/>
              <w:rPr>
                <w:rFonts w:hint="eastAsia" w:ascii="宋体" w:hAnsi="宋体"/>
                <w:sz w:val="24"/>
              </w:rPr>
            </w:pPr>
            <w:r>
              <w:rPr>
                <w:rFonts w:hint="eastAsia" w:ascii="宋体" w:hAnsi="宋体"/>
                <w:b/>
                <w:sz w:val="24"/>
              </w:rPr>
              <w:t>2</w:t>
            </w:r>
            <w:r>
              <w:rPr>
                <w:rFonts w:ascii="宋体" w:hAnsi="宋体"/>
                <w:b/>
                <w:sz w:val="24"/>
              </w:rPr>
              <w:t>2</w:t>
            </w:r>
            <w:r>
              <w:rPr>
                <w:rFonts w:hint="eastAsia" w:ascii="宋体" w:hAnsi="宋体"/>
                <w:b/>
                <w:sz w:val="24"/>
              </w:rPr>
              <w:t>、请问陈总，2025年海外业务进度放缓影响收入，且自动化产线高增长。请问：① 未来是否加大海外市场投入？如何应对地缘政治风险？② 当前自动化产线的订单储备情况如何？是否存在客户集中度过高风险？</w:t>
            </w:r>
          </w:p>
          <w:p w14:paraId="0D2E7997">
            <w:pPr>
              <w:spacing w:line="360" w:lineRule="auto"/>
              <w:ind w:firstLine="480" w:firstLineChars="200"/>
              <w:rPr>
                <w:rFonts w:ascii="宋体" w:hAnsi="宋体"/>
                <w:sz w:val="24"/>
              </w:rPr>
            </w:pPr>
            <w:r>
              <w:rPr>
                <w:rFonts w:hint="eastAsia" w:ascii="宋体" w:hAnsi="宋体"/>
                <w:sz w:val="24"/>
              </w:rPr>
              <w:t>答:尊敬的投资者，您好。2025年受政策性因素影响，公司海外业务进度放缓，目前已逐步恢复。公司供应链已实现自主可控，有效规避了国际贸易摩擦风险。2025年公司柔性自动化产线收入占比显著提升，约占收入比重33%。客户结构日趋多元，覆盖航空航天、机械设备、能源、半导体、医疗等多领域。公司不存在单一客户集中风险。感谢您的关注。</w:t>
            </w:r>
          </w:p>
          <w:p w14:paraId="618D4DF0">
            <w:pPr>
              <w:spacing w:line="360" w:lineRule="auto"/>
              <w:ind w:firstLine="482" w:firstLineChars="200"/>
              <w:rPr>
                <w:rFonts w:hint="eastAsia" w:ascii="宋体" w:hAnsi="宋体"/>
                <w:sz w:val="24"/>
              </w:rPr>
            </w:pPr>
            <w:r>
              <w:rPr>
                <w:rFonts w:hint="eastAsia" w:ascii="宋体" w:hAnsi="宋体"/>
                <w:b/>
                <w:sz w:val="24"/>
              </w:rPr>
              <w:t>2</w:t>
            </w:r>
            <w:r>
              <w:rPr>
                <w:rFonts w:ascii="宋体" w:hAnsi="宋体"/>
                <w:b/>
                <w:sz w:val="24"/>
              </w:rPr>
              <w:t>3</w:t>
            </w:r>
            <w:r>
              <w:rPr>
                <w:rFonts w:hint="eastAsia" w:ascii="宋体" w:hAnsi="宋体"/>
                <w:b/>
                <w:sz w:val="24"/>
              </w:rPr>
              <w:t>、请问朱总，股价表现与业绩背离时，公司是否有市值管理工具（如回购、股权激励优化）？如何维护中小股东利益？</w:t>
            </w:r>
          </w:p>
          <w:p w14:paraId="1B8D47B2">
            <w:pPr>
              <w:spacing w:line="360" w:lineRule="auto"/>
              <w:ind w:firstLine="480" w:firstLineChars="200"/>
              <w:rPr>
                <w:rFonts w:hint="eastAsia" w:ascii="宋体" w:hAnsi="宋体"/>
                <w:sz w:val="24"/>
              </w:rPr>
            </w:pPr>
            <w:r>
              <w:rPr>
                <w:rFonts w:hint="eastAsia" w:ascii="宋体" w:hAnsi="宋体"/>
                <w:sz w:val="24"/>
              </w:rPr>
              <w:t>答:尊敬的投资者，您好。公司重视市值管理工作，并聚焦主业不断提升经营效率及发展质量，强化股东回报意识，积极落实分红，推动股权激励机制，积极回购，持续加强与投资者的沟通等。公司一直秉持着为股东创造价值的理念惠及全体股东。感谢您的关注。</w:t>
            </w:r>
          </w:p>
        </w:tc>
      </w:tr>
      <w:tr w14:paraId="5B1B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77" w:type="dxa"/>
            <w:vAlign w:val="center"/>
          </w:tcPr>
          <w:p w14:paraId="77C73761">
            <w:pPr>
              <w:autoSpaceDE w:val="0"/>
              <w:autoSpaceDN w:val="0"/>
              <w:adjustRightInd w:val="0"/>
              <w:jc w:val="center"/>
              <w:rPr>
                <w:rFonts w:ascii="宋体" w:hAnsi="宋体" w:cs="宋体"/>
                <w:kern w:val="0"/>
                <w:sz w:val="24"/>
              </w:rPr>
            </w:pPr>
            <w:r>
              <w:rPr>
                <w:rFonts w:hint="eastAsia" w:ascii="宋体" w:hAnsi="宋体" w:cs="宋体"/>
                <w:kern w:val="0"/>
                <w:sz w:val="24"/>
              </w:rPr>
              <w:t>附件清单</w:t>
            </w:r>
          </w:p>
        </w:tc>
        <w:tc>
          <w:tcPr>
            <w:tcW w:w="6587" w:type="dxa"/>
            <w:vAlign w:val="center"/>
          </w:tcPr>
          <w:p w14:paraId="5E86698F">
            <w:pPr>
              <w:jc w:val="left"/>
              <w:rPr>
                <w:rFonts w:ascii="宋体" w:hAnsi="宋体" w:cs="黑体"/>
                <w:kern w:val="0"/>
                <w:sz w:val="24"/>
              </w:rPr>
            </w:pPr>
            <w:r>
              <w:rPr>
                <w:rFonts w:hint="eastAsia" w:ascii="宋体" w:hAnsi="宋体" w:cs="黑体"/>
                <w:kern w:val="0"/>
                <w:sz w:val="24"/>
              </w:rPr>
              <w:t>无</w:t>
            </w:r>
          </w:p>
        </w:tc>
      </w:tr>
      <w:tr w14:paraId="4626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77" w:type="dxa"/>
            <w:vAlign w:val="center"/>
          </w:tcPr>
          <w:p w14:paraId="30B433C2">
            <w:pPr>
              <w:autoSpaceDE w:val="0"/>
              <w:autoSpaceDN w:val="0"/>
              <w:adjustRightInd w:val="0"/>
              <w:jc w:val="center"/>
              <w:rPr>
                <w:rFonts w:ascii="宋体" w:hAnsi="宋体"/>
                <w:kern w:val="0"/>
                <w:sz w:val="24"/>
              </w:rPr>
            </w:pPr>
            <w:r>
              <w:rPr>
                <w:rFonts w:ascii="宋体" w:hAnsi="宋体"/>
                <w:kern w:val="0"/>
                <w:sz w:val="24"/>
              </w:rPr>
              <w:t>日期</w:t>
            </w:r>
          </w:p>
        </w:tc>
        <w:tc>
          <w:tcPr>
            <w:tcW w:w="6587" w:type="dxa"/>
            <w:vAlign w:val="center"/>
          </w:tcPr>
          <w:p w14:paraId="7B74DA38">
            <w:pPr>
              <w:autoSpaceDE w:val="0"/>
              <w:autoSpaceDN w:val="0"/>
              <w:adjustRightInd w:val="0"/>
              <w:rPr>
                <w:rFonts w:ascii="宋体" w:hAnsi="宋体"/>
                <w:kern w:val="0"/>
                <w:sz w:val="24"/>
              </w:rPr>
            </w:pPr>
            <w:r>
              <w:rPr>
                <w:rFonts w:ascii="宋体" w:hAnsi="宋体"/>
                <w:kern w:val="0"/>
                <w:sz w:val="24"/>
              </w:rPr>
              <w:t>2026年</w:t>
            </w:r>
            <w:r>
              <w:rPr>
                <w:rFonts w:hint="eastAsia" w:ascii="宋体" w:hAnsi="宋体"/>
                <w:kern w:val="0"/>
                <w:sz w:val="24"/>
              </w:rPr>
              <w:t>05</w:t>
            </w:r>
            <w:r>
              <w:rPr>
                <w:rFonts w:ascii="宋体" w:hAnsi="宋体"/>
                <w:kern w:val="0"/>
                <w:sz w:val="24"/>
              </w:rPr>
              <w:t>月</w:t>
            </w:r>
            <w:r>
              <w:rPr>
                <w:rFonts w:hint="eastAsia" w:ascii="宋体" w:hAnsi="宋体"/>
                <w:kern w:val="0"/>
                <w:sz w:val="24"/>
              </w:rPr>
              <w:t>0</w:t>
            </w:r>
            <w:r>
              <w:rPr>
                <w:rFonts w:ascii="宋体" w:hAnsi="宋体"/>
                <w:kern w:val="0"/>
                <w:sz w:val="24"/>
              </w:rPr>
              <w:t>6日</w:t>
            </w:r>
          </w:p>
        </w:tc>
      </w:tr>
    </w:tbl>
    <w:p w14:paraId="68BD227A">
      <w:pPr>
        <w:ind w:firstLine="562"/>
        <w:rPr>
          <w:rFonts w:ascii="宋体" w:hAnsi="宋体" w:cs="黑体"/>
          <w:kern w:val="0"/>
          <w:sz w:val="28"/>
          <w:szCs w:val="28"/>
        </w:rPr>
      </w:pPr>
    </w:p>
    <w:sectPr>
      <w:footerReference r:id="rId4" w:type="first"/>
      <w:footerReference r:id="rId3" w:type="default"/>
      <w:pgSz w:w="11906" w:h="16838"/>
      <w:pgMar w:top="1304" w:right="1797"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9FD86">
    <w:pPr>
      <w:pStyle w:val="4"/>
      <w:ind w:firstLine="36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p w14:paraId="1B884E8A"/>
  <w:p w14:paraId="3B4A2DBD"/>
  <w:p w14:paraId="1E65F0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729A6">
    <w:pPr>
      <w:pStyle w:val="4"/>
      <w:ind w:firstLine="361"/>
      <w:jc w:val="center"/>
    </w:pPr>
    <w:r>
      <w:t xml:space="preserve">- </w:t>
    </w:r>
    <w:r>
      <w:rPr>
        <w:rStyle w:val="11"/>
      </w:rPr>
      <w:fldChar w:fldCharType="begin"/>
    </w:r>
    <w:r>
      <w:rPr>
        <w:rStyle w:val="11"/>
      </w:rPr>
      <w:instrText xml:space="preserve"> PAGE </w:instrText>
    </w:r>
    <w:r>
      <w:rPr>
        <w:rStyle w:val="11"/>
      </w:rPr>
      <w:fldChar w:fldCharType="separate"/>
    </w:r>
    <w:r>
      <w:rPr>
        <w:rStyle w:val="11"/>
      </w:rPr>
      <w:t>1</w:t>
    </w:r>
    <w:r>
      <w:rPr>
        <w:rStyle w:val="11"/>
      </w:rPr>
      <w:fldChar w:fldCharType="end"/>
    </w:r>
    <w:r>
      <w:rPr>
        <w:rStyle w:val="11"/>
      </w:rPr>
      <w:t xml:space="preserve"> -</w:t>
    </w:r>
  </w:p>
  <w:p w14:paraId="1B61B9F7"/>
  <w:p w14:paraId="2C03958B"/>
  <w:p w14:paraId="631D6B32"/>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00AA53F6"/>
    <w:rsid w:val="00001558"/>
    <w:rsid w:val="000026CA"/>
    <w:rsid w:val="00002C8A"/>
    <w:rsid w:val="00003242"/>
    <w:rsid w:val="00003616"/>
    <w:rsid w:val="00004E53"/>
    <w:rsid w:val="000102A0"/>
    <w:rsid w:val="00010336"/>
    <w:rsid w:val="00011AD5"/>
    <w:rsid w:val="00011D30"/>
    <w:rsid w:val="00013DC6"/>
    <w:rsid w:val="000149FF"/>
    <w:rsid w:val="000154F1"/>
    <w:rsid w:val="00016261"/>
    <w:rsid w:val="00022058"/>
    <w:rsid w:val="00023A2F"/>
    <w:rsid w:val="00025680"/>
    <w:rsid w:val="00025DB4"/>
    <w:rsid w:val="00025E29"/>
    <w:rsid w:val="00030D4C"/>
    <w:rsid w:val="00032E47"/>
    <w:rsid w:val="000342C4"/>
    <w:rsid w:val="000348BF"/>
    <w:rsid w:val="00037C39"/>
    <w:rsid w:val="00041A7E"/>
    <w:rsid w:val="00041EFB"/>
    <w:rsid w:val="00042A80"/>
    <w:rsid w:val="00042FF0"/>
    <w:rsid w:val="00043DB4"/>
    <w:rsid w:val="00044CE2"/>
    <w:rsid w:val="00044E02"/>
    <w:rsid w:val="00045338"/>
    <w:rsid w:val="00046CCA"/>
    <w:rsid w:val="00047AFE"/>
    <w:rsid w:val="00047C1C"/>
    <w:rsid w:val="00051816"/>
    <w:rsid w:val="000520EC"/>
    <w:rsid w:val="000539F7"/>
    <w:rsid w:val="000546D2"/>
    <w:rsid w:val="00055C59"/>
    <w:rsid w:val="00055E7B"/>
    <w:rsid w:val="00057EAE"/>
    <w:rsid w:val="000616ED"/>
    <w:rsid w:val="00063E04"/>
    <w:rsid w:val="00063F0A"/>
    <w:rsid w:val="00064984"/>
    <w:rsid w:val="000650FA"/>
    <w:rsid w:val="00065A02"/>
    <w:rsid w:val="00066EB2"/>
    <w:rsid w:val="000676F1"/>
    <w:rsid w:val="000678E8"/>
    <w:rsid w:val="000708F0"/>
    <w:rsid w:val="00070C9B"/>
    <w:rsid w:val="00071127"/>
    <w:rsid w:val="000711AD"/>
    <w:rsid w:val="00072610"/>
    <w:rsid w:val="000727BF"/>
    <w:rsid w:val="00075826"/>
    <w:rsid w:val="00077BB8"/>
    <w:rsid w:val="00080DB4"/>
    <w:rsid w:val="000828AA"/>
    <w:rsid w:val="00082F41"/>
    <w:rsid w:val="000835F8"/>
    <w:rsid w:val="0008605C"/>
    <w:rsid w:val="000905E2"/>
    <w:rsid w:val="00092A47"/>
    <w:rsid w:val="0009386A"/>
    <w:rsid w:val="000939A4"/>
    <w:rsid w:val="00093E67"/>
    <w:rsid w:val="00094508"/>
    <w:rsid w:val="00096874"/>
    <w:rsid w:val="00096ACF"/>
    <w:rsid w:val="00097871"/>
    <w:rsid w:val="000A0B7E"/>
    <w:rsid w:val="000A152B"/>
    <w:rsid w:val="000A1956"/>
    <w:rsid w:val="000A3492"/>
    <w:rsid w:val="000A6B4F"/>
    <w:rsid w:val="000B1CE2"/>
    <w:rsid w:val="000B2347"/>
    <w:rsid w:val="000B2457"/>
    <w:rsid w:val="000B6CB3"/>
    <w:rsid w:val="000B6D0C"/>
    <w:rsid w:val="000C2287"/>
    <w:rsid w:val="000C2A34"/>
    <w:rsid w:val="000C2EAF"/>
    <w:rsid w:val="000C3574"/>
    <w:rsid w:val="000C3A89"/>
    <w:rsid w:val="000C765A"/>
    <w:rsid w:val="000D1C7A"/>
    <w:rsid w:val="000D1EFA"/>
    <w:rsid w:val="000D2086"/>
    <w:rsid w:val="000D2593"/>
    <w:rsid w:val="000D3B07"/>
    <w:rsid w:val="000D438E"/>
    <w:rsid w:val="000D5DF7"/>
    <w:rsid w:val="000D6F5E"/>
    <w:rsid w:val="000D799E"/>
    <w:rsid w:val="000D7AD0"/>
    <w:rsid w:val="000E179D"/>
    <w:rsid w:val="000E2DF0"/>
    <w:rsid w:val="000E35B6"/>
    <w:rsid w:val="000E37B6"/>
    <w:rsid w:val="000E57CE"/>
    <w:rsid w:val="000E7693"/>
    <w:rsid w:val="000E7E7E"/>
    <w:rsid w:val="000F0443"/>
    <w:rsid w:val="000F084A"/>
    <w:rsid w:val="000F163B"/>
    <w:rsid w:val="000F27F2"/>
    <w:rsid w:val="000F4AC8"/>
    <w:rsid w:val="000F4D97"/>
    <w:rsid w:val="000F4DBA"/>
    <w:rsid w:val="000F6D25"/>
    <w:rsid w:val="000F73C9"/>
    <w:rsid w:val="00100E1F"/>
    <w:rsid w:val="00101901"/>
    <w:rsid w:val="00101CEC"/>
    <w:rsid w:val="00101E1C"/>
    <w:rsid w:val="001024FE"/>
    <w:rsid w:val="001030E6"/>
    <w:rsid w:val="00103EDB"/>
    <w:rsid w:val="00105C10"/>
    <w:rsid w:val="0010684D"/>
    <w:rsid w:val="00110964"/>
    <w:rsid w:val="00112CC1"/>
    <w:rsid w:val="001137DF"/>
    <w:rsid w:val="00115DA4"/>
    <w:rsid w:val="00116CCC"/>
    <w:rsid w:val="00116DD7"/>
    <w:rsid w:val="00120196"/>
    <w:rsid w:val="001214DA"/>
    <w:rsid w:val="0012161F"/>
    <w:rsid w:val="00121A82"/>
    <w:rsid w:val="00121AF2"/>
    <w:rsid w:val="001221E2"/>
    <w:rsid w:val="001229BD"/>
    <w:rsid w:val="001235DE"/>
    <w:rsid w:val="0012383E"/>
    <w:rsid w:val="0012609A"/>
    <w:rsid w:val="0013163B"/>
    <w:rsid w:val="00132CE0"/>
    <w:rsid w:val="001367E3"/>
    <w:rsid w:val="00140D41"/>
    <w:rsid w:val="00140E7C"/>
    <w:rsid w:val="001413B6"/>
    <w:rsid w:val="001416D7"/>
    <w:rsid w:val="001423AF"/>
    <w:rsid w:val="00142D94"/>
    <w:rsid w:val="00143AD7"/>
    <w:rsid w:val="00143DE5"/>
    <w:rsid w:val="00144672"/>
    <w:rsid w:val="00145319"/>
    <w:rsid w:val="00145468"/>
    <w:rsid w:val="00145BE0"/>
    <w:rsid w:val="0015170E"/>
    <w:rsid w:val="0015229D"/>
    <w:rsid w:val="00153200"/>
    <w:rsid w:val="00153260"/>
    <w:rsid w:val="001535A5"/>
    <w:rsid w:val="00153C92"/>
    <w:rsid w:val="00153CE2"/>
    <w:rsid w:val="00154076"/>
    <w:rsid w:val="00154701"/>
    <w:rsid w:val="00155111"/>
    <w:rsid w:val="00155801"/>
    <w:rsid w:val="00157CF3"/>
    <w:rsid w:val="001607F9"/>
    <w:rsid w:val="00160842"/>
    <w:rsid w:val="00161388"/>
    <w:rsid w:val="00162325"/>
    <w:rsid w:val="00170A0C"/>
    <w:rsid w:val="00170EE6"/>
    <w:rsid w:val="001719FC"/>
    <w:rsid w:val="0017229B"/>
    <w:rsid w:val="00172F14"/>
    <w:rsid w:val="001739B7"/>
    <w:rsid w:val="00173B41"/>
    <w:rsid w:val="00174BA9"/>
    <w:rsid w:val="00176017"/>
    <w:rsid w:val="00176A73"/>
    <w:rsid w:val="00177B24"/>
    <w:rsid w:val="001811BA"/>
    <w:rsid w:val="00181A75"/>
    <w:rsid w:val="00183D4C"/>
    <w:rsid w:val="001842E0"/>
    <w:rsid w:val="0018435F"/>
    <w:rsid w:val="0018650B"/>
    <w:rsid w:val="001867AE"/>
    <w:rsid w:val="00187E2D"/>
    <w:rsid w:val="00191CD3"/>
    <w:rsid w:val="001925CA"/>
    <w:rsid w:val="00193683"/>
    <w:rsid w:val="001957FC"/>
    <w:rsid w:val="00195878"/>
    <w:rsid w:val="00195A48"/>
    <w:rsid w:val="001969F7"/>
    <w:rsid w:val="001970DE"/>
    <w:rsid w:val="001978EC"/>
    <w:rsid w:val="001A02F1"/>
    <w:rsid w:val="001A13BD"/>
    <w:rsid w:val="001A13C2"/>
    <w:rsid w:val="001A233F"/>
    <w:rsid w:val="001A2BCE"/>
    <w:rsid w:val="001A5683"/>
    <w:rsid w:val="001A69C4"/>
    <w:rsid w:val="001B214D"/>
    <w:rsid w:val="001B2D02"/>
    <w:rsid w:val="001B48E8"/>
    <w:rsid w:val="001B5FF2"/>
    <w:rsid w:val="001B7F7C"/>
    <w:rsid w:val="001C128C"/>
    <w:rsid w:val="001C16D7"/>
    <w:rsid w:val="001C219F"/>
    <w:rsid w:val="001C2C79"/>
    <w:rsid w:val="001C4838"/>
    <w:rsid w:val="001C4A51"/>
    <w:rsid w:val="001C5046"/>
    <w:rsid w:val="001C695B"/>
    <w:rsid w:val="001C7452"/>
    <w:rsid w:val="001D14F9"/>
    <w:rsid w:val="001D1FB5"/>
    <w:rsid w:val="001D232E"/>
    <w:rsid w:val="001D3093"/>
    <w:rsid w:val="001D37BF"/>
    <w:rsid w:val="001D3FFE"/>
    <w:rsid w:val="001D7016"/>
    <w:rsid w:val="001E1A71"/>
    <w:rsid w:val="001E6B2F"/>
    <w:rsid w:val="001E720F"/>
    <w:rsid w:val="001E7DB5"/>
    <w:rsid w:val="001F22AC"/>
    <w:rsid w:val="001F2B16"/>
    <w:rsid w:val="001F3162"/>
    <w:rsid w:val="001F3698"/>
    <w:rsid w:val="001F3874"/>
    <w:rsid w:val="001F4164"/>
    <w:rsid w:val="001F53C0"/>
    <w:rsid w:val="001F5B42"/>
    <w:rsid w:val="001F62DE"/>
    <w:rsid w:val="001F718F"/>
    <w:rsid w:val="001F7DCC"/>
    <w:rsid w:val="001F7E3B"/>
    <w:rsid w:val="00200223"/>
    <w:rsid w:val="00200F18"/>
    <w:rsid w:val="00201926"/>
    <w:rsid w:val="00202823"/>
    <w:rsid w:val="00203129"/>
    <w:rsid w:val="002032D9"/>
    <w:rsid w:val="00203634"/>
    <w:rsid w:val="00204224"/>
    <w:rsid w:val="002051BE"/>
    <w:rsid w:val="00210C58"/>
    <w:rsid w:val="0021285C"/>
    <w:rsid w:val="00212C28"/>
    <w:rsid w:val="00213415"/>
    <w:rsid w:val="00213D9E"/>
    <w:rsid w:val="00217534"/>
    <w:rsid w:val="00220761"/>
    <w:rsid w:val="00220A8A"/>
    <w:rsid w:val="00220C9D"/>
    <w:rsid w:val="00220F30"/>
    <w:rsid w:val="002215C6"/>
    <w:rsid w:val="00221A2F"/>
    <w:rsid w:val="00221D9B"/>
    <w:rsid w:val="00221FED"/>
    <w:rsid w:val="002226FD"/>
    <w:rsid w:val="00223382"/>
    <w:rsid w:val="00223577"/>
    <w:rsid w:val="002235E4"/>
    <w:rsid w:val="00223FE2"/>
    <w:rsid w:val="00224239"/>
    <w:rsid w:val="00224D9F"/>
    <w:rsid w:val="00225EDF"/>
    <w:rsid w:val="002262D1"/>
    <w:rsid w:val="002265B5"/>
    <w:rsid w:val="002315ED"/>
    <w:rsid w:val="00232610"/>
    <w:rsid w:val="00232E27"/>
    <w:rsid w:val="00234CBD"/>
    <w:rsid w:val="00234FC8"/>
    <w:rsid w:val="0023617B"/>
    <w:rsid w:val="00236F37"/>
    <w:rsid w:val="00237486"/>
    <w:rsid w:val="00240A73"/>
    <w:rsid w:val="002417FC"/>
    <w:rsid w:val="00243F57"/>
    <w:rsid w:val="00245A1F"/>
    <w:rsid w:val="00246479"/>
    <w:rsid w:val="002465AF"/>
    <w:rsid w:val="002470D6"/>
    <w:rsid w:val="002472D0"/>
    <w:rsid w:val="00251E32"/>
    <w:rsid w:val="00253F89"/>
    <w:rsid w:val="002543C7"/>
    <w:rsid w:val="0025502D"/>
    <w:rsid w:val="00255F9E"/>
    <w:rsid w:val="002561AD"/>
    <w:rsid w:val="002565C6"/>
    <w:rsid w:val="00262896"/>
    <w:rsid w:val="00262F9E"/>
    <w:rsid w:val="002637B1"/>
    <w:rsid w:val="002646E1"/>
    <w:rsid w:val="00266324"/>
    <w:rsid w:val="002703E3"/>
    <w:rsid w:val="00270EFC"/>
    <w:rsid w:val="00272FBD"/>
    <w:rsid w:val="002744FC"/>
    <w:rsid w:val="0027677E"/>
    <w:rsid w:val="00277AB4"/>
    <w:rsid w:val="00277B0A"/>
    <w:rsid w:val="00280275"/>
    <w:rsid w:val="00280765"/>
    <w:rsid w:val="0028127D"/>
    <w:rsid w:val="00281D10"/>
    <w:rsid w:val="00283B0B"/>
    <w:rsid w:val="00286A6D"/>
    <w:rsid w:val="00291181"/>
    <w:rsid w:val="00291B84"/>
    <w:rsid w:val="002943F0"/>
    <w:rsid w:val="0029543A"/>
    <w:rsid w:val="00295CDF"/>
    <w:rsid w:val="0029611B"/>
    <w:rsid w:val="00297CC8"/>
    <w:rsid w:val="002A06BF"/>
    <w:rsid w:val="002A0C59"/>
    <w:rsid w:val="002A2380"/>
    <w:rsid w:val="002A3333"/>
    <w:rsid w:val="002A3743"/>
    <w:rsid w:val="002A3859"/>
    <w:rsid w:val="002A5104"/>
    <w:rsid w:val="002A57FB"/>
    <w:rsid w:val="002A6A4D"/>
    <w:rsid w:val="002A70DF"/>
    <w:rsid w:val="002A74E0"/>
    <w:rsid w:val="002A7E1E"/>
    <w:rsid w:val="002B10E3"/>
    <w:rsid w:val="002B31ED"/>
    <w:rsid w:val="002B35FA"/>
    <w:rsid w:val="002B4354"/>
    <w:rsid w:val="002B49C9"/>
    <w:rsid w:val="002B501A"/>
    <w:rsid w:val="002B67B5"/>
    <w:rsid w:val="002B7137"/>
    <w:rsid w:val="002B77A0"/>
    <w:rsid w:val="002C1007"/>
    <w:rsid w:val="002C10C4"/>
    <w:rsid w:val="002C1133"/>
    <w:rsid w:val="002C168D"/>
    <w:rsid w:val="002C1759"/>
    <w:rsid w:val="002C39CF"/>
    <w:rsid w:val="002C56D8"/>
    <w:rsid w:val="002C6474"/>
    <w:rsid w:val="002C660E"/>
    <w:rsid w:val="002D1214"/>
    <w:rsid w:val="002D122F"/>
    <w:rsid w:val="002D314E"/>
    <w:rsid w:val="002D3196"/>
    <w:rsid w:val="002D3C1F"/>
    <w:rsid w:val="002D40D2"/>
    <w:rsid w:val="002D4A2F"/>
    <w:rsid w:val="002D54F4"/>
    <w:rsid w:val="002D5AB7"/>
    <w:rsid w:val="002E310F"/>
    <w:rsid w:val="002E36C5"/>
    <w:rsid w:val="002E36FD"/>
    <w:rsid w:val="002E47B8"/>
    <w:rsid w:val="002E5F07"/>
    <w:rsid w:val="002E74D8"/>
    <w:rsid w:val="002F1091"/>
    <w:rsid w:val="002F13CF"/>
    <w:rsid w:val="002F2B91"/>
    <w:rsid w:val="002F2F0B"/>
    <w:rsid w:val="002F4B01"/>
    <w:rsid w:val="002F77F5"/>
    <w:rsid w:val="002F795A"/>
    <w:rsid w:val="002F7AED"/>
    <w:rsid w:val="003031A0"/>
    <w:rsid w:val="00304066"/>
    <w:rsid w:val="003046AB"/>
    <w:rsid w:val="003048CA"/>
    <w:rsid w:val="00304BDB"/>
    <w:rsid w:val="00304D8A"/>
    <w:rsid w:val="003050BA"/>
    <w:rsid w:val="003051DB"/>
    <w:rsid w:val="003070AA"/>
    <w:rsid w:val="0030750A"/>
    <w:rsid w:val="00310A5C"/>
    <w:rsid w:val="00315E48"/>
    <w:rsid w:val="00320CAF"/>
    <w:rsid w:val="00321424"/>
    <w:rsid w:val="00327137"/>
    <w:rsid w:val="0032743C"/>
    <w:rsid w:val="00327B7A"/>
    <w:rsid w:val="0033038B"/>
    <w:rsid w:val="00330483"/>
    <w:rsid w:val="00330848"/>
    <w:rsid w:val="00331A2B"/>
    <w:rsid w:val="003334AC"/>
    <w:rsid w:val="00333839"/>
    <w:rsid w:val="00335A70"/>
    <w:rsid w:val="0034029D"/>
    <w:rsid w:val="00340505"/>
    <w:rsid w:val="00340D82"/>
    <w:rsid w:val="00341402"/>
    <w:rsid w:val="00342189"/>
    <w:rsid w:val="00344E00"/>
    <w:rsid w:val="00344FA5"/>
    <w:rsid w:val="0034511F"/>
    <w:rsid w:val="003452B3"/>
    <w:rsid w:val="003463AB"/>
    <w:rsid w:val="003465EF"/>
    <w:rsid w:val="0035121D"/>
    <w:rsid w:val="00352B1D"/>
    <w:rsid w:val="00352D73"/>
    <w:rsid w:val="00353141"/>
    <w:rsid w:val="003553B2"/>
    <w:rsid w:val="003569BE"/>
    <w:rsid w:val="00357059"/>
    <w:rsid w:val="003576D8"/>
    <w:rsid w:val="00361358"/>
    <w:rsid w:val="00361C0D"/>
    <w:rsid w:val="0036474F"/>
    <w:rsid w:val="00364F4D"/>
    <w:rsid w:val="00365D97"/>
    <w:rsid w:val="00367740"/>
    <w:rsid w:val="00370C8B"/>
    <w:rsid w:val="003722EB"/>
    <w:rsid w:val="00372D9C"/>
    <w:rsid w:val="00373821"/>
    <w:rsid w:val="003767A9"/>
    <w:rsid w:val="003774D9"/>
    <w:rsid w:val="00377AA7"/>
    <w:rsid w:val="003805BA"/>
    <w:rsid w:val="003811E1"/>
    <w:rsid w:val="00381E0F"/>
    <w:rsid w:val="00383E74"/>
    <w:rsid w:val="00383F98"/>
    <w:rsid w:val="003843AD"/>
    <w:rsid w:val="0038579E"/>
    <w:rsid w:val="00386694"/>
    <w:rsid w:val="003870BF"/>
    <w:rsid w:val="00387EA4"/>
    <w:rsid w:val="00391078"/>
    <w:rsid w:val="00392B13"/>
    <w:rsid w:val="00393235"/>
    <w:rsid w:val="003950E8"/>
    <w:rsid w:val="0039653E"/>
    <w:rsid w:val="00397E02"/>
    <w:rsid w:val="003A1C68"/>
    <w:rsid w:val="003A2B4D"/>
    <w:rsid w:val="003A2E32"/>
    <w:rsid w:val="003A440F"/>
    <w:rsid w:val="003A50EA"/>
    <w:rsid w:val="003A6835"/>
    <w:rsid w:val="003A6DE4"/>
    <w:rsid w:val="003B14B9"/>
    <w:rsid w:val="003B174A"/>
    <w:rsid w:val="003B22B4"/>
    <w:rsid w:val="003B3131"/>
    <w:rsid w:val="003B3589"/>
    <w:rsid w:val="003B4277"/>
    <w:rsid w:val="003B774C"/>
    <w:rsid w:val="003C5857"/>
    <w:rsid w:val="003D00A5"/>
    <w:rsid w:val="003D089D"/>
    <w:rsid w:val="003D0D7B"/>
    <w:rsid w:val="003D0EFD"/>
    <w:rsid w:val="003D4C39"/>
    <w:rsid w:val="003D50FA"/>
    <w:rsid w:val="003D6191"/>
    <w:rsid w:val="003D6751"/>
    <w:rsid w:val="003E0BF6"/>
    <w:rsid w:val="003E3E10"/>
    <w:rsid w:val="003E5DEA"/>
    <w:rsid w:val="003E64A8"/>
    <w:rsid w:val="003E6D3D"/>
    <w:rsid w:val="003F16C8"/>
    <w:rsid w:val="003F391F"/>
    <w:rsid w:val="003F3A61"/>
    <w:rsid w:val="003F3AFD"/>
    <w:rsid w:val="003F5145"/>
    <w:rsid w:val="003F5B00"/>
    <w:rsid w:val="003F651B"/>
    <w:rsid w:val="003F666F"/>
    <w:rsid w:val="003F6902"/>
    <w:rsid w:val="003F7D59"/>
    <w:rsid w:val="00400044"/>
    <w:rsid w:val="00403AB1"/>
    <w:rsid w:val="00404229"/>
    <w:rsid w:val="00405368"/>
    <w:rsid w:val="004070EB"/>
    <w:rsid w:val="0040780D"/>
    <w:rsid w:val="00410612"/>
    <w:rsid w:val="00413234"/>
    <w:rsid w:val="004142B3"/>
    <w:rsid w:val="00414F42"/>
    <w:rsid w:val="0041553E"/>
    <w:rsid w:val="00415B5E"/>
    <w:rsid w:val="00415E84"/>
    <w:rsid w:val="0041675D"/>
    <w:rsid w:val="0042097D"/>
    <w:rsid w:val="0042183B"/>
    <w:rsid w:val="00421AF5"/>
    <w:rsid w:val="004228A2"/>
    <w:rsid w:val="0042698E"/>
    <w:rsid w:val="00426F3C"/>
    <w:rsid w:val="00427565"/>
    <w:rsid w:val="004275E4"/>
    <w:rsid w:val="00430998"/>
    <w:rsid w:val="0043136D"/>
    <w:rsid w:val="00431435"/>
    <w:rsid w:val="00431473"/>
    <w:rsid w:val="00432604"/>
    <w:rsid w:val="0043444B"/>
    <w:rsid w:val="0043468F"/>
    <w:rsid w:val="00434A7C"/>
    <w:rsid w:val="00434E38"/>
    <w:rsid w:val="00435852"/>
    <w:rsid w:val="00436263"/>
    <w:rsid w:val="004365DF"/>
    <w:rsid w:val="00437637"/>
    <w:rsid w:val="004417E6"/>
    <w:rsid w:val="004421C0"/>
    <w:rsid w:val="004430BF"/>
    <w:rsid w:val="00443BD2"/>
    <w:rsid w:val="00444BB6"/>
    <w:rsid w:val="00445649"/>
    <w:rsid w:val="0044570D"/>
    <w:rsid w:val="00445775"/>
    <w:rsid w:val="00445B1F"/>
    <w:rsid w:val="00446682"/>
    <w:rsid w:val="004514DE"/>
    <w:rsid w:val="00451C50"/>
    <w:rsid w:val="004529B4"/>
    <w:rsid w:val="0045400B"/>
    <w:rsid w:val="004556E6"/>
    <w:rsid w:val="00456F40"/>
    <w:rsid w:val="00457041"/>
    <w:rsid w:val="00457AAA"/>
    <w:rsid w:val="00460989"/>
    <w:rsid w:val="00461CB6"/>
    <w:rsid w:val="00463E21"/>
    <w:rsid w:val="00463E96"/>
    <w:rsid w:val="00464D94"/>
    <w:rsid w:val="00465ABA"/>
    <w:rsid w:val="00465D4C"/>
    <w:rsid w:val="00466D0E"/>
    <w:rsid w:val="00471A59"/>
    <w:rsid w:val="00472492"/>
    <w:rsid w:val="0047276F"/>
    <w:rsid w:val="00474684"/>
    <w:rsid w:val="00475955"/>
    <w:rsid w:val="00475F01"/>
    <w:rsid w:val="004763B9"/>
    <w:rsid w:val="004765CD"/>
    <w:rsid w:val="00477947"/>
    <w:rsid w:val="0048081E"/>
    <w:rsid w:val="00481C8A"/>
    <w:rsid w:val="00482A8A"/>
    <w:rsid w:val="004831D0"/>
    <w:rsid w:val="004849DB"/>
    <w:rsid w:val="00485818"/>
    <w:rsid w:val="00486F12"/>
    <w:rsid w:val="00490399"/>
    <w:rsid w:val="0049238D"/>
    <w:rsid w:val="0049264D"/>
    <w:rsid w:val="0049364C"/>
    <w:rsid w:val="00493E77"/>
    <w:rsid w:val="004960A6"/>
    <w:rsid w:val="0049713B"/>
    <w:rsid w:val="004A3F9B"/>
    <w:rsid w:val="004A6D5B"/>
    <w:rsid w:val="004A7543"/>
    <w:rsid w:val="004B1B25"/>
    <w:rsid w:val="004B29FA"/>
    <w:rsid w:val="004B70B2"/>
    <w:rsid w:val="004B7852"/>
    <w:rsid w:val="004C01BF"/>
    <w:rsid w:val="004C0872"/>
    <w:rsid w:val="004C0F76"/>
    <w:rsid w:val="004C1AC4"/>
    <w:rsid w:val="004C510F"/>
    <w:rsid w:val="004C53AF"/>
    <w:rsid w:val="004C5833"/>
    <w:rsid w:val="004C718B"/>
    <w:rsid w:val="004C766E"/>
    <w:rsid w:val="004C7CBA"/>
    <w:rsid w:val="004D0479"/>
    <w:rsid w:val="004D07A7"/>
    <w:rsid w:val="004D1472"/>
    <w:rsid w:val="004D23C7"/>
    <w:rsid w:val="004D3371"/>
    <w:rsid w:val="004D3CDC"/>
    <w:rsid w:val="004D438E"/>
    <w:rsid w:val="004D5A16"/>
    <w:rsid w:val="004D5E71"/>
    <w:rsid w:val="004D6419"/>
    <w:rsid w:val="004D67D9"/>
    <w:rsid w:val="004E1877"/>
    <w:rsid w:val="004E194F"/>
    <w:rsid w:val="004E31EF"/>
    <w:rsid w:val="004E4FB4"/>
    <w:rsid w:val="004E5327"/>
    <w:rsid w:val="004E5B87"/>
    <w:rsid w:val="004E607C"/>
    <w:rsid w:val="004E6371"/>
    <w:rsid w:val="004E674B"/>
    <w:rsid w:val="004E73E5"/>
    <w:rsid w:val="004E7C8E"/>
    <w:rsid w:val="004F05A7"/>
    <w:rsid w:val="004F075B"/>
    <w:rsid w:val="004F2C97"/>
    <w:rsid w:val="004F30BD"/>
    <w:rsid w:val="004F3BFF"/>
    <w:rsid w:val="004F6D1D"/>
    <w:rsid w:val="0050146B"/>
    <w:rsid w:val="00501EBE"/>
    <w:rsid w:val="005031B3"/>
    <w:rsid w:val="00507334"/>
    <w:rsid w:val="0051088A"/>
    <w:rsid w:val="0051183C"/>
    <w:rsid w:val="00511AC1"/>
    <w:rsid w:val="00513CBB"/>
    <w:rsid w:val="00514EBB"/>
    <w:rsid w:val="00515F0B"/>
    <w:rsid w:val="005162CF"/>
    <w:rsid w:val="00516BC7"/>
    <w:rsid w:val="00517879"/>
    <w:rsid w:val="005207E6"/>
    <w:rsid w:val="005225C4"/>
    <w:rsid w:val="00526349"/>
    <w:rsid w:val="005313C1"/>
    <w:rsid w:val="00531958"/>
    <w:rsid w:val="00531AAB"/>
    <w:rsid w:val="005350A5"/>
    <w:rsid w:val="00535C1F"/>
    <w:rsid w:val="00541F89"/>
    <w:rsid w:val="00542FA3"/>
    <w:rsid w:val="00544A81"/>
    <w:rsid w:val="00545203"/>
    <w:rsid w:val="00550083"/>
    <w:rsid w:val="005515EA"/>
    <w:rsid w:val="00551833"/>
    <w:rsid w:val="005518C5"/>
    <w:rsid w:val="00552C5C"/>
    <w:rsid w:val="00553FDC"/>
    <w:rsid w:val="00555F3A"/>
    <w:rsid w:val="00556CF3"/>
    <w:rsid w:val="00560E88"/>
    <w:rsid w:val="00561415"/>
    <w:rsid w:val="0056387D"/>
    <w:rsid w:val="00563B5D"/>
    <w:rsid w:val="00563FF6"/>
    <w:rsid w:val="005642B9"/>
    <w:rsid w:val="00567060"/>
    <w:rsid w:val="00567EC2"/>
    <w:rsid w:val="005700B0"/>
    <w:rsid w:val="00570BEC"/>
    <w:rsid w:val="00571029"/>
    <w:rsid w:val="00571E2E"/>
    <w:rsid w:val="00572640"/>
    <w:rsid w:val="0057275B"/>
    <w:rsid w:val="00573860"/>
    <w:rsid w:val="00574210"/>
    <w:rsid w:val="005743A2"/>
    <w:rsid w:val="0057555F"/>
    <w:rsid w:val="00575A08"/>
    <w:rsid w:val="0057732F"/>
    <w:rsid w:val="005800F8"/>
    <w:rsid w:val="0058012F"/>
    <w:rsid w:val="00580352"/>
    <w:rsid w:val="0058110F"/>
    <w:rsid w:val="00581CCB"/>
    <w:rsid w:val="00582989"/>
    <w:rsid w:val="00582D01"/>
    <w:rsid w:val="005839FD"/>
    <w:rsid w:val="00585158"/>
    <w:rsid w:val="00586B72"/>
    <w:rsid w:val="00587369"/>
    <w:rsid w:val="00591C01"/>
    <w:rsid w:val="005923AF"/>
    <w:rsid w:val="0059262F"/>
    <w:rsid w:val="005972F3"/>
    <w:rsid w:val="00597A6E"/>
    <w:rsid w:val="005A0434"/>
    <w:rsid w:val="005A0F42"/>
    <w:rsid w:val="005A1746"/>
    <w:rsid w:val="005A1762"/>
    <w:rsid w:val="005A1934"/>
    <w:rsid w:val="005A3C68"/>
    <w:rsid w:val="005A48FE"/>
    <w:rsid w:val="005A682D"/>
    <w:rsid w:val="005A69E0"/>
    <w:rsid w:val="005A720B"/>
    <w:rsid w:val="005A7851"/>
    <w:rsid w:val="005A7F0B"/>
    <w:rsid w:val="005B077B"/>
    <w:rsid w:val="005B0828"/>
    <w:rsid w:val="005B0F42"/>
    <w:rsid w:val="005B1D9C"/>
    <w:rsid w:val="005B1F3C"/>
    <w:rsid w:val="005B5700"/>
    <w:rsid w:val="005B58E3"/>
    <w:rsid w:val="005C0BE5"/>
    <w:rsid w:val="005C135A"/>
    <w:rsid w:val="005C1667"/>
    <w:rsid w:val="005C240F"/>
    <w:rsid w:val="005C247A"/>
    <w:rsid w:val="005C37E9"/>
    <w:rsid w:val="005C4D76"/>
    <w:rsid w:val="005C5246"/>
    <w:rsid w:val="005C5321"/>
    <w:rsid w:val="005C55EE"/>
    <w:rsid w:val="005C5CFF"/>
    <w:rsid w:val="005C689B"/>
    <w:rsid w:val="005D0F92"/>
    <w:rsid w:val="005D1153"/>
    <w:rsid w:val="005D3422"/>
    <w:rsid w:val="005D7D01"/>
    <w:rsid w:val="005D7DC8"/>
    <w:rsid w:val="005E0199"/>
    <w:rsid w:val="005E2136"/>
    <w:rsid w:val="005E371B"/>
    <w:rsid w:val="005E3BA8"/>
    <w:rsid w:val="005E4DB8"/>
    <w:rsid w:val="005E6376"/>
    <w:rsid w:val="005E6CAE"/>
    <w:rsid w:val="005F0355"/>
    <w:rsid w:val="005F07F5"/>
    <w:rsid w:val="005F2B21"/>
    <w:rsid w:val="005F3CB4"/>
    <w:rsid w:val="005F3D34"/>
    <w:rsid w:val="005F3E28"/>
    <w:rsid w:val="005F500A"/>
    <w:rsid w:val="005F54F5"/>
    <w:rsid w:val="005F6122"/>
    <w:rsid w:val="005F6982"/>
    <w:rsid w:val="00600E76"/>
    <w:rsid w:val="00602352"/>
    <w:rsid w:val="00602F9D"/>
    <w:rsid w:val="006031BE"/>
    <w:rsid w:val="006052D5"/>
    <w:rsid w:val="0060564B"/>
    <w:rsid w:val="0060570D"/>
    <w:rsid w:val="006060BF"/>
    <w:rsid w:val="00606753"/>
    <w:rsid w:val="006069AB"/>
    <w:rsid w:val="00607171"/>
    <w:rsid w:val="00607AA6"/>
    <w:rsid w:val="00611B47"/>
    <w:rsid w:val="00611C84"/>
    <w:rsid w:val="00613EBC"/>
    <w:rsid w:val="006156DF"/>
    <w:rsid w:val="00616911"/>
    <w:rsid w:val="0061793E"/>
    <w:rsid w:val="006205B7"/>
    <w:rsid w:val="006208A4"/>
    <w:rsid w:val="0062167E"/>
    <w:rsid w:val="00621830"/>
    <w:rsid w:val="00621C24"/>
    <w:rsid w:val="00622473"/>
    <w:rsid w:val="0062486F"/>
    <w:rsid w:val="00624F16"/>
    <w:rsid w:val="00626535"/>
    <w:rsid w:val="00626A1F"/>
    <w:rsid w:val="00627149"/>
    <w:rsid w:val="00627E7A"/>
    <w:rsid w:val="00630558"/>
    <w:rsid w:val="00630FD3"/>
    <w:rsid w:val="00633143"/>
    <w:rsid w:val="006333A2"/>
    <w:rsid w:val="006347F2"/>
    <w:rsid w:val="00634E40"/>
    <w:rsid w:val="006350D8"/>
    <w:rsid w:val="0063562E"/>
    <w:rsid w:val="00641B45"/>
    <w:rsid w:val="00642097"/>
    <w:rsid w:val="006427F7"/>
    <w:rsid w:val="006473D7"/>
    <w:rsid w:val="00647405"/>
    <w:rsid w:val="00651AB1"/>
    <w:rsid w:val="00653E25"/>
    <w:rsid w:val="00656EE3"/>
    <w:rsid w:val="0065727D"/>
    <w:rsid w:val="006577AE"/>
    <w:rsid w:val="00657A82"/>
    <w:rsid w:val="0066047B"/>
    <w:rsid w:val="006613F9"/>
    <w:rsid w:val="006623CA"/>
    <w:rsid w:val="00662F6D"/>
    <w:rsid w:val="00664186"/>
    <w:rsid w:val="00664592"/>
    <w:rsid w:val="00664887"/>
    <w:rsid w:val="0066662B"/>
    <w:rsid w:val="00666950"/>
    <w:rsid w:val="00667B90"/>
    <w:rsid w:val="00674142"/>
    <w:rsid w:val="00675BC6"/>
    <w:rsid w:val="00675E28"/>
    <w:rsid w:val="00677135"/>
    <w:rsid w:val="0068024B"/>
    <w:rsid w:val="006805A0"/>
    <w:rsid w:val="00681427"/>
    <w:rsid w:val="00682C29"/>
    <w:rsid w:val="006839DF"/>
    <w:rsid w:val="00684DB2"/>
    <w:rsid w:val="00691112"/>
    <w:rsid w:val="00692868"/>
    <w:rsid w:val="00692980"/>
    <w:rsid w:val="00692AF5"/>
    <w:rsid w:val="00694BE7"/>
    <w:rsid w:val="00695C07"/>
    <w:rsid w:val="006967F7"/>
    <w:rsid w:val="006975CF"/>
    <w:rsid w:val="006A1CA1"/>
    <w:rsid w:val="006A2704"/>
    <w:rsid w:val="006A43EA"/>
    <w:rsid w:val="006A4AA7"/>
    <w:rsid w:val="006A5769"/>
    <w:rsid w:val="006A64B0"/>
    <w:rsid w:val="006A7878"/>
    <w:rsid w:val="006B0A11"/>
    <w:rsid w:val="006B0E09"/>
    <w:rsid w:val="006B1A2C"/>
    <w:rsid w:val="006B26F8"/>
    <w:rsid w:val="006B31DD"/>
    <w:rsid w:val="006B4267"/>
    <w:rsid w:val="006B630F"/>
    <w:rsid w:val="006B7669"/>
    <w:rsid w:val="006B77EC"/>
    <w:rsid w:val="006C0103"/>
    <w:rsid w:val="006C17FF"/>
    <w:rsid w:val="006C1DFC"/>
    <w:rsid w:val="006C2907"/>
    <w:rsid w:val="006C2964"/>
    <w:rsid w:val="006C31D5"/>
    <w:rsid w:val="006C3FE2"/>
    <w:rsid w:val="006C506E"/>
    <w:rsid w:val="006C6585"/>
    <w:rsid w:val="006D1871"/>
    <w:rsid w:val="006D3138"/>
    <w:rsid w:val="006D3B5A"/>
    <w:rsid w:val="006D609A"/>
    <w:rsid w:val="006D623C"/>
    <w:rsid w:val="006D691D"/>
    <w:rsid w:val="006D7993"/>
    <w:rsid w:val="006E0847"/>
    <w:rsid w:val="006E0F35"/>
    <w:rsid w:val="006E112E"/>
    <w:rsid w:val="006E1EE3"/>
    <w:rsid w:val="006E2A59"/>
    <w:rsid w:val="006E33B7"/>
    <w:rsid w:val="006E4CFC"/>
    <w:rsid w:val="006E5D6A"/>
    <w:rsid w:val="006F09C8"/>
    <w:rsid w:val="006F17FA"/>
    <w:rsid w:val="006F1A72"/>
    <w:rsid w:val="006F1D3C"/>
    <w:rsid w:val="006F2A9A"/>
    <w:rsid w:val="006F3DFE"/>
    <w:rsid w:val="006F3E12"/>
    <w:rsid w:val="006F57A2"/>
    <w:rsid w:val="006F66E8"/>
    <w:rsid w:val="006F6FCB"/>
    <w:rsid w:val="00700D0D"/>
    <w:rsid w:val="007016E7"/>
    <w:rsid w:val="0070171E"/>
    <w:rsid w:val="00701E50"/>
    <w:rsid w:val="0070419F"/>
    <w:rsid w:val="00704A7B"/>
    <w:rsid w:val="007053AC"/>
    <w:rsid w:val="0070619D"/>
    <w:rsid w:val="00710A5C"/>
    <w:rsid w:val="00711890"/>
    <w:rsid w:val="007118DF"/>
    <w:rsid w:val="0071220C"/>
    <w:rsid w:val="00712535"/>
    <w:rsid w:val="00712B3B"/>
    <w:rsid w:val="00715181"/>
    <w:rsid w:val="00715378"/>
    <w:rsid w:val="0071547C"/>
    <w:rsid w:val="00715BF2"/>
    <w:rsid w:val="00716E83"/>
    <w:rsid w:val="007210E1"/>
    <w:rsid w:val="00722DCC"/>
    <w:rsid w:val="00723729"/>
    <w:rsid w:val="007264CB"/>
    <w:rsid w:val="00726D5F"/>
    <w:rsid w:val="007272A0"/>
    <w:rsid w:val="00730D75"/>
    <w:rsid w:val="00730DF6"/>
    <w:rsid w:val="00731A62"/>
    <w:rsid w:val="00732D68"/>
    <w:rsid w:val="00735B69"/>
    <w:rsid w:val="00735F5E"/>
    <w:rsid w:val="00736B16"/>
    <w:rsid w:val="00742554"/>
    <w:rsid w:val="00744C68"/>
    <w:rsid w:val="00744E6D"/>
    <w:rsid w:val="00744F23"/>
    <w:rsid w:val="00745291"/>
    <w:rsid w:val="00745DE6"/>
    <w:rsid w:val="007466A0"/>
    <w:rsid w:val="00750406"/>
    <w:rsid w:val="007508AE"/>
    <w:rsid w:val="00750963"/>
    <w:rsid w:val="007526BA"/>
    <w:rsid w:val="00752E14"/>
    <w:rsid w:val="0075371B"/>
    <w:rsid w:val="007542D4"/>
    <w:rsid w:val="0075486D"/>
    <w:rsid w:val="00754DC3"/>
    <w:rsid w:val="00754FB9"/>
    <w:rsid w:val="007569F0"/>
    <w:rsid w:val="00756A1C"/>
    <w:rsid w:val="007601B3"/>
    <w:rsid w:val="00760B5E"/>
    <w:rsid w:val="007611CE"/>
    <w:rsid w:val="00761448"/>
    <w:rsid w:val="007614C5"/>
    <w:rsid w:val="007626B3"/>
    <w:rsid w:val="00764E52"/>
    <w:rsid w:val="00765531"/>
    <w:rsid w:val="00766E15"/>
    <w:rsid w:val="00766F0B"/>
    <w:rsid w:val="00770A3D"/>
    <w:rsid w:val="00770AB8"/>
    <w:rsid w:val="00773033"/>
    <w:rsid w:val="0077358A"/>
    <w:rsid w:val="00773944"/>
    <w:rsid w:val="00774033"/>
    <w:rsid w:val="007743ED"/>
    <w:rsid w:val="00776552"/>
    <w:rsid w:val="00776728"/>
    <w:rsid w:val="007768C7"/>
    <w:rsid w:val="0077753A"/>
    <w:rsid w:val="007776AA"/>
    <w:rsid w:val="00780E3A"/>
    <w:rsid w:val="007823B1"/>
    <w:rsid w:val="00785432"/>
    <w:rsid w:val="0078548A"/>
    <w:rsid w:val="00785A95"/>
    <w:rsid w:val="00785AC9"/>
    <w:rsid w:val="00785D94"/>
    <w:rsid w:val="007873C0"/>
    <w:rsid w:val="00787932"/>
    <w:rsid w:val="00790445"/>
    <w:rsid w:val="0079129B"/>
    <w:rsid w:val="007921C5"/>
    <w:rsid w:val="0079331E"/>
    <w:rsid w:val="007959C9"/>
    <w:rsid w:val="007967EB"/>
    <w:rsid w:val="00796919"/>
    <w:rsid w:val="00796DC0"/>
    <w:rsid w:val="007A03AE"/>
    <w:rsid w:val="007A03D2"/>
    <w:rsid w:val="007A06A3"/>
    <w:rsid w:val="007A1B19"/>
    <w:rsid w:val="007A230D"/>
    <w:rsid w:val="007A52A7"/>
    <w:rsid w:val="007A5B33"/>
    <w:rsid w:val="007A5E97"/>
    <w:rsid w:val="007B3713"/>
    <w:rsid w:val="007B384E"/>
    <w:rsid w:val="007B40C9"/>
    <w:rsid w:val="007B45FD"/>
    <w:rsid w:val="007B7063"/>
    <w:rsid w:val="007B7955"/>
    <w:rsid w:val="007B7A3A"/>
    <w:rsid w:val="007B7C2C"/>
    <w:rsid w:val="007C1057"/>
    <w:rsid w:val="007C2A2F"/>
    <w:rsid w:val="007C340D"/>
    <w:rsid w:val="007C3873"/>
    <w:rsid w:val="007C5A2F"/>
    <w:rsid w:val="007C6C68"/>
    <w:rsid w:val="007C72CE"/>
    <w:rsid w:val="007D0694"/>
    <w:rsid w:val="007D1D5D"/>
    <w:rsid w:val="007D4EA1"/>
    <w:rsid w:val="007D5EFD"/>
    <w:rsid w:val="007D7222"/>
    <w:rsid w:val="007D7676"/>
    <w:rsid w:val="007E032B"/>
    <w:rsid w:val="007E04FA"/>
    <w:rsid w:val="007E1A36"/>
    <w:rsid w:val="007E28C1"/>
    <w:rsid w:val="007E6ABF"/>
    <w:rsid w:val="007E6DCF"/>
    <w:rsid w:val="007E77B5"/>
    <w:rsid w:val="007E79F7"/>
    <w:rsid w:val="007F37F5"/>
    <w:rsid w:val="007F4B92"/>
    <w:rsid w:val="007F4E13"/>
    <w:rsid w:val="007F5E30"/>
    <w:rsid w:val="007F5F27"/>
    <w:rsid w:val="007F7A63"/>
    <w:rsid w:val="008000BE"/>
    <w:rsid w:val="0080056B"/>
    <w:rsid w:val="00800BE4"/>
    <w:rsid w:val="00800D4F"/>
    <w:rsid w:val="0080141E"/>
    <w:rsid w:val="00801A8B"/>
    <w:rsid w:val="00802421"/>
    <w:rsid w:val="0080295A"/>
    <w:rsid w:val="0080448E"/>
    <w:rsid w:val="008050A0"/>
    <w:rsid w:val="00805BFB"/>
    <w:rsid w:val="00807312"/>
    <w:rsid w:val="0080776F"/>
    <w:rsid w:val="00810675"/>
    <w:rsid w:val="00810974"/>
    <w:rsid w:val="00810B3A"/>
    <w:rsid w:val="00812847"/>
    <w:rsid w:val="008131E3"/>
    <w:rsid w:val="00813318"/>
    <w:rsid w:val="00813EA4"/>
    <w:rsid w:val="0081430C"/>
    <w:rsid w:val="00815AF4"/>
    <w:rsid w:val="00816DEE"/>
    <w:rsid w:val="008205B5"/>
    <w:rsid w:val="00820B34"/>
    <w:rsid w:val="0082237B"/>
    <w:rsid w:val="00823E06"/>
    <w:rsid w:val="00823F2D"/>
    <w:rsid w:val="008244AA"/>
    <w:rsid w:val="00826F75"/>
    <w:rsid w:val="008307A2"/>
    <w:rsid w:val="0083087D"/>
    <w:rsid w:val="008309D7"/>
    <w:rsid w:val="008313CC"/>
    <w:rsid w:val="00833621"/>
    <w:rsid w:val="00833E51"/>
    <w:rsid w:val="008348FA"/>
    <w:rsid w:val="008355F3"/>
    <w:rsid w:val="00840181"/>
    <w:rsid w:val="008411CB"/>
    <w:rsid w:val="008414F7"/>
    <w:rsid w:val="008419A2"/>
    <w:rsid w:val="0084473D"/>
    <w:rsid w:val="00845F34"/>
    <w:rsid w:val="00846382"/>
    <w:rsid w:val="00847A7E"/>
    <w:rsid w:val="00847B5F"/>
    <w:rsid w:val="008537E6"/>
    <w:rsid w:val="0085407D"/>
    <w:rsid w:val="00854104"/>
    <w:rsid w:val="0085501D"/>
    <w:rsid w:val="00857397"/>
    <w:rsid w:val="00860125"/>
    <w:rsid w:val="0086119C"/>
    <w:rsid w:val="008617D4"/>
    <w:rsid w:val="00861AC2"/>
    <w:rsid w:val="00861F70"/>
    <w:rsid w:val="00862DF3"/>
    <w:rsid w:val="00865CF6"/>
    <w:rsid w:val="008705E6"/>
    <w:rsid w:val="00870CDB"/>
    <w:rsid w:val="0087295C"/>
    <w:rsid w:val="008749CE"/>
    <w:rsid w:val="008754B6"/>
    <w:rsid w:val="00875E1C"/>
    <w:rsid w:val="008760F9"/>
    <w:rsid w:val="008762BF"/>
    <w:rsid w:val="00877A45"/>
    <w:rsid w:val="00877B59"/>
    <w:rsid w:val="00877CC8"/>
    <w:rsid w:val="00880B1B"/>
    <w:rsid w:val="00881800"/>
    <w:rsid w:val="00881DBE"/>
    <w:rsid w:val="00882A79"/>
    <w:rsid w:val="00883748"/>
    <w:rsid w:val="00883888"/>
    <w:rsid w:val="008971C7"/>
    <w:rsid w:val="00897254"/>
    <w:rsid w:val="008A16AA"/>
    <w:rsid w:val="008A31FD"/>
    <w:rsid w:val="008A462B"/>
    <w:rsid w:val="008A6C3F"/>
    <w:rsid w:val="008B0107"/>
    <w:rsid w:val="008B2050"/>
    <w:rsid w:val="008B2189"/>
    <w:rsid w:val="008B3DDC"/>
    <w:rsid w:val="008B46E0"/>
    <w:rsid w:val="008B4EB8"/>
    <w:rsid w:val="008B528A"/>
    <w:rsid w:val="008B68F0"/>
    <w:rsid w:val="008B72A8"/>
    <w:rsid w:val="008B7A0C"/>
    <w:rsid w:val="008C2073"/>
    <w:rsid w:val="008C4A18"/>
    <w:rsid w:val="008C58E8"/>
    <w:rsid w:val="008C5D1A"/>
    <w:rsid w:val="008C5E40"/>
    <w:rsid w:val="008C6664"/>
    <w:rsid w:val="008D237F"/>
    <w:rsid w:val="008D387E"/>
    <w:rsid w:val="008D3F13"/>
    <w:rsid w:val="008D6515"/>
    <w:rsid w:val="008D6E29"/>
    <w:rsid w:val="008D737D"/>
    <w:rsid w:val="008E0177"/>
    <w:rsid w:val="008E0A3C"/>
    <w:rsid w:val="008E0BC2"/>
    <w:rsid w:val="008E4086"/>
    <w:rsid w:val="008E44E4"/>
    <w:rsid w:val="008E5989"/>
    <w:rsid w:val="008E5B1F"/>
    <w:rsid w:val="008E6746"/>
    <w:rsid w:val="008E6C29"/>
    <w:rsid w:val="008E7D2F"/>
    <w:rsid w:val="008F079A"/>
    <w:rsid w:val="008F3951"/>
    <w:rsid w:val="008F4310"/>
    <w:rsid w:val="008F4369"/>
    <w:rsid w:val="008F4ADE"/>
    <w:rsid w:val="008F7E6D"/>
    <w:rsid w:val="008F7F7A"/>
    <w:rsid w:val="00900074"/>
    <w:rsid w:val="0090040C"/>
    <w:rsid w:val="00901472"/>
    <w:rsid w:val="00902ACA"/>
    <w:rsid w:val="009042E7"/>
    <w:rsid w:val="009063DE"/>
    <w:rsid w:val="00907EA4"/>
    <w:rsid w:val="0091048F"/>
    <w:rsid w:val="00910A05"/>
    <w:rsid w:val="00910CFD"/>
    <w:rsid w:val="00911E33"/>
    <w:rsid w:val="009121F5"/>
    <w:rsid w:val="00914794"/>
    <w:rsid w:val="00915ECA"/>
    <w:rsid w:val="009165F7"/>
    <w:rsid w:val="00920C68"/>
    <w:rsid w:val="00922CCC"/>
    <w:rsid w:val="00924B0B"/>
    <w:rsid w:val="00924ECB"/>
    <w:rsid w:val="00924FCF"/>
    <w:rsid w:val="009255FC"/>
    <w:rsid w:val="00927205"/>
    <w:rsid w:val="009306FB"/>
    <w:rsid w:val="00930F7C"/>
    <w:rsid w:val="0093129A"/>
    <w:rsid w:val="009314A6"/>
    <w:rsid w:val="00931FC8"/>
    <w:rsid w:val="00933C76"/>
    <w:rsid w:val="00934B81"/>
    <w:rsid w:val="009367E6"/>
    <w:rsid w:val="009378E6"/>
    <w:rsid w:val="009401DA"/>
    <w:rsid w:val="009404A6"/>
    <w:rsid w:val="0094149A"/>
    <w:rsid w:val="00943376"/>
    <w:rsid w:val="009445B2"/>
    <w:rsid w:val="00945790"/>
    <w:rsid w:val="00945B52"/>
    <w:rsid w:val="00946D13"/>
    <w:rsid w:val="00947011"/>
    <w:rsid w:val="00947298"/>
    <w:rsid w:val="00947DAB"/>
    <w:rsid w:val="00950010"/>
    <w:rsid w:val="00950A29"/>
    <w:rsid w:val="00952384"/>
    <w:rsid w:val="0095351F"/>
    <w:rsid w:val="00954BBB"/>
    <w:rsid w:val="00956BA8"/>
    <w:rsid w:val="00966CDC"/>
    <w:rsid w:val="009675B2"/>
    <w:rsid w:val="009705BC"/>
    <w:rsid w:val="00972111"/>
    <w:rsid w:val="009723DA"/>
    <w:rsid w:val="009726E5"/>
    <w:rsid w:val="0097348C"/>
    <w:rsid w:val="00973ED6"/>
    <w:rsid w:val="00974B7D"/>
    <w:rsid w:val="00975615"/>
    <w:rsid w:val="009759DE"/>
    <w:rsid w:val="0097758B"/>
    <w:rsid w:val="00977B14"/>
    <w:rsid w:val="00977C34"/>
    <w:rsid w:val="00977ECE"/>
    <w:rsid w:val="009811DA"/>
    <w:rsid w:val="00981D25"/>
    <w:rsid w:val="00981DA6"/>
    <w:rsid w:val="00983505"/>
    <w:rsid w:val="00984CAB"/>
    <w:rsid w:val="00984DBF"/>
    <w:rsid w:val="0098570E"/>
    <w:rsid w:val="00987CAF"/>
    <w:rsid w:val="009909B2"/>
    <w:rsid w:val="009919AA"/>
    <w:rsid w:val="00994DC5"/>
    <w:rsid w:val="00995B1B"/>
    <w:rsid w:val="00995CE0"/>
    <w:rsid w:val="009A19A9"/>
    <w:rsid w:val="009A3138"/>
    <w:rsid w:val="009A3A42"/>
    <w:rsid w:val="009A3D03"/>
    <w:rsid w:val="009A490B"/>
    <w:rsid w:val="009A4CC6"/>
    <w:rsid w:val="009A5868"/>
    <w:rsid w:val="009A66E4"/>
    <w:rsid w:val="009A6D7A"/>
    <w:rsid w:val="009B18BD"/>
    <w:rsid w:val="009B1E73"/>
    <w:rsid w:val="009B4482"/>
    <w:rsid w:val="009B526A"/>
    <w:rsid w:val="009B5439"/>
    <w:rsid w:val="009B7A89"/>
    <w:rsid w:val="009C02F4"/>
    <w:rsid w:val="009C117F"/>
    <w:rsid w:val="009D03FE"/>
    <w:rsid w:val="009D125B"/>
    <w:rsid w:val="009D18CD"/>
    <w:rsid w:val="009D2DEF"/>
    <w:rsid w:val="009D3546"/>
    <w:rsid w:val="009D4925"/>
    <w:rsid w:val="009D55F1"/>
    <w:rsid w:val="009E00C3"/>
    <w:rsid w:val="009E167C"/>
    <w:rsid w:val="009E19C0"/>
    <w:rsid w:val="009E2DB9"/>
    <w:rsid w:val="009E6E10"/>
    <w:rsid w:val="009E72F7"/>
    <w:rsid w:val="009E7854"/>
    <w:rsid w:val="009E7BA0"/>
    <w:rsid w:val="009E7F3F"/>
    <w:rsid w:val="009F0322"/>
    <w:rsid w:val="009F26CA"/>
    <w:rsid w:val="009F2C93"/>
    <w:rsid w:val="009F3A6A"/>
    <w:rsid w:val="009F3AF2"/>
    <w:rsid w:val="009F79E4"/>
    <w:rsid w:val="00A00023"/>
    <w:rsid w:val="00A01C27"/>
    <w:rsid w:val="00A0319C"/>
    <w:rsid w:val="00A038A7"/>
    <w:rsid w:val="00A03B70"/>
    <w:rsid w:val="00A065E8"/>
    <w:rsid w:val="00A129C2"/>
    <w:rsid w:val="00A12CFB"/>
    <w:rsid w:val="00A13B2C"/>
    <w:rsid w:val="00A13E85"/>
    <w:rsid w:val="00A14C30"/>
    <w:rsid w:val="00A14FCB"/>
    <w:rsid w:val="00A20E06"/>
    <w:rsid w:val="00A21BBC"/>
    <w:rsid w:val="00A225EB"/>
    <w:rsid w:val="00A22876"/>
    <w:rsid w:val="00A27C97"/>
    <w:rsid w:val="00A307D8"/>
    <w:rsid w:val="00A3084D"/>
    <w:rsid w:val="00A313C4"/>
    <w:rsid w:val="00A313E6"/>
    <w:rsid w:val="00A315BA"/>
    <w:rsid w:val="00A32FE1"/>
    <w:rsid w:val="00A33181"/>
    <w:rsid w:val="00A34EE4"/>
    <w:rsid w:val="00A36A6C"/>
    <w:rsid w:val="00A40867"/>
    <w:rsid w:val="00A41F41"/>
    <w:rsid w:val="00A422B8"/>
    <w:rsid w:val="00A427D3"/>
    <w:rsid w:val="00A437EA"/>
    <w:rsid w:val="00A44ADF"/>
    <w:rsid w:val="00A45BF1"/>
    <w:rsid w:val="00A52782"/>
    <w:rsid w:val="00A53B4E"/>
    <w:rsid w:val="00A5460F"/>
    <w:rsid w:val="00A552F3"/>
    <w:rsid w:val="00A55DB7"/>
    <w:rsid w:val="00A5683C"/>
    <w:rsid w:val="00A56D1A"/>
    <w:rsid w:val="00A5739F"/>
    <w:rsid w:val="00A60727"/>
    <w:rsid w:val="00A60DBB"/>
    <w:rsid w:val="00A60EBF"/>
    <w:rsid w:val="00A62D25"/>
    <w:rsid w:val="00A630D3"/>
    <w:rsid w:val="00A63E52"/>
    <w:rsid w:val="00A651C7"/>
    <w:rsid w:val="00A654AE"/>
    <w:rsid w:val="00A655D1"/>
    <w:rsid w:val="00A65890"/>
    <w:rsid w:val="00A6669B"/>
    <w:rsid w:val="00A66BF8"/>
    <w:rsid w:val="00A67EAD"/>
    <w:rsid w:val="00A70042"/>
    <w:rsid w:val="00A7064C"/>
    <w:rsid w:val="00A70B1D"/>
    <w:rsid w:val="00A71DDF"/>
    <w:rsid w:val="00A741E8"/>
    <w:rsid w:val="00A75775"/>
    <w:rsid w:val="00A75785"/>
    <w:rsid w:val="00A77B3B"/>
    <w:rsid w:val="00A77DA5"/>
    <w:rsid w:val="00A81457"/>
    <w:rsid w:val="00A8210E"/>
    <w:rsid w:val="00A83660"/>
    <w:rsid w:val="00A90315"/>
    <w:rsid w:val="00A95D02"/>
    <w:rsid w:val="00A96013"/>
    <w:rsid w:val="00AA0985"/>
    <w:rsid w:val="00AA2B8C"/>
    <w:rsid w:val="00AA33EA"/>
    <w:rsid w:val="00AA396E"/>
    <w:rsid w:val="00AA4C6D"/>
    <w:rsid w:val="00AA5344"/>
    <w:rsid w:val="00AA53F6"/>
    <w:rsid w:val="00AA595E"/>
    <w:rsid w:val="00AA5B55"/>
    <w:rsid w:val="00AA5E8C"/>
    <w:rsid w:val="00AA70E6"/>
    <w:rsid w:val="00AB03B6"/>
    <w:rsid w:val="00AB19AB"/>
    <w:rsid w:val="00AB19B9"/>
    <w:rsid w:val="00AB1D96"/>
    <w:rsid w:val="00AB1E36"/>
    <w:rsid w:val="00AB3546"/>
    <w:rsid w:val="00AB35F3"/>
    <w:rsid w:val="00AC19FA"/>
    <w:rsid w:val="00AC1AD3"/>
    <w:rsid w:val="00AC3B98"/>
    <w:rsid w:val="00AC424E"/>
    <w:rsid w:val="00AC46D3"/>
    <w:rsid w:val="00AC51A1"/>
    <w:rsid w:val="00AC539B"/>
    <w:rsid w:val="00AC5CB0"/>
    <w:rsid w:val="00AD0FAC"/>
    <w:rsid w:val="00AD4EE0"/>
    <w:rsid w:val="00AD5649"/>
    <w:rsid w:val="00AD5901"/>
    <w:rsid w:val="00AD78AF"/>
    <w:rsid w:val="00AE0500"/>
    <w:rsid w:val="00AE0B7A"/>
    <w:rsid w:val="00AE0EE1"/>
    <w:rsid w:val="00AE1462"/>
    <w:rsid w:val="00AE196A"/>
    <w:rsid w:val="00AE1E70"/>
    <w:rsid w:val="00AE2205"/>
    <w:rsid w:val="00AE277C"/>
    <w:rsid w:val="00AE2AAD"/>
    <w:rsid w:val="00AE3853"/>
    <w:rsid w:val="00AE5128"/>
    <w:rsid w:val="00AE5677"/>
    <w:rsid w:val="00AE65F4"/>
    <w:rsid w:val="00AE6816"/>
    <w:rsid w:val="00AF1240"/>
    <w:rsid w:val="00AF1F62"/>
    <w:rsid w:val="00AF2564"/>
    <w:rsid w:val="00AF2DB5"/>
    <w:rsid w:val="00AF308E"/>
    <w:rsid w:val="00AF3451"/>
    <w:rsid w:val="00AF36E3"/>
    <w:rsid w:val="00AF395D"/>
    <w:rsid w:val="00AF49FD"/>
    <w:rsid w:val="00AF4AEC"/>
    <w:rsid w:val="00AF54F8"/>
    <w:rsid w:val="00AF62FB"/>
    <w:rsid w:val="00AF63D3"/>
    <w:rsid w:val="00AF773B"/>
    <w:rsid w:val="00AF775D"/>
    <w:rsid w:val="00B02336"/>
    <w:rsid w:val="00B02F0F"/>
    <w:rsid w:val="00B037D2"/>
    <w:rsid w:val="00B04643"/>
    <w:rsid w:val="00B04A90"/>
    <w:rsid w:val="00B04BAC"/>
    <w:rsid w:val="00B06C4A"/>
    <w:rsid w:val="00B07EC8"/>
    <w:rsid w:val="00B10880"/>
    <w:rsid w:val="00B12FD9"/>
    <w:rsid w:val="00B14993"/>
    <w:rsid w:val="00B149FE"/>
    <w:rsid w:val="00B17DD3"/>
    <w:rsid w:val="00B2297B"/>
    <w:rsid w:val="00B23CC3"/>
    <w:rsid w:val="00B23E7B"/>
    <w:rsid w:val="00B25AE3"/>
    <w:rsid w:val="00B25BA4"/>
    <w:rsid w:val="00B270E6"/>
    <w:rsid w:val="00B27594"/>
    <w:rsid w:val="00B30D19"/>
    <w:rsid w:val="00B31A74"/>
    <w:rsid w:val="00B31AD1"/>
    <w:rsid w:val="00B339BA"/>
    <w:rsid w:val="00B34C8C"/>
    <w:rsid w:val="00B35482"/>
    <w:rsid w:val="00B368B4"/>
    <w:rsid w:val="00B37388"/>
    <w:rsid w:val="00B37561"/>
    <w:rsid w:val="00B375AD"/>
    <w:rsid w:val="00B3766A"/>
    <w:rsid w:val="00B37C71"/>
    <w:rsid w:val="00B41CF4"/>
    <w:rsid w:val="00B41FDD"/>
    <w:rsid w:val="00B430C8"/>
    <w:rsid w:val="00B44347"/>
    <w:rsid w:val="00B45440"/>
    <w:rsid w:val="00B460DE"/>
    <w:rsid w:val="00B501A2"/>
    <w:rsid w:val="00B50C26"/>
    <w:rsid w:val="00B5127F"/>
    <w:rsid w:val="00B51AC6"/>
    <w:rsid w:val="00B52437"/>
    <w:rsid w:val="00B52715"/>
    <w:rsid w:val="00B528B8"/>
    <w:rsid w:val="00B52B9C"/>
    <w:rsid w:val="00B5443F"/>
    <w:rsid w:val="00B557DB"/>
    <w:rsid w:val="00B55F41"/>
    <w:rsid w:val="00B56AAD"/>
    <w:rsid w:val="00B56E7D"/>
    <w:rsid w:val="00B579BB"/>
    <w:rsid w:val="00B6071D"/>
    <w:rsid w:val="00B6074C"/>
    <w:rsid w:val="00B609B6"/>
    <w:rsid w:val="00B61985"/>
    <w:rsid w:val="00B61E25"/>
    <w:rsid w:val="00B62318"/>
    <w:rsid w:val="00B6259E"/>
    <w:rsid w:val="00B63132"/>
    <w:rsid w:val="00B63B93"/>
    <w:rsid w:val="00B64AA9"/>
    <w:rsid w:val="00B67A77"/>
    <w:rsid w:val="00B70C28"/>
    <w:rsid w:val="00B70CFB"/>
    <w:rsid w:val="00B70ED2"/>
    <w:rsid w:val="00B73864"/>
    <w:rsid w:val="00B77C04"/>
    <w:rsid w:val="00B80D73"/>
    <w:rsid w:val="00B81AA8"/>
    <w:rsid w:val="00B82220"/>
    <w:rsid w:val="00B82370"/>
    <w:rsid w:val="00B82599"/>
    <w:rsid w:val="00B8491C"/>
    <w:rsid w:val="00B861ED"/>
    <w:rsid w:val="00B8655F"/>
    <w:rsid w:val="00B870FD"/>
    <w:rsid w:val="00B87A17"/>
    <w:rsid w:val="00B90C80"/>
    <w:rsid w:val="00B91A7E"/>
    <w:rsid w:val="00B91ECA"/>
    <w:rsid w:val="00B923EA"/>
    <w:rsid w:val="00B93000"/>
    <w:rsid w:val="00B933B4"/>
    <w:rsid w:val="00B947F7"/>
    <w:rsid w:val="00BA0FF9"/>
    <w:rsid w:val="00BA1575"/>
    <w:rsid w:val="00BA1F95"/>
    <w:rsid w:val="00BA4478"/>
    <w:rsid w:val="00BA471A"/>
    <w:rsid w:val="00BA5A22"/>
    <w:rsid w:val="00BA6624"/>
    <w:rsid w:val="00BA6B23"/>
    <w:rsid w:val="00BA6C45"/>
    <w:rsid w:val="00BB609B"/>
    <w:rsid w:val="00BB62CC"/>
    <w:rsid w:val="00BB771C"/>
    <w:rsid w:val="00BC1DBD"/>
    <w:rsid w:val="00BC2B84"/>
    <w:rsid w:val="00BC31C1"/>
    <w:rsid w:val="00BC5BAF"/>
    <w:rsid w:val="00BC68BF"/>
    <w:rsid w:val="00BD06E7"/>
    <w:rsid w:val="00BD1976"/>
    <w:rsid w:val="00BD1A44"/>
    <w:rsid w:val="00BD2535"/>
    <w:rsid w:val="00BD2C2F"/>
    <w:rsid w:val="00BD2CF7"/>
    <w:rsid w:val="00BE07B9"/>
    <w:rsid w:val="00BE0A85"/>
    <w:rsid w:val="00BE46B5"/>
    <w:rsid w:val="00BE4E7E"/>
    <w:rsid w:val="00BE525B"/>
    <w:rsid w:val="00BE73D7"/>
    <w:rsid w:val="00BE7735"/>
    <w:rsid w:val="00BF4695"/>
    <w:rsid w:val="00BF4891"/>
    <w:rsid w:val="00BF4BBC"/>
    <w:rsid w:val="00BF5229"/>
    <w:rsid w:val="00BF7D86"/>
    <w:rsid w:val="00C01DE7"/>
    <w:rsid w:val="00C04469"/>
    <w:rsid w:val="00C051B4"/>
    <w:rsid w:val="00C06749"/>
    <w:rsid w:val="00C06831"/>
    <w:rsid w:val="00C07040"/>
    <w:rsid w:val="00C073DB"/>
    <w:rsid w:val="00C07A6F"/>
    <w:rsid w:val="00C1057B"/>
    <w:rsid w:val="00C11052"/>
    <w:rsid w:val="00C119A7"/>
    <w:rsid w:val="00C13A68"/>
    <w:rsid w:val="00C14237"/>
    <w:rsid w:val="00C15A20"/>
    <w:rsid w:val="00C15A56"/>
    <w:rsid w:val="00C16C1F"/>
    <w:rsid w:val="00C16E96"/>
    <w:rsid w:val="00C17A94"/>
    <w:rsid w:val="00C17DAC"/>
    <w:rsid w:val="00C20391"/>
    <w:rsid w:val="00C216CE"/>
    <w:rsid w:val="00C22617"/>
    <w:rsid w:val="00C231AD"/>
    <w:rsid w:val="00C235F6"/>
    <w:rsid w:val="00C25035"/>
    <w:rsid w:val="00C260CB"/>
    <w:rsid w:val="00C27247"/>
    <w:rsid w:val="00C30099"/>
    <w:rsid w:val="00C30501"/>
    <w:rsid w:val="00C30528"/>
    <w:rsid w:val="00C3094B"/>
    <w:rsid w:val="00C318DD"/>
    <w:rsid w:val="00C31B2B"/>
    <w:rsid w:val="00C326E5"/>
    <w:rsid w:val="00C328FA"/>
    <w:rsid w:val="00C335DD"/>
    <w:rsid w:val="00C34460"/>
    <w:rsid w:val="00C352F7"/>
    <w:rsid w:val="00C36488"/>
    <w:rsid w:val="00C425B1"/>
    <w:rsid w:val="00C4261D"/>
    <w:rsid w:val="00C43BC5"/>
    <w:rsid w:val="00C46228"/>
    <w:rsid w:val="00C4642D"/>
    <w:rsid w:val="00C46BA8"/>
    <w:rsid w:val="00C46DAC"/>
    <w:rsid w:val="00C46ED9"/>
    <w:rsid w:val="00C470AF"/>
    <w:rsid w:val="00C47537"/>
    <w:rsid w:val="00C47737"/>
    <w:rsid w:val="00C50CB2"/>
    <w:rsid w:val="00C5196F"/>
    <w:rsid w:val="00C5308C"/>
    <w:rsid w:val="00C55391"/>
    <w:rsid w:val="00C55B17"/>
    <w:rsid w:val="00C600C3"/>
    <w:rsid w:val="00C602E6"/>
    <w:rsid w:val="00C607BC"/>
    <w:rsid w:val="00C612B4"/>
    <w:rsid w:val="00C6262F"/>
    <w:rsid w:val="00C653B2"/>
    <w:rsid w:val="00C725A2"/>
    <w:rsid w:val="00C72D84"/>
    <w:rsid w:val="00C74387"/>
    <w:rsid w:val="00C74BED"/>
    <w:rsid w:val="00C750F9"/>
    <w:rsid w:val="00C76252"/>
    <w:rsid w:val="00C76355"/>
    <w:rsid w:val="00C770FA"/>
    <w:rsid w:val="00C810E7"/>
    <w:rsid w:val="00C81115"/>
    <w:rsid w:val="00C8431A"/>
    <w:rsid w:val="00C8798F"/>
    <w:rsid w:val="00C90446"/>
    <w:rsid w:val="00C91942"/>
    <w:rsid w:val="00C91BB0"/>
    <w:rsid w:val="00C934AE"/>
    <w:rsid w:val="00C94347"/>
    <w:rsid w:val="00C9445B"/>
    <w:rsid w:val="00C97802"/>
    <w:rsid w:val="00CA017D"/>
    <w:rsid w:val="00CA0761"/>
    <w:rsid w:val="00CA07D5"/>
    <w:rsid w:val="00CA10F2"/>
    <w:rsid w:val="00CA1117"/>
    <w:rsid w:val="00CA2DC1"/>
    <w:rsid w:val="00CA3C01"/>
    <w:rsid w:val="00CA3E36"/>
    <w:rsid w:val="00CA5FF7"/>
    <w:rsid w:val="00CA7DC5"/>
    <w:rsid w:val="00CB07C5"/>
    <w:rsid w:val="00CB0B28"/>
    <w:rsid w:val="00CB29D0"/>
    <w:rsid w:val="00CB3411"/>
    <w:rsid w:val="00CB37D9"/>
    <w:rsid w:val="00CB56D7"/>
    <w:rsid w:val="00CB685F"/>
    <w:rsid w:val="00CB6B93"/>
    <w:rsid w:val="00CB6C07"/>
    <w:rsid w:val="00CC089C"/>
    <w:rsid w:val="00CC2682"/>
    <w:rsid w:val="00CC3B54"/>
    <w:rsid w:val="00CC49B4"/>
    <w:rsid w:val="00CC65DE"/>
    <w:rsid w:val="00CD06CA"/>
    <w:rsid w:val="00CD1BC6"/>
    <w:rsid w:val="00CD3967"/>
    <w:rsid w:val="00CD48E3"/>
    <w:rsid w:val="00CD619F"/>
    <w:rsid w:val="00CE092F"/>
    <w:rsid w:val="00CE0975"/>
    <w:rsid w:val="00CE4988"/>
    <w:rsid w:val="00CE575E"/>
    <w:rsid w:val="00CF01AB"/>
    <w:rsid w:val="00CF03A6"/>
    <w:rsid w:val="00CF1324"/>
    <w:rsid w:val="00CF173A"/>
    <w:rsid w:val="00CF26D9"/>
    <w:rsid w:val="00CF365D"/>
    <w:rsid w:val="00CF37F4"/>
    <w:rsid w:val="00CF51FC"/>
    <w:rsid w:val="00CF6F9B"/>
    <w:rsid w:val="00D00B94"/>
    <w:rsid w:val="00D01757"/>
    <w:rsid w:val="00D01981"/>
    <w:rsid w:val="00D02F8E"/>
    <w:rsid w:val="00D04ADD"/>
    <w:rsid w:val="00D050A0"/>
    <w:rsid w:val="00D05DB7"/>
    <w:rsid w:val="00D077DB"/>
    <w:rsid w:val="00D10151"/>
    <w:rsid w:val="00D11296"/>
    <w:rsid w:val="00D12233"/>
    <w:rsid w:val="00D12656"/>
    <w:rsid w:val="00D126BB"/>
    <w:rsid w:val="00D127B0"/>
    <w:rsid w:val="00D12DA6"/>
    <w:rsid w:val="00D15256"/>
    <w:rsid w:val="00D1645F"/>
    <w:rsid w:val="00D1686D"/>
    <w:rsid w:val="00D17589"/>
    <w:rsid w:val="00D202C7"/>
    <w:rsid w:val="00D2038A"/>
    <w:rsid w:val="00D21D75"/>
    <w:rsid w:val="00D2389C"/>
    <w:rsid w:val="00D23F4E"/>
    <w:rsid w:val="00D26397"/>
    <w:rsid w:val="00D26FB9"/>
    <w:rsid w:val="00D27E63"/>
    <w:rsid w:val="00D30288"/>
    <w:rsid w:val="00D32235"/>
    <w:rsid w:val="00D32276"/>
    <w:rsid w:val="00D32C83"/>
    <w:rsid w:val="00D33E54"/>
    <w:rsid w:val="00D34B29"/>
    <w:rsid w:val="00D34C93"/>
    <w:rsid w:val="00D35629"/>
    <w:rsid w:val="00D36B23"/>
    <w:rsid w:val="00D40B0D"/>
    <w:rsid w:val="00D421A5"/>
    <w:rsid w:val="00D428F4"/>
    <w:rsid w:val="00D429CB"/>
    <w:rsid w:val="00D42A6C"/>
    <w:rsid w:val="00D44B95"/>
    <w:rsid w:val="00D450C1"/>
    <w:rsid w:val="00D46846"/>
    <w:rsid w:val="00D47349"/>
    <w:rsid w:val="00D47B51"/>
    <w:rsid w:val="00D511A1"/>
    <w:rsid w:val="00D52BEE"/>
    <w:rsid w:val="00D52E49"/>
    <w:rsid w:val="00D555E2"/>
    <w:rsid w:val="00D558D5"/>
    <w:rsid w:val="00D5697F"/>
    <w:rsid w:val="00D57769"/>
    <w:rsid w:val="00D57D47"/>
    <w:rsid w:val="00D64FE1"/>
    <w:rsid w:val="00D65663"/>
    <w:rsid w:val="00D6761A"/>
    <w:rsid w:val="00D67703"/>
    <w:rsid w:val="00D67F56"/>
    <w:rsid w:val="00D70AF8"/>
    <w:rsid w:val="00D7157D"/>
    <w:rsid w:val="00D720F9"/>
    <w:rsid w:val="00D72101"/>
    <w:rsid w:val="00D72142"/>
    <w:rsid w:val="00D723C5"/>
    <w:rsid w:val="00D7275F"/>
    <w:rsid w:val="00D72EBE"/>
    <w:rsid w:val="00D72FFE"/>
    <w:rsid w:val="00D75F52"/>
    <w:rsid w:val="00D769A0"/>
    <w:rsid w:val="00D76FC7"/>
    <w:rsid w:val="00D77230"/>
    <w:rsid w:val="00D77374"/>
    <w:rsid w:val="00D77EEF"/>
    <w:rsid w:val="00D81C08"/>
    <w:rsid w:val="00D81D9D"/>
    <w:rsid w:val="00D83D79"/>
    <w:rsid w:val="00D84D36"/>
    <w:rsid w:val="00D84DC9"/>
    <w:rsid w:val="00D856BC"/>
    <w:rsid w:val="00D8576A"/>
    <w:rsid w:val="00D859C5"/>
    <w:rsid w:val="00D86C02"/>
    <w:rsid w:val="00D86E73"/>
    <w:rsid w:val="00D8734B"/>
    <w:rsid w:val="00D90DF0"/>
    <w:rsid w:val="00D9143B"/>
    <w:rsid w:val="00D91DCE"/>
    <w:rsid w:val="00D934EB"/>
    <w:rsid w:val="00D94709"/>
    <w:rsid w:val="00D97C82"/>
    <w:rsid w:val="00DA015F"/>
    <w:rsid w:val="00DA11D0"/>
    <w:rsid w:val="00DA243F"/>
    <w:rsid w:val="00DA40F0"/>
    <w:rsid w:val="00DA425D"/>
    <w:rsid w:val="00DA4AD4"/>
    <w:rsid w:val="00DA66C7"/>
    <w:rsid w:val="00DA700C"/>
    <w:rsid w:val="00DB0250"/>
    <w:rsid w:val="00DB0592"/>
    <w:rsid w:val="00DB1147"/>
    <w:rsid w:val="00DB164B"/>
    <w:rsid w:val="00DB17B6"/>
    <w:rsid w:val="00DB39AB"/>
    <w:rsid w:val="00DB4B7A"/>
    <w:rsid w:val="00DB4DDC"/>
    <w:rsid w:val="00DB52C7"/>
    <w:rsid w:val="00DB5ED6"/>
    <w:rsid w:val="00DB64F6"/>
    <w:rsid w:val="00DB71FD"/>
    <w:rsid w:val="00DB7A61"/>
    <w:rsid w:val="00DB7B54"/>
    <w:rsid w:val="00DC135D"/>
    <w:rsid w:val="00DC1E99"/>
    <w:rsid w:val="00DC32C9"/>
    <w:rsid w:val="00DC34EF"/>
    <w:rsid w:val="00DC3F9D"/>
    <w:rsid w:val="00DC55FA"/>
    <w:rsid w:val="00DD0095"/>
    <w:rsid w:val="00DD279E"/>
    <w:rsid w:val="00DD291D"/>
    <w:rsid w:val="00DD40FA"/>
    <w:rsid w:val="00DD5356"/>
    <w:rsid w:val="00DD6DF8"/>
    <w:rsid w:val="00DD7B7B"/>
    <w:rsid w:val="00DE0554"/>
    <w:rsid w:val="00DE1F52"/>
    <w:rsid w:val="00DE34A4"/>
    <w:rsid w:val="00DE492E"/>
    <w:rsid w:val="00DE5275"/>
    <w:rsid w:val="00DE567C"/>
    <w:rsid w:val="00DE59B3"/>
    <w:rsid w:val="00DE73C0"/>
    <w:rsid w:val="00DF004F"/>
    <w:rsid w:val="00DF0B7F"/>
    <w:rsid w:val="00DF228A"/>
    <w:rsid w:val="00DF24CB"/>
    <w:rsid w:val="00DF27AF"/>
    <w:rsid w:val="00DF40F5"/>
    <w:rsid w:val="00DF5B18"/>
    <w:rsid w:val="00DF5BCE"/>
    <w:rsid w:val="00DF61CF"/>
    <w:rsid w:val="00DF65AC"/>
    <w:rsid w:val="00DF76F6"/>
    <w:rsid w:val="00DF79A8"/>
    <w:rsid w:val="00E01966"/>
    <w:rsid w:val="00E02FDD"/>
    <w:rsid w:val="00E03494"/>
    <w:rsid w:val="00E03D83"/>
    <w:rsid w:val="00E04299"/>
    <w:rsid w:val="00E04FD8"/>
    <w:rsid w:val="00E055E3"/>
    <w:rsid w:val="00E10267"/>
    <w:rsid w:val="00E113FC"/>
    <w:rsid w:val="00E14707"/>
    <w:rsid w:val="00E14F89"/>
    <w:rsid w:val="00E15DEA"/>
    <w:rsid w:val="00E161E1"/>
    <w:rsid w:val="00E16985"/>
    <w:rsid w:val="00E16987"/>
    <w:rsid w:val="00E21296"/>
    <w:rsid w:val="00E21644"/>
    <w:rsid w:val="00E22146"/>
    <w:rsid w:val="00E24D9E"/>
    <w:rsid w:val="00E26430"/>
    <w:rsid w:val="00E26DB8"/>
    <w:rsid w:val="00E2717F"/>
    <w:rsid w:val="00E27832"/>
    <w:rsid w:val="00E3000C"/>
    <w:rsid w:val="00E30685"/>
    <w:rsid w:val="00E308AD"/>
    <w:rsid w:val="00E31A34"/>
    <w:rsid w:val="00E31BDC"/>
    <w:rsid w:val="00E31F3A"/>
    <w:rsid w:val="00E32DF8"/>
    <w:rsid w:val="00E34697"/>
    <w:rsid w:val="00E3536C"/>
    <w:rsid w:val="00E35691"/>
    <w:rsid w:val="00E37027"/>
    <w:rsid w:val="00E37A1A"/>
    <w:rsid w:val="00E41ADB"/>
    <w:rsid w:val="00E4242B"/>
    <w:rsid w:val="00E42B82"/>
    <w:rsid w:val="00E42D7C"/>
    <w:rsid w:val="00E4306E"/>
    <w:rsid w:val="00E43300"/>
    <w:rsid w:val="00E43B1D"/>
    <w:rsid w:val="00E44504"/>
    <w:rsid w:val="00E4497A"/>
    <w:rsid w:val="00E44A97"/>
    <w:rsid w:val="00E45A87"/>
    <w:rsid w:val="00E46734"/>
    <w:rsid w:val="00E478C6"/>
    <w:rsid w:val="00E47901"/>
    <w:rsid w:val="00E507D7"/>
    <w:rsid w:val="00E50ACC"/>
    <w:rsid w:val="00E50B79"/>
    <w:rsid w:val="00E515FA"/>
    <w:rsid w:val="00E52552"/>
    <w:rsid w:val="00E5398D"/>
    <w:rsid w:val="00E57193"/>
    <w:rsid w:val="00E60BB0"/>
    <w:rsid w:val="00E651F7"/>
    <w:rsid w:val="00E70C4B"/>
    <w:rsid w:val="00E71F08"/>
    <w:rsid w:val="00E71F47"/>
    <w:rsid w:val="00E73E72"/>
    <w:rsid w:val="00E779AE"/>
    <w:rsid w:val="00E81970"/>
    <w:rsid w:val="00E81BE5"/>
    <w:rsid w:val="00E86238"/>
    <w:rsid w:val="00E870F1"/>
    <w:rsid w:val="00E87B15"/>
    <w:rsid w:val="00E926A6"/>
    <w:rsid w:val="00E935E1"/>
    <w:rsid w:val="00E94568"/>
    <w:rsid w:val="00E9477B"/>
    <w:rsid w:val="00E9531B"/>
    <w:rsid w:val="00E96052"/>
    <w:rsid w:val="00E9794B"/>
    <w:rsid w:val="00EA3ACA"/>
    <w:rsid w:val="00EA41D2"/>
    <w:rsid w:val="00EA5727"/>
    <w:rsid w:val="00EA602C"/>
    <w:rsid w:val="00EA7E80"/>
    <w:rsid w:val="00EA7FF3"/>
    <w:rsid w:val="00EB0522"/>
    <w:rsid w:val="00EB1B56"/>
    <w:rsid w:val="00EB33EA"/>
    <w:rsid w:val="00EB3B1C"/>
    <w:rsid w:val="00EB413C"/>
    <w:rsid w:val="00EB49CA"/>
    <w:rsid w:val="00EB4FBF"/>
    <w:rsid w:val="00EB5935"/>
    <w:rsid w:val="00EC0CCC"/>
    <w:rsid w:val="00EC134E"/>
    <w:rsid w:val="00EC4071"/>
    <w:rsid w:val="00EC4644"/>
    <w:rsid w:val="00EC4B94"/>
    <w:rsid w:val="00EC4F5F"/>
    <w:rsid w:val="00EC5341"/>
    <w:rsid w:val="00EC5654"/>
    <w:rsid w:val="00EC7DB8"/>
    <w:rsid w:val="00ED0740"/>
    <w:rsid w:val="00ED5989"/>
    <w:rsid w:val="00ED6924"/>
    <w:rsid w:val="00EE0122"/>
    <w:rsid w:val="00EE536C"/>
    <w:rsid w:val="00EE6562"/>
    <w:rsid w:val="00EE68A5"/>
    <w:rsid w:val="00EE6DEE"/>
    <w:rsid w:val="00EE7E22"/>
    <w:rsid w:val="00EF1617"/>
    <w:rsid w:val="00EF35C4"/>
    <w:rsid w:val="00EF3C1F"/>
    <w:rsid w:val="00EF54F4"/>
    <w:rsid w:val="00EF5F6A"/>
    <w:rsid w:val="00EF6D78"/>
    <w:rsid w:val="00EF76BC"/>
    <w:rsid w:val="00F00611"/>
    <w:rsid w:val="00F02EAA"/>
    <w:rsid w:val="00F02EF5"/>
    <w:rsid w:val="00F043CD"/>
    <w:rsid w:val="00F04541"/>
    <w:rsid w:val="00F05F9D"/>
    <w:rsid w:val="00F07834"/>
    <w:rsid w:val="00F07991"/>
    <w:rsid w:val="00F101C0"/>
    <w:rsid w:val="00F11580"/>
    <w:rsid w:val="00F11B2A"/>
    <w:rsid w:val="00F131A2"/>
    <w:rsid w:val="00F13D0E"/>
    <w:rsid w:val="00F14190"/>
    <w:rsid w:val="00F17921"/>
    <w:rsid w:val="00F2021B"/>
    <w:rsid w:val="00F218F9"/>
    <w:rsid w:val="00F228C0"/>
    <w:rsid w:val="00F273B4"/>
    <w:rsid w:val="00F33C4C"/>
    <w:rsid w:val="00F356F1"/>
    <w:rsid w:val="00F40113"/>
    <w:rsid w:val="00F40AC3"/>
    <w:rsid w:val="00F40C1D"/>
    <w:rsid w:val="00F41D37"/>
    <w:rsid w:val="00F44658"/>
    <w:rsid w:val="00F462BA"/>
    <w:rsid w:val="00F46EBB"/>
    <w:rsid w:val="00F46F6C"/>
    <w:rsid w:val="00F474BD"/>
    <w:rsid w:val="00F50D4B"/>
    <w:rsid w:val="00F5109B"/>
    <w:rsid w:val="00F53805"/>
    <w:rsid w:val="00F5593C"/>
    <w:rsid w:val="00F56368"/>
    <w:rsid w:val="00F577BB"/>
    <w:rsid w:val="00F60F9D"/>
    <w:rsid w:val="00F61896"/>
    <w:rsid w:val="00F62703"/>
    <w:rsid w:val="00F65ED7"/>
    <w:rsid w:val="00F66574"/>
    <w:rsid w:val="00F673AF"/>
    <w:rsid w:val="00F67F03"/>
    <w:rsid w:val="00F71B96"/>
    <w:rsid w:val="00F73647"/>
    <w:rsid w:val="00F7409D"/>
    <w:rsid w:val="00F75119"/>
    <w:rsid w:val="00F7596E"/>
    <w:rsid w:val="00F75C37"/>
    <w:rsid w:val="00F77186"/>
    <w:rsid w:val="00F7737D"/>
    <w:rsid w:val="00F778D8"/>
    <w:rsid w:val="00F8097A"/>
    <w:rsid w:val="00F80A86"/>
    <w:rsid w:val="00F8168C"/>
    <w:rsid w:val="00F81E1F"/>
    <w:rsid w:val="00F84DB1"/>
    <w:rsid w:val="00F851A0"/>
    <w:rsid w:val="00F851E3"/>
    <w:rsid w:val="00F8538E"/>
    <w:rsid w:val="00F85813"/>
    <w:rsid w:val="00F86D1D"/>
    <w:rsid w:val="00F87ECC"/>
    <w:rsid w:val="00F90758"/>
    <w:rsid w:val="00F91B3C"/>
    <w:rsid w:val="00F92761"/>
    <w:rsid w:val="00F92E88"/>
    <w:rsid w:val="00F941F9"/>
    <w:rsid w:val="00F95569"/>
    <w:rsid w:val="00F96BFF"/>
    <w:rsid w:val="00F96C5D"/>
    <w:rsid w:val="00F97F4D"/>
    <w:rsid w:val="00FA115C"/>
    <w:rsid w:val="00FA1654"/>
    <w:rsid w:val="00FA2AA4"/>
    <w:rsid w:val="00FA4C40"/>
    <w:rsid w:val="00FA5062"/>
    <w:rsid w:val="00FA6ACE"/>
    <w:rsid w:val="00FA6B84"/>
    <w:rsid w:val="00FB0177"/>
    <w:rsid w:val="00FB0278"/>
    <w:rsid w:val="00FB1AC9"/>
    <w:rsid w:val="00FB1E01"/>
    <w:rsid w:val="00FB1E9F"/>
    <w:rsid w:val="00FB261B"/>
    <w:rsid w:val="00FB4CB6"/>
    <w:rsid w:val="00FB5CBB"/>
    <w:rsid w:val="00FB6811"/>
    <w:rsid w:val="00FC0AEC"/>
    <w:rsid w:val="00FC12AB"/>
    <w:rsid w:val="00FC1C48"/>
    <w:rsid w:val="00FC427C"/>
    <w:rsid w:val="00FC5B06"/>
    <w:rsid w:val="00FC671B"/>
    <w:rsid w:val="00FC67A9"/>
    <w:rsid w:val="00FD30B5"/>
    <w:rsid w:val="00FD4115"/>
    <w:rsid w:val="00FD4B4C"/>
    <w:rsid w:val="00FD4D02"/>
    <w:rsid w:val="00FD645A"/>
    <w:rsid w:val="00FD7446"/>
    <w:rsid w:val="00FE1052"/>
    <w:rsid w:val="00FE2BFD"/>
    <w:rsid w:val="00FE5197"/>
    <w:rsid w:val="00FE530D"/>
    <w:rsid w:val="00FE59BD"/>
    <w:rsid w:val="00FE6823"/>
    <w:rsid w:val="00FE6A41"/>
    <w:rsid w:val="00FF0702"/>
    <w:rsid w:val="00FF0A7C"/>
    <w:rsid w:val="00FF1B92"/>
    <w:rsid w:val="00FF1F66"/>
    <w:rsid w:val="00FF42B0"/>
    <w:rsid w:val="00FF461A"/>
    <w:rsid w:val="00FF494E"/>
    <w:rsid w:val="00FF4F76"/>
    <w:rsid w:val="00FF565E"/>
    <w:rsid w:val="00FF57E3"/>
    <w:rsid w:val="00FF61C3"/>
    <w:rsid w:val="00FF635B"/>
    <w:rsid w:val="014D5115"/>
    <w:rsid w:val="01685880"/>
    <w:rsid w:val="0170360E"/>
    <w:rsid w:val="018E1A14"/>
    <w:rsid w:val="01990D7D"/>
    <w:rsid w:val="01F21670"/>
    <w:rsid w:val="023E4CD6"/>
    <w:rsid w:val="028E13EB"/>
    <w:rsid w:val="02D36DFE"/>
    <w:rsid w:val="02F456F2"/>
    <w:rsid w:val="03BE0CF3"/>
    <w:rsid w:val="03CE4308"/>
    <w:rsid w:val="03D90CD9"/>
    <w:rsid w:val="03F766E5"/>
    <w:rsid w:val="040C0819"/>
    <w:rsid w:val="04703F99"/>
    <w:rsid w:val="049F168E"/>
    <w:rsid w:val="05510EE4"/>
    <w:rsid w:val="05726CB8"/>
    <w:rsid w:val="057E4DA3"/>
    <w:rsid w:val="05C435A6"/>
    <w:rsid w:val="05F12098"/>
    <w:rsid w:val="0612348B"/>
    <w:rsid w:val="061E2FEF"/>
    <w:rsid w:val="06655F9F"/>
    <w:rsid w:val="06683779"/>
    <w:rsid w:val="066F5090"/>
    <w:rsid w:val="06B86A37"/>
    <w:rsid w:val="06C4362D"/>
    <w:rsid w:val="06C87947"/>
    <w:rsid w:val="075D5327"/>
    <w:rsid w:val="0766773D"/>
    <w:rsid w:val="07C43D4D"/>
    <w:rsid w:val="07E364A4"/>
    <w:rsid w:val="080236CE"/>
    <w:rsid w:val="081A70F2"/>
    <w:rsid w:val="0847681A"/>
    <w:rsid w:val="084A5BFD"/>
    <w:rsid w:val="08872B64"/>
    <w:rsid w:val="08B651F8"/>
    <w:rsid w:val="08B66A39"/>
    <w:rsid w:val="08D54072"/>
    <w:rsid w:val="08F16230"/>
    <w:rsid w:val="09151395"/>
    <w:rsid w:val="092B1742"/>
    <w:rsid w:val="09344258"/>
    <w:rsid w:val="09D26061"/>
    <w:rsid w:val="09D771D4"/>
    <w:rsid w:val="09E10F21"/>
    <w:rsid w:val="0A4D56E8"/>
    <w:rsid w:val="0A5C6B02"/>
    <w:rsid w:val="0AB51D08"/>
    <w:rsid w:val="0AC71B9A"/>
    <w:rsid w:val="0AEE2A27"/>
    <w:rsid w:val="0AF50259"/>
    <w:rsid w:val="0B25612F"/>
    <w:rsid w:val="0B671518"/>
    <w:rsid w:val="0BB35EEC"/>
    <w:rsid w:val="0C335FCA"/>
    <w:rsid w:val="0C3F26AC"/>
    <w:rsid w:val="0C4F74F5"/>
    <w:rsid w:val="0C5530B5"/>
    <w:rsid w:val="0C82274E"/>
    <w:rsid w:val="0CD67430"/>
    <w:rsid w:val="0D06457B"/>
    <w:rsid w:val="0D462B4B"/>
    <w:rsid w:val="0D497275"/>
    <w:rsid w:val="0D4C07CE"/>
    <w:rsid w:val="0DA50C06"/>
    <w:rsid w:val="0DC45082"/>
    <w:rsid w:val="0DF2282E"/>
    <w:rsid w:val="0E052ED4"/>
    <w:rsid w:val="0E0A401C"/>
    <w:rsid w:val="0E602F31"/>
    <w:rsid w:val="0EF3079F"/>
    <w:rsid w:val="0EF34030"/>
    <w:rsid w:val="0F171063"/>
    <w:rsid w:val="0F202619"/>
    <w:rsid w:val="0F4D6EB9"/>
    <w:rsid w:val="0F51659B"/>
    <w:rsid w:val="0FBD4B70"/>
    <w:rsid w:val="0FBF18D9"/>
    <w:rsid w:val="0FCD78B5"/>
    <w:rsid w:val="0FF92EE0"/>
    <w:rsid w:val="10036ABB"/>
    <w:rsid w:val="10DB6C77"/>
    <w:rsid w:val="110C292D"/>
    <w:rsid w:val="11134918"/>
    <w:rsid w:val="11301FEB"/>
    <w:rsid w:val="11A622AD"/>
    <w:rsid w:val="11CE216D"/>
    <w:rsid w:val="12075C22"/>
    <w:rsid w:val="12170DD3"/>
    <w:rsid w:val="12575356"/>
    <w:rsid w:val="127C4B61"/>
    <w:rsid w:val="1295604A"/>
    <w:rsid w:val="12CD783C"/>
    <w:rsid w:val="12D13DD4"/>
    <w:rsid w:val="12F9545D"/>
    <w:rsid w:val="12FB58C4"/>
    <w:rsid w:val="1334671F"/>
    <w:rsid w:val="133D250B"/>
    <w:rsid w:val="13A879B3"/>
    <w:rsid w:val="14121A1D"/>
    <w:rsid w:val="14236DF7"/>
    <w:rsid w:val="14387978"/>
    <w:rsid w:val="14545B45"/>
    <w:rsid w:val="14552171"/>
    <w:rsid w:val="145558C5"/>
    <w:rsid w:val="145F774D"/>
    <w:rsid w:val="14C4222A"/>
    <w:rsid w:val="15003A82"/>
    <w:rsid w:val="15082937"/>
    <w:rsid w:val="154222ED"/>
    <w:rsid w:val="155E5660"/>
    <w:rsid w:val="158C7B18"/>
    <w:rsid w:val="15981D66"/>
    <w:rsid w:val="161559E6"/>
    <w:rsid w:val="161F72B5"/>
    <w:rsid w:val="16807CA1"/>
    <w:rsid w:val="16C31D13"/>
    <w:rsid w:val="16D01B7A"/>
    <w:rsid w:val="16D064A5"/>
    <w:rsid w:val="170C520D"/>
    <w:rsid w:val="17122DC4"/>
    <w:rsid w:val="174658D3"/>
    <w:rsid w:val="17930060"/>
    <w:rsid w:val="17CD773A"/>
    <w:rsid w:val="17D13E3B"/>
    <w:rsid w:val="17E07B9B"/>
    <w:rsid w:val="18153CE9"/>
    <w:rsid w:val="18B96638"/>
    <w:rsid w:val="18EB2C9C"/>
    <w:rsid w:val="19191DE1"/>
    <w:rsid w:val="194B373A"/>
    <w:rsid w:val="199D21E8"/>
    <w:rsid w:val="19C731CA"/>
    <w:rsid w:val="19EB3B1C"/>
    <w:rsid w:val="1A1033BF"/>
    <w:rsid w:val="1A1E7039"/>
    <w:rsid w:val="1A2A5A00"/>
    <w:rsid w:val="1A345F7C"/>
    <w:rsid w:val="1A9E1879"/>
    <w:rsid w:val="1AB92F04"/>
    <w:rsid w:val="1ADC6D40"/>
    <w:rsid w:val="1AEB195F"/>
    <w:rsid w:val="1B077678"/>
    <w:rsid w:val="1B7D1804"/>
    <w:rsid w:val="1BAB50F5"/>
    <w:rsid w:val="1BD10457"/>
    <w:rsid w:val="1BF66B1E"/>
    <w:rsid w:val="1BFF71EB"/>
    <w:rsid w:val="1C2E56FB"/>
    <w:rsid w:val="1C371E31"/>
    <w:rsid w:val="1C4E5A1B"/>
    <w:rsid w:val="1C875518"/>
    <w:rsid w:val="1CA23671"/>
    <w:rsid w:val="1CC01D49"/>
    <w:rsid w:val="1CDF6429"/>
    <w:rsid w:val="1CED0124"/>
    <w:rsid w:val="1D583B2B"/>
    <w:rsid w:val="1D79309A"/>
    <w:rsid w:val="1D9067AA"/>
    <w:rsid w:val="1DA7106E"/>
    <w:rsid w:val="1DB13DD2"/>
    <w:rsid w:val="1E5D4814"/>
    <w:rsid w:val="1E7352C5"/>
    <w:rsid w:val="1E9811D0"/>
    <w:rsid w:val="1EC3228F"/>
    <w:rsid w:val="1ECC0E79"/>
    <w:rsid w:val="1EF86D03"/>
    <w:rsid w:val="1F411E8D"/>
    <w:rsid w:val="1FA450A3"/>
    <w:rsid w:val="1FA45952"/>
    <w:rsid w:val="1FA857BA"/>
    <w:rsid w:val="1FC23FDE"/>
    <w:rsid w:val="20043C15"/>
    <w:rsid w:val="20084133"/>
    <w:rsid w:val="20401B1F"/>
    <w:rsid w:val="20623E0E"/>
    <w:rsid w:val="207421BF"/>
    <w:rsid w:val="208502EF"/>
    <w:rsid w:val="209239FD"/>
    <w:rsid w:val="20A428F9"/>
    <w:rsid w:val="20AA6F98"/>
    <w:rsid w:val="20DF4E94"/>
    <w:rsid w:val="215634F2"/>
    <w:rsid w:val="216D1663"/>
    <w:rsid w:val="21762886"/>
    <w:rsid w:val="21B259B7"/>
    <w:rsid w:val="21CD1E84"/>
    <w:rsid w:val="21CE2D19"/>
    <w:rsid w:val="21EF55AB"/>
    <w:rsid w:val="223E5BEA"/>
    <w:rsid w:val="22631E3A"/>
    <w:rsid w:val="22752631"/>
    <w:rsid w:val="227E5313"/>
    <w:rsid w:val="22934188"/>
    <w:rsid w:val="22B3061C"/>
    <w:rsid w:val="22D1559A"/>
    <w:rsid w:val="22EA3B64"/>
    <w:rsid w:val="23064FCA"/>
    <w:rsid w:val="232A404B"/>
    <w:rsid w:val="2336580E"/>
    <w:rsid w:val="236A0F1A"/>
    <w:rsid w:val="23B23D14"/>
    <w:rsid w:val="23B97C67"/>
    <w:rsid w:val="2400556A"/>
    <w:rsid w:val="241F2F4E"/>
    <w:rsid w:val="24330A64"/>
    <w:rsid w:val="247F33BC"/>
    <w:rsid w:val="24853FA4"/>
    <w:rsid w:val="24C4581E"/>
    <w:rsid w:val="24DF0160"/>
    <w:rsid w:val="24F34B5A"/>
    <w:rsid w:val="252951AB"/>
    <w:rsid w:val="256736AA"/>
    <w:rsid w:val="25A30EC1"/>
    <w:rsid w:val="25DD18AE"/>
    <w:rsid w:val="25F05251"/>
    <w:rsid w:val="260909B0"/>
    <w:rsid w:val="261F67AF"/>
    <w:rsid w:val="262C38E5"/>
    <w:rsid w:val="265E4AAD"/>
    <w:rsid w:val="268D5605"/>
    <w:rsid w:val="269D6DC4"/>
    <w:rsid w:val="26BB1516"/>
    <w:rsid w:val="26C72A4E"/>
    <w:rsid w:val="26F70D2E"/>
    <w:rsid w:val="2786250D"/>
    <w:rsid w:val="27C66806"/>
    <w:rsid w:val="2843557E"/>
    <w:rsid w:val="2864608A"/>
    <w:rsid w:val="288A0C75"/>
    <w:rsid w:val="28EC2651"/>
    <w:rsid w:val="291E2574"/>
    <w:rsid w:val="299737FF"/>
    <w:rsid w:val="2A1C2F1E"/>
    <w:rsid w:val="2AC25977"/>
    <w:rsid w:val="2ADB4FF2"/>
    <w:rsid w:val="2AEE3648"/>
    <w:rsid w:val="2B22031C"/>
    <w:rsid w:val="2B797C93"/>
    <w:rsid w:val="2B860A68"/>
    <w:rsid w:val="2BD137A1"/>
    <w:rsid w:val="2BF85C10"/>
    <w:rsid w:val="2BFF639D"/>
    <w:rsid w:val="2C0B2FDF"/>
    <w:rsid w:val="2C0E7F56"/>
    <w:rsid w:val="2C202BF1"/>
    <w:rsid w:val="2C26606D"/>
    <w:rsid w:val="2C46054F"/>
    <w:rsid w:val="2C636D69"/>
    <w:rsid w:val="2C945944"/>
    <w:rsid w:val="2C98300D"/>
    <w:rsid w:val="2CA44B74"/>
    <w:rsid w:val="2CA6569B"/>
    <w:rsid w:val="2CB12D13"/>
    <w:rsid w:val="2CF972DD"/>
    <w:rsid w:val="2D015201"/>
    <w:rsid w:val="2D0F6B01"/>
    <w:rsid w:val="2D1A3091"/>
    <w:rsid w:val="2DCC2C44"/>
    <w:rsid w:val="2DF030C2"/>
    <w:rsid w:val="2DF33FBD"/>
    <w:rsid w:val="2E165C6D"/>
    <w:rsid w:val="2E1D5624"/>
    <w:rsid w:val="2EC6148C"/>
    <w:rsid w:val="2EE87351"/>
    <w:rsid w:val="2EF72186"/>
    <w:rsid w:val="2F5A6566"/>
    <w:rsid w:val="2F7C5748"/>
    <w:rsid w:val="2FAA1BFE"/>
    <w:rsid w:val="2FE4069D"/>
    <w:rsid w:val="2FF80B1A"/>
    <w:rsid w:val="2FF94F95"/>
    <w:rsid w:val="30077F63"/>
    <w:rsid w:val="30123D46"/>
    <w:rsid w:val="30264209"/>
    <w:rsid w:val="304C5976"/>
    <w:rsid w:val="304F162A"/>
    <w:rsid w:val="30627EF3"/>
    <w:rsid w:val="30727E82"/>
    <w:rsid w:val="30B169A7"/>
    <w:rsid w:val="310149B3"/>
    <w:rsid w:val="319F0250"/>
    <w:rsid w:val="31D576B9"/>
    <w:rsid w:val="31DB3455"/>
    <w:rsid w:val="32475445"/>
    <w:rsid w:val="329A6E6D"/>
    <w:rsid w:val="32A62F58"/>
    <w:rsid w:val="330E65B7"/>
    <w:rsid w:val="334B5B1C"/>
    <w:rsid w:val="33947D60"/>
    <w:rsid w:val="33C53AFD"/>
    <w:rsid w:val="340C3D9A"/>
    <w:rsid w:val="341D7D55"/>
    <w:rsid w:val="342D52E1"/>
    <w:rsid w:val="345319C9"/>
    <w:rsid w:val="3470352C"/>
    <w:rsid w:val="34962CAC"/>
    <w:rsid w:val="34C560C1"/>
    <w:rsid w:val="35042CC3"/>
    <w:rsid w:val="353636A2"/>
    <w:rsid w:val="355C665B"/>
    <w:rsid w:val="355F7EFA"/>
    <w:rsid w:val="36140CE4"/>
    <w:rsid w:val="361D7423"/>
    <w:rsid w:val="3634018A"/>
    <w:rsid w:val="3648723C"/>
    <w:rsid w:val="3654219C"/>
    <w:rsid w:val="36742F19"/>
    <w:rsid w:val="36850CDD"/>
    <w:rsid w:val="369605DD"/>
    <w:rsid w:val="369E2CA4"/>
    <w:rsid w:val="36D44917"/>
    <w:rsid w:val="371371EE"/>
    <w:rsid w:val="37577E3D"/>
    <w:rsid w:val="37674270"/>
    <w:rsid w:val="376848E9"/>
    <w:rsid w:val="37753A04"/>
    <w:rsid w:val="377A0694"/>
    <w:rsid w:val="378B3228"/>
    <w:rsid w:val="37C15E70"/>
    <w:rsid w:val="37C31C57"/>
    <w:rsid w:val="37DE2F71"/>
    <w:rsid w:val="3806535A"/>
    <w:rsid w:val="3814321D"/>
    <w:rsid w:val="381D16E0"/>
    <w:rsid w:val="384C270B"/>
    <w:rsid w:val="384D5445"/>
    <w:rsid w:val="385C0D8F"/>
    <w:rsid w:val="387137B3"/>
    <w:rsid w:val="38783A10"/>
    <w:rsid w:val="38785157"/>
    <w:rsid w:val="38C100FC"/>
    <w:rsid w:val="38CC7F9C"/>
    <w:rsid w:val="395A3C65"/>
    <w:rsid w:val="396E4BAF"/>
    <w:rsid w:val="39AD3929"/>
    <w:rsid w:val="3A035D97"/>
    <w:rsid w:val="3A481F25"/>
    <w:rsid w:val="3A6E6800"/>
    <w:rsid w:val="3B462FA8"/>
    <w:rsid w:val="3B5C56D3"/>
    <w:rsid w:val="3BFD25D9"/>
    <w:rsid w:val="3C1C1889"/>
    <w:rsid w:val="3C6B4CC5"/>
    <w:rsid w:val="3CB60D47"/>
    <w:rsid w:val="3CEA6B01"/>
    <w:rsid w:val="3D3A1D95"/>
    <w:rsid w:val="3D8B21D4"/>
    <w:rsid w:val="3DBB0A7C"/>
    <w:rsid w:val="3DF23EF9"/>
    <w:rsid w:val="3E337955"/>
    <w:rsid w:val="3E401D38"/>
    <w:rsid w:val="3EA177D5"/>
    <w:rsid w:val="3EBD5BB9"/>
    <w:rsid w:val="3F5D7209"/>
    <w:rsid w:val="3F657E63"/>
    <w:rsid w:val="3FA50305"/>
    <w:rsid w:val="3FB452BE"/>
    <w:rsid w:val="3FBB6674"/>
    <w:rsid w:val="3FBF59A2"/>
    <w:rsid w:val="3FC961EA"/>
    <w:rsid w:val="3FD249E5"/>
    <w:rsid w:val="3FFB2188"/>
    <w:rsid w:val="405E4E6F"/>
    <w:rsid w:val="40670AE7"/>
    <w:rsid w:val="409249F4"/>
    <w:rsid w:val="41093BD7"/>
    <w:rsid w:val="411D546A"/>
    <w:rsid w:val="411E1B9A"/>
    <w:rsid w:val="41471A12"/>
    <w:rsid w:val="414F6B48"/>
    <w:rsid w:val="415E2062"/>
    <w:rsid w:val="41735459"/>
    <w:rsid w:val="41832445"/>
    <w:rsid w:val="41883195"/>
    <w:rsid w:val="4194047C"/>
    <w:rsid w:val="41DB6C24"/>
    <w:rsid w:val="42122704"/>
    <w:rsid w:val="42312C1E"/>
    <w:rsid w:val="42567D89"/>
    <w:rsid w:val="427319A1"/>
    <w:rsid w:val="42C46C13"/>
    <w:rsid w:val="42CC02F6"/>
    <w:rsid w:val="42DC702D"/>
    <w:rsid w:val="430F616F"/>
    <w:rsid w:val="43123A2C"/>
    <w:rsid w:val="4335673E"/>
    <w:rsid w:val="43405E08"/>
    <w:rsid w:val="436545DD"/>
    <w:rsid w:val="437159C8"/>
    <w:rsid w:val="4386296F"/>
    <w:rsid w:val="438E0511"/>
    <w:rsid w:val="43E95984"/>
    <w:rsid w:val="43EE4ACB"/>
    <w:rsid w:val="442645C1"/>
    <w:rsid w:val="44290BB6"/>
    <w:rsid w:val="44334A09"/>
    <w:rsid w:val="446B1DB5"/>
    <w:rsid w:val="446C618F"/>
    <w:rsid w:val="44903845"/>
    <w:rsid w:val="44983428"/>
    <w:rsid w:val="449A1E91"/>
    <w:rsid w:val="44C569E8"/>
    <w:rsid w:val="44EE4117"/>
    <w:rsid w:val="44F50743"/>
    <w:rsid w:val="452369E5"/>
    <w:rsid w:val="45864B7E"/>
    <w:rsid w:val="45902A1E"/>
    <w:rsid w:val="45CB05CF"/>
    <w:rsid w:val="460074D7"/>
    <w:rsid w:val="46050649"/>
    <w:rsid w:val="460837AC"/>
    <w:rsid w:val="46164604"/>
    <w:rsid w:val="46443DCD"/>
    <w:rsid w:val="466141EF"/>
    <w:rsid w:val="46BD2564"/>
    <w:rsid w:val="46E95DF4"/>
    <w:rsid w:val="46EB783F"/>
    <w:rsid w:val="472C10FE"/>
    <w:rsid w:val="47D31E1A"/>
    <w:rsid w:val="47E749AF"/>
    <w:rsid w:val="47F935DB"/>
    <w:rsid w:val="482A192E"/>
    <w:rsid w:val="483C1280"/>
    <w:rsid w:val="483E6094"/>
    <w:rsid w:val="484811AE"/>
    <w:rsid w:val="48EA44EC"/>
    <w:rsid w:val="48FA020D"/>
    <w:rsid w:val="49276B29"/>
    <w:rsid w:val="49326ECC"/>
    <w:rsid w:val="49370211"/>
    <w:rsid w:val="495C4EEB"/>
    <w:rsid w:val="49805045"/>
    <w:rsid w:val="498519ED"/>
    <w:rsid w:val="499B152D"/>
    <w:rsid w:val="49A43A02"/>
    <w:rsid w:val="49B02507"/>
    <w:rsid w:val="49C03DC7"/>
    <w:rsid w:val="4A242CE6"/>
    <w:rsid w:val="4A3241BC"/>
    <w:rsid w:val="4A7544D3"/>
    <w:rsid w:val="4AA86A97"/>
    <w:rsid w:val="4AEB2504"/>
    <w:rsid w:val="4B31058F"/>
    <w:rsid w:val="4B493221"/>
    <w:rsid w:val="4B5A168E"/>
    <w:rsid w:val="4B5F4912"/>
    <w:rsid w:val="4B9F13F8"/>
    <w:rsid w:val="4BC7402D"/>
    <w:rsid w:val="4BD10160"/>
    <w:rsid w:val="4BEE652D"/>
    <w:rsid w:val="4BFC7FED"/>
    <w:rsid w:val="4C510FA7"/>
    <w:rsid w:val="4CB74DF6"/>
    <w:rsid w:val="4CE04A3C"/>
    <w:rsid w:val="4CE26757"/>
    <w:rsid w:val="4CE74703"/>
    <w:rsid w:val="4CFB4554"/>
    <w:rsid w:val="4D681722"/>
    <w:rsid w:val="4D837724"/>
    <w:rsid w:val="4D9724CF"/>
    <w:rsid w:val="4DAE04AD"/>
    <w:rsid w:val="4DE66FB2"/>
    <w:rsid w:val="4DFC5504"/>
    <w:rsid w:val="4E191136"/>
    <w:rsid w:val="4E5959D6"/>
    <w:rsid w:val="4E7312DC"/>
    <w:rsid w:val="4E7D1BEA"/>
    <w:rsid w:val="4EA1661A"/>
    <w:rsid w:val="4EB238A5"/>
    <w:rsid w:val="4F107BBE"/>
    <w:rsid w:val="4F2D2F1E"/>
    <w:rsid w:val="4F437A1E"/>
    <w:rsid w:val="4F637189"/>
    <w:rsid w:val="4F647B39"/>
    <w:rsid w:val="4FB15981"/>
    <w:rsid w:val="4FC12E9C"/>
    <w:rsid w:val="4FDF3192"/>
    <w:rsid w:val="4FE85AFD"/>
    <w:rsid w:val="504255CB"/>
    <w:rsid w:val="505B36CB"/>
    <w:rsid w:val="506F14E1"/>
    <w:rsid w:val="508807F5"/>
    <w:rsid w:val="50D852D8"/>
    <w:rsid w:val="510F0D36"/>
    <w:rsid w:val="51305CF4"/>
    <w:rsid w:val="51355098"/>
    <w:rsid w:val="51854D4A"/>
    <w:rsid w:val="51AA602C"/>
    <w:rsid w:val="51DE601D"/>
    <w:rsid w:val="51F96C04"/>
    <w:rsid w:val="52153334"/>
    <w:rsid w:val="522A5830"/>
    <w:rsid w:val="52801683"/>
    <w:rsid w:val="52890E7F"/>
    <w:rsid w:val="528D3C60"/>
    <w:rsid w:val="52992845"/>
    <w:rsid w:val="52D12D92"/>
    <w:rsid w:val="53040E2B"/>
    <w:rsid w:val="530C3251"/>
    <w:rsid w:val="537B5227"/>
    <w:rsid w:val="53990C1F"/>
    <w:rsid w:val="53FD4057"/>
    <w:rsid w:val="54257A11"/>
    <w:rsid w:val="545C7527"/>
    <w:rsid w:val="552B2728"/>
    <w:rsid w:val="5537344F"/>
    <w:rsid w:val="55AE1B1A"/>
    <w:rsid w:val="55B654BC"/>
    <w:rsid w:val="55FA4E86"/>
    <w:rsid w:val="564F76F3"/>
    <w:rsid w:val="567A0BDF"/>
    <w:rsid w:val="568E4F0A"/>
    <w:rsid w:val="56BD3761"/>
    <w:rsid w:val="57035048"/>
    <w:rsid w:val="57B421FF"/>
    <w:rsid w:val="58747C4A"/>
    <w:rsid w:val="58DC487D"/>
    <w:rsid w:val="59BB1D32"/>
    <w:rsid w:val="5A101373"/>
    <w:rsid w:val="5A207437"/>
    <w:rsid w:val="5A285B93"/>
    <w:rsid w:val="5A3435FB"/>
    <w:rsid w:val="5A456609"/>
    <w:rsid w:val="5A8F0AE0"/>
    <w:rsid w:val="5AD84127"/>
    <w:rsid w:val="5AED1D4E"/>
    <w:rsid w:val="5B01542B"/>
    <w:rsid w:val="5B955B74"/>
    <w:rsid w:val="5C2652F1"/>
    <w:rsid w:val="5C294C3A"/>
    <w:rsid w:val="5C7E51A2"/>
    <w:rsid w:val="5C8D3E26"/>
    <w:rsid w:val="5C944BA8"/>
    <w:rsid w:val="5C9D3E29"/>
    <w:rsid w:val="5CAD7E8C"/>
    <w:rsid w:val="5CC20BEA"/>
    <w:rsid w:val="5D1479C1"/>
    <w:rsid w:val="5D1A0044"/>
    <w:rsid w:val="5D1A10B2"/>
    <w:rsid w:val="5D5B1855"/>
    <w:rsid w:val="5D7C7496"/>
    <w:rsid w:val="5D9E619C"/>
    <w:rsid w:val="5DD61104"/>
    <w:rsid w:val="5E1851DE"/>
    <w:rsid w:val="5E1C56A1"/>
    <w:rsid w:val="5E53117C"/>
    <w:rsid w:val="5E993DAA"/>
    <w:rsid w:val="5E9D6B02"/>
    <w:rsid w:val="5EB14844"/>
    <w:rsid w:val="5F0315E2"/>
    <w:rsid w:val="5F066F6C"/>
    <w:rsid w:val="5F090D52"/>
    <w:rsid w:val="5F3F2F83"/>
    <w:rsid w:val="5F431895"/>
    <w:rsid w:val="5F79722A"/>
    <w:rsid w:val="5F8623A3"/>
    <w:rsid w:val="5FB52C88"/>
    <w:rsid w:val="5FD87822"/>
    <w:rsid w:val="5FEA015E"/>
    <w:rsid w:val="5FFA4E12"/>
    <w:rsid w:val="5FFD59DD"/>
    <w:rsid w:val="6065645C"/>
    <w:rsid w:val="60840DC4"/>
    <w:rsid w:val="60C45638"/>
    <w:rsid w:val="611415B6"/>
    <w:rsid w:val="611C5E90"/>
    <w:rsid w:val="612029DF"/>
    <w:rsid w:val="6143039D"/>
    <w:rsid w:val="619D1807"/>
    <w:rsid w:val="619F22FA"/>
    <w:rsid w:val="61FF6B84"/>
    <w:rsid w:val="620C4DA5"/>
    <w:rsid w:val="622A5186"/>
    <w:rsid w:val="622E12C4"/>
    <w:rsid w:val="62363B19"/>
    <w:rsid w:val="629F48FF"/>
    <w:rsid w:val="62C8448F"/>
    <w:rsid w:val="62D6745D"/>
    <w:rsid w:val="62D81168"/>
    <w:rsid w:val="62E96ED1"/>
    <w:rsid w:val="631771E9"/>
    <w:rsid w:val="63B07956"/>
    <w:rsid w:val="63C664D4"/>
    <w:rsid w:val="63FA4F34"/>
    <w:rsid w:val="647C749F"/>
    <w:rsid w:val="649472D4"/>
    <w:rsid w:val="64DF098E"/>
    <w:rsid w:val="65030AD7"/>
    <w:rsid w:val="6506343D"/>
    <w:rsid w:val="65096645"/>
    <w:rsid w:val="654725D5"/>
    <w:rsid w:val="659956BB"/>
    <w:rsid w:val="65C55B3B"/>
    <w:rsid w:val="65F80BB2"/>
    <w:rsid w:val="66160A61"/>
    <w:rsid w:val="661A6074"/>
    <w:rsid w:val="66326DE1"/>
    <w:rsid w:val="664971FE"/>
    <w:rsid w:val="66A01F9C"/>
    <w:rsid w:val="66A3677F"/>
    <w:rsid w:val="672C7CD4"/>
    <w:rsid w:val="674C7A59"/>
    <w:rsid w:val="67655FA1"/>
    <w:rsid w:val="67C1041C"/>
    <w:rsid w:val="67EE6F4A"/>
    <w:rsid w:val="683B4677"/>
    <w:rsid w:val="68547988"/>
    <w:rsid w:val="68C3014D"/>
    <w:rsid w:val="69004992"/>
    <w:rsid w:val="6914179C"/>
    <w:rsid w:val="69146619"/>
    <w:rsid w:val="692844CB"/>
    <w:rsid w:val="696D7E9B"/>
    <w:rsid w:val="69E00AE8"/>
    <w:rsid w:val="69E60FD9"/>
    <w:rsid w:val="6A4D331D"/>
    <w:rsid w:val="6A561BD1"/>
    <w:rsid w:val="6AAA163C"/>
    <w:rsid w:val="6AB13E9B"/>
    <w:rsid w:val="6ADB7A47"/>
    <w:rsid w:val="6B3B2900"/>
    <w:rsid w:val="6B5A32F6"/>
    <w:rsid w:val="6BC1761F"/>
    <w:rsid w:val="6BDE2EA2"/>
    <w:rsid w:val="6BEA2258"/>
    <w:rsid w:val="6BEF0089"/>
    <w:rsid w:val="6C937EAD"/>
    <w:rsid w:val="6CA00CC7"/>
    <w:rsid w:val="6CE40821"/>
    <w:rsid w:val="6CE73B06"/>
    <w:rsid w:val="6CF27748"/>
    <w:rsid w:val="6CF9419C"/>
    <w:rsid w:val="6D0A0F3B"/>
    <w:rsid w:val="6D786AEE"/>
    <w:rsid w:val="6D980B70"/>
    <w:rsid w:val="6D9B5A57"/>
    <w:rsid w:val="6DC22327"/>
    <w:rsid w:val="6DCD67E7"/>
    <w:rsid w:val="6DE36EB4"/>
    <w:rsid w:val="6E1E4C0B"/>
    <w:rsid w:val="6E55366C"/>
    <w:rsid w:val="6E6B0E8A"/>
    <w:rsid w:val="6E731D44"/>
    <w:rsid w:val="6E991A9D"/>
    <w:rsid w:val="6E9A4DA6"/>
    <w:rsid w:val="6EB503B0"/>
    <w:rsid w:val="6EBF142E"/>
    <w:rsid w:val="6F1E43A6"/>
    <w:rsid w:val="6F5C19F5"/>
    <w:rsid w:val="6F7671C2"/>
    <w:rsid w:val="6F99032F"/>
    <w:rsid w:val="6FB70357"/>
    <w:rsid w:val="6FB85279"/>
    <w:rsid w:val="6FBF2A78"/>
    <w:rsid w:val="6FE3114C"/>
    <w:rsid w:val="71383C98"/>
    <w:rsid w:val="713975EC"/>
    <w:rsid w:val="71C166FA"/>
    <w:rsid w:val="71C31235"/>
    <w:rsid w:val="72432764"/>
    <w:rsid w:val="72446FD0"/>
    <w:rsid w:val="72804D17"/>
    <w:rsid w:val="72A70F96"/>
    <w:rsid w:val="72D617CB"/>
    <w:rsid w:val="72DA3691"/>
    <w:rsid w:val="72FA6ED8"/>
    <w:rsid w:val="732C4748"/>
    <w:rsid w:val="733836AB"/>
    <w:rsid w:val="73FE6554"/>
    <w:rsid w:val="74092D09"/>
    <w:rsid w:val="742155BF"/>
    <w:rsid w:val="742F6AF6"/>
    <w:rsid w:val="74322160"/>
    <w:rsid w:val="749E2A02"/>
    <w:rsid w:val="74A83E74"/>
    <w:rsid w:val="74DF0134"/>
    <w:rsid w:val="74E06B7F"/>
    <w:rsid w:val="74E80F7A"/>
    <w:rsid w:val="74F821AD"/>
    <w:rsid w:val="750E7EB9"/>
    <w:rsid w:val="752913AF"/>
    <w:rsid w:val="755C7D54"/>
    <w:rsid w:val="75672A5F"/>
    <w:rsid w:val="757E3EBC"/>
    <w:rsid w:val="758F7D6B"/>
    <w:rsid w:val="759C65FB"/>
    <w:rsid w:val="75B1287D"/>
    <w:rsid w:val="75BA2C2D"/>
    <w:rsid w:val="75D73F66"/>
    <w:rsid w:val="75E42DA6"/>
    <w:rsid w:val="762B7016"/>
    <w:rsid w:val="76701629"/>
    <w:rsid w:val="76BF5F6B"/>
    <w:rsid w:val="77673906"/>
    <w:rsid w:val="77AB7580"/>
    <w:rsid w:val="77CD43F6"/>
    <w:rsid w:val="77F75794"/>
    <w:rsid w:val="78780927"/>
    <w:rsid w:val="788A2768"/>
    <w:rsid w:val="79072D81"/>
    <w:rsid w:val="790C7003"/>
    <w:rsid w:val="792B4A96"/>
    <w:rsid w:val="79904F1D"/>
    <w:rsid w:val="79A204E3"/>
    <w:rsid w:val="79B3393D"/>
    <w:rsid w:val="79B85F2C"/>
    <w:rsid w:val="79D41376"/>
    <w:rsid w:val="7A034A9A"/>
    <w:rsid w:val="7A1D0296"/>
    <w:rsid w:val="7A497AD1"/>
    <w:rsid w:val="7A5C2227"/>
    <w:rsid w:val="7AD20706"/>
    <w:rsid w:val="7AE52816"/>
    <w:rsid w:val="7B2956D5"/>
    <w:rsid w:val="7B71585E"/>
    <w:rsid w:val="7B735F86"/>
    <w:rsid w:val="7B975090"/>
    <w:rsid w:val="7BA03E6B"/>
    <w:rsid w:val="7BF737B1"/>
    <w:rsid w:val="7C06244A"/>
    <w:rsid w:val="7C2E74EC"/>
    <w:rsid w:val="7C7E21A8"/>
    <w:rsid w:val="7C830054"/>
    <w:rsid w:val="7C8617DD"/>
    <w:rsid w:val="7CA15831"/>
    <w:rsid w:val="7CC04240"/>
    <w:rsid w:val="7CED7166"/>
    <w:rsid w:val="7D041E00"/>
    <w:rsid w:val="7D29401E"/>
    <w:rsid w:val="7D5B67C5"/>
    <w:rsid w:val="7D6C37A3"/>
    <w:rsid w:val="7D7E289B"/>
    <w:rsid w:val="7D8E6B9B"/>
    <w:rsid w:val="7DD60934"/>
    <w:rsid w:val="7DE12375"/>
    <w:rsid w:val="7DFD162B"/>
    <w:rsid w:val="7E140105"/>
    <w:rsid w:val="7E20148F"/>
    <w:rsid w:val="7E224764"/>
    <w:rsid w:val="7E434210"/>
    <w:rsid w:val="7E801358"/>
    <w:rsid w:val="7EBE525E"/>
    <w:rsid w:val="7ED405DD"/>
    <w:rsid w:val="7EEE7F5E"/>
    <w:rsid w:val="7F1B4E51"/>
    <w:rsid w:val="7F4F53CA"/>
    <w:rsid w:val="7F574449"/>
    <w:rsid w:val="7F7B314F"/>
    <w:rsid w:val="7FB56661"/>
    <w:rsid w:val="7FEC3BC8"/>
    <w:rsid w:val="7FEF79A3"/>
    <w:rsid w:val="FBDFE3E5"/>
    <w:rsid w:val="FFF7AD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semiHidden/>
    <w:unhideWhenUsed/>
    <w:qFormat/>
    <w:uiPriority w:val="99"/>
    <w:pPr>
      <w:jc w:val="left"/>
    </w:pPr>
  </w:style>
  <w:style w:type="paragraph" w:styleId="3">
    <w:name w:val="Balloon Text"/>
    <w:basedOn w:val="1"/>
    <w:link w:val="21"/>
    <w:autoRedefine/>
    <w:semiHidden/>
    <w:unhideWhenUsed/>
    <w:qFormat/>
    <w:uiPriority w:val="99"/>
    <w:rPr>
      <w:sz w:val="18"/>
      <w:szCs w:val="18"/>
    </w:rPr>
  </w:style>
  <w:style w:type="paragraph" w:styleId="4">
    <w:name w:val="footer"/>
    <w:basedOn w:val="1"/>
    <w:link w:val="16"/>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20"/>
    <w:autoRedefine/>
    <w:semiHidden/>
    <w:unhideWhenUsed/>
    <w:qFormat/>
    <w:uiPriority w:val="99"/>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styleId="12">
    <w:name w:val="Emphasis"/>
    <w:basedOn w:val="10"/>
    <w:qFormat/>
    <w:uiPriority w:val="20"/>
    <w:rPr>
      <w:i/>
    </w:rPr>
  </w:style>
  <w:style w:type="character" w:styleId="13">
    <w:name w:val="Hyperlink"/>
    <w:basedOn w:val="10"/>
    <w:autoRedefine/>
    <w:semiHidden/>
    <w:unhideWhenUsed/>
    <w:qFormat/>
    <w:uiPriority w:val="99"/>
    <w:rPr>
      <w:color w:val="0000FF"/>
      <w:u w:val="single"/>
    </w:rPr>
  </w:style>
  <w:style w:type="character" w:styleId="14">
    <w:name w:val="annotation reference"/>
    <w:basedOn w:val="10"/>
    <w:autoRedefine/>
    <w:semiHidden/>
    <w:unhideWhenUsed/>
    <w:qFormat/>
    <w:uiPriority w:val="99"/>
    <w:rPr>
      <w:sz w:val="21"/>
      <w:szCs w:val="21"/>
    </w:rPr>
  </w:style>
  <w:style w:type="character" w:customStyle="1" w:styleId="15">
    <w:name w:val="页眉 字符"/>
    <w:link w:val="5"/>
    <w:autoRedefine/>
    <w:qFormat/>
    <w:uiPriority w:val="99"/>
    <w:rPr>
      <w:sz w:val="18"/>
      <w:szCs w:val="18"/>
    </w:rPr>
  </w:style>
  <w:style w:type="character" w:customStyle="1" w:styleId="16">
    <w:name w:val="页脚 字符"/>
    <w:link w:val="4"/>
    <w:autoRedefine/>
    <w:qFormat/>
    <w:uiPriority w:val="99"/>
    <w:rPr>
      <w:sz w:val="18"/>
      <w:szCs w:val="18"/>
    </w:rPr>
  </w:style>
  <w:style w:type="paragraph" w:customStyle="1" w:styleId="17">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autoRedefine/>
    <w:qFormat/>
    <w:uiPriority w:val="34"/>
    <w:pPr>
      <w:ind w:firstLine="420" w:firstLineChars="200"/>
    </w:pPr>
    <w:rPr>
      <w:rFonts w:ascii="等线" w:hAnsi="等线" w:eastAsia="等线"/>
      <w:szCs w:val="22"/>
    </w:rPr>
  </w:style>
  <w:style w:type="character" w:customStyle="1" w:styleId="19">
    <w:name w:val="批注文字 字符"/>
    <w:basedOn w:val="10"/>
    <w:link w:val="2"/>
    <w:autoRedefine/>
    <w:semiHidden/>
    <w:qFormat/>
    <w:uiPriority w:val="99"/>
    <w:rPr>
      <w:kern w:val="2"/>
      <w:sz w:val="21"/>
      <w:szCs w:val="24"/>
    </w:rPr>
  </w:style>
  <w:style w:type="character" w:customStyle="1" w:styleId="20">
    <w:name w:val="批注主题 字符"/>
    <w:basedOn w:val="19"/>
    <w:link w:val="7"/>
    <w:autoRedefine/>
    <w:semiHidden/>
    <w:qFormat/>
    <w:uiPriority w:val="99"/>
    <w:rPr>
      <w:b/>
      <w:bCs/>
      <w:kern w:val="2"/>
      <w:sz w:val="21"/>
      <w:szCs w:val="24"/>
    </w:rPr>
  </w:style>
  <w:style w:type="character" w:customStyle="1" w:styleId="21">
    <w:name w:val="批注框文本 字符"/>
    <w:basedOn w:val="10"/>
    <w:link w:val="3"/>
    <w:autoRedefine/>
    <w:semiHidden/>
    <w:qFormat/>
    <w:uiPriority w:val="99"/>
    <w:rPr>
      <w:kern w:val="2"/>
      <w:sz w:val="18"/>
      <w:szCs w:val="18"/>
    </w:rPr>
  </w:style>
  <w:style w:type="character" w:customStyle="1" w:styleId="22">
    <w:name w:val="activekeyword"/>
    <w:basedOn w:val="10"/>
    <w:autoRedefine/>
    <w:qFormat/>
    <w:uiPriority w:val="0"/>
  </w:style>
  <w:style w:type="character" w:customStyle="1" w:styleId="23">
    <w:name w:val="keyword"/>
    <w:basedOn w:val="10"/>
    <w:autoRedefine/>
    <w:qFormat/>
    <w:uiPriority w:val="0"/>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5">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6600</Words>
  <Characters>6986</Characters>
  <Lines>53</Lines>
  <Paragraphs>15</Paragraphs>
  <TotalTime>49</TotalTime>
  <ScaleCrop>false</ScaleCrop>
  <LinksUpToDate>false</LinksUpToDate>
  <CharactersWithSpaces>7089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2026-05-05T02:27:00Z</dcterms:created>
  <dc:creator>Wei</dc:creator>
  <cp:lastModifiedBy>WT</cp:lastModifiedBy>
  <dcterms:modified xsi:type="dcterms:W3CDTF">2026-05-06T06:34:24Z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23D3DF3A62CFCB867846F869B8D8E6CC_43</vt:lpwstr>
  </property>
  <property fmtid="{D5CDD505-2E9C-101B-9397-08002B2CF9AE}" pid="4" name="KSOTemplateDocerSaveRecord">
    <vt:lpwstr>eyJoZGlkIjoiM2UwNDk0OGYzYzUyNmUxYjFkN2M4NDM5OWQ1MWE0MmQiLCJ1c2VySWQiOiIzMjc3NjcxOTAifQ==</vt:lpwstr>
  </property>
</Properties>
</file>