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03B61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</w:rPr>
      </w:pPr>
      <w:r w:rsidRPr="00871CA5">
        <w:rPr>
          <w:rFonts w:ascii="Times New Roman" w:hAnsi="Times New Roman" w:hint="eastAsia"/>
        </w:rPr>
        <w:t xml:space="preserve"> </w:t>
      </w:r>
      <w:r w:rsidRPr="00871CA5">
        <w:rPr>
          <w:rFonts w:ascii="Times New Roman" w:hAnsi="Times New Roman"/>
        </w:rPr>
        <w:t>证券代码：</w:t>
      </w:r>
      <w:r w:rsidRPr="00871CA5">
        <w:rPr>
          <w:rFonts w:ascii="Times New Roman" w:hAnsi="Times New Roman" w:hint="eastAsia"/>
        </w:rPr>
        <w:t>6</w:t>
      </w:r>
      <w:r w:rsidRPr="00871CA5">
        <w:rPr>
          <w:rFonts w:ascii="Times New Roman" w:hAnsi="Times New Roman"/>
        </w:rPr>
        <w:t xml:space="preserve">88620  </w:t>
      </w:r>
      <w:r w:rsidRPr="00871CA5">
        <w:rPr>
          <w:rFonts w:ascii="Times New Roman" w:hAnsi="Times New Roman"/>
        </w:rPr>
        <w:t>证券简称：安凯微</w:t>
      </w:r>
    </w:p>
    <w:p w14:paraId="5A72C856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 w:rsidRPr="00871CA5">
        <w:rPr>
          <w:rFonts w:ascii="Times New Roman" w:hAnsi="Times New Roman"/>
          <w:sz w:val="30"/>
          <w:szCs w:val="30"/>
        </w:rPr>
        <w:t>广州安凯微电子股份有限公司</w:t>
      </w:r>
    </w:p>
    <w:p w14:paraId="007C6BC1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 w:rsidRPr="00871CA5">
        <w:rPr>
          <w:rFonts w:ascii="Times New Roman" w:hAnsi="Times New Roman"/>
          <w:sz w:val="30"/>
          <w:szCs w:val="30"/>
        </w:rPr>
        <w:t>投资者关系活动记录表</w:t>
      </w:r>
    </w:p>
    <w:p w14:paraId="403E7CCB" w14:textId="26A9D058" w:rsidR="00EC24C1" w:rsidRPr="00871CA5" w:rsidRDefault="00CD54C2">
      <w:pPr>
        <w:spacing w:beforeLines="50" w:before="156" w:afterLines="50" w:after="156"/>
        <w:jc w:val="right"/>
        <w:rPr>
          <w:rFonts w:ascii="Times New Roman" w:hAnsi="Times New Roman"/>
        </w:rPr>
      </w:pPr>
      <w:r w:rsidRPr="00871CA5">
        <w:rPr>
          <w:rFonts w:ascii="Times New Roman" w:hAnsi="Times New Roman"/>
        </w:rPr>
        <w:t>编号：</w:t>
      </w:r>
      <w:r w:rsidRPr="00871CA5">
        <w:rPr>
          <w:rFonts w:ascii="Times New Roman" w:hAnsi="Times New Roman" w:hint="eastAsia"/>
        </w:rPr>
        <w:t>2</w:t>
      </w:r>
      <w:r w:rsidRPr="00871CA5">
        <w:rPr>
          <w:rFonts w:ascii="Times New Roman" w:hAnsi="Times New Roman"/>
        </w:rPr>
        <w:t>02</w:t>
      </w:r>
      <w:r w:rsidRPr="00871CA5">
        <w:rPr>
          <w:rFonts w:ascii="Times New Roman" w:hAnsi="Times New Roman" w:hint="eastAsia"/>
        </w:rPr>
        <w:t>6</w:t>
      </w:r>
      <w:r w:rsidRPr="00871CA5">
        <w:rPr>
          <w:rFonts w:ascii="Times New Roman" w:hAnsi="Times New Roman"/>
        </w:rPr>
        <w:t>-IR-0</w:t>
      </w:r>
      <w:r w:rsidR="0077592F">
        <w:rPr>
          <w:rFonts w:ascii="Times New Roman" w:hAnsi="Times New Roman" w:hint="eastAsia"/>
        </w:rPr>
        <w:t>10</w:t>
      </w:r>
    </w:p>
    <w:tbl>
      <w:tblPr>
        <w:tblStyle w:val="ab"/>
        <w:tblW w:w="8865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7000"/>
      </w:tblGrid>
      <w:tr w:rsidR="00EC24C1" w:rsidRPr="00871CA5" w14:paraId="2BB032A2" w14:textId="77777777">
        <w:trPr>
          <w:jc w:val="center"/>
        </w:trPr>
        <w:tc>
          <w:tcPr>
            <w:tcW w:w="1865" w:type="dxa"/>
          </w:tcPr>
          <w:p w14:paraId="38463BA2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7000" w:type="dxa"/>
          </w:tcPr>
          <w:p w14:paraId="796A8A84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bookmarkStart w:id="2" w:name="OLE_LINK3"/>
            <w:r w:rsidRPr="00871CA5">
              <w:rPr>
                <w:rFonts w:ascii="Times New Roman" w:hAnsi="Times New Roman" w:cs="Cambria Math" w:hint="eastAsia"/>
              </w:rPr>
              <w:t>■</w:t>
            </w:r>
            <w:bookmarkEnd w:id="0"/>
            <w:bookmarkEnd w:id="1"/>
            <w:bookmarkEnd w:id="2"/>
            <w:r w:rsidRPr="00871CA5">
              <w:rPr>
                <w:rFonts w:ascii="Times New Roman" w:hAnsi="Times New Roman" w:cs="Cambria Math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特定对象调研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分析师会议</w:t>
            </w:r>
          </w:p>
          <w:p w14:paraId="0750F3E6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/>
              </w:rPr>
              <w:t xml:space="preserve">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媒体采访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 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业绩说明会</w:t>
            </w:r>
          </w:p>
          <w:p w14:paraId="47A98177" w14:textId="77777777" w:rsidR="00EC24C1" w:rsidRPr="00871CA5" w:rsidRDefault="00CD54C2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新闻发布会</w:t>
            </w:r>
            <w:r w:rsidRPr="00871CA5">
              <w:rPr>
                <w:rFonts w:ascii="Times New Roman" w:hAnsi="Times New Roman" w:hint="eastAsia"/>
              </w:rPr>
              <w:t xml:space="preserve">  </w:t>
            </w:r>
            <w:r w:rsidRPr="00871CA5">
              <w:rPr>
                <w:rFonts w:ascii="Times New Roman" w:hAnsi="Times New Roman"/>
              </w:rPr>
              <w:t xml:space="preserve">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路演活动</w:t>
            </w:r>
          </w:p>
          <w:p w14:paraId="4CD893F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cs="Cambria Math" w:hint="eastAsia"/>
              </w:rPr>
              <w:t>■</w:t>
            </w:r>
            <w:r w:rsidRPr="00871CA5">
              <w:rPr>
                <w:rFonts w:ascii="Times New Roman" w:hAnsi="Times New Roman" w:cs="Cambria Math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现场参观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 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其他</w:t>
            </w:r>
          </w:p>
        </w:tc>
      </w:tr>
      <w:tr w:rsidR="00EC24C1" w:rsidRPr="00871CA5" w14:paraId="70B23D23" w14:textId="77777777">
        <w:trPr>
          <w:jc w:val="center"/>
        </w:trPr>
        <w:tc>
          <w:tcPr>
            <w:tcW w:w="1865" w:type="dxa"/>
          </w:tcPr>
          <w:p w14:paraId="21933F87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7000" w:type="dxa"/>
          </w:tcPr>
          <w:p w14:paraId="28F8ED3E" w14:textId="6A17C856" w:rsidR="00EC24C1" w:rsidRPr="00871CA5" w:rsidRDefault="009369EE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国投证券，</w:t>
            </w:r>
            <w:r>
              <w:rPr>
                <w:rFonts w:ascii="Times New Roman" w:hAnsi="Times New Roman" w:cs="Times New Roman" w:hint="eastAsia"/>
              </w:rPr>
              <w:t>Point72</w:t>
            </w:r>
            <w:r>
              <w:rPr>
                <w:rFonts w:ascii="Times New Roman" w:hAnsi="Times New Roman" w:cs="Times New Roman" w:hint="eastAsia"/>
              </w:rPr>
              <w:t>，国</w:t>
            </w:r>
            <w:proofErr w:type="gramStart"/>
            <w:r>
              <w:rPr>
                <w:rFonts w:ascii="Times New Roman" w:hAnsi="Times New Roman" w:cs="Times New Roman" w:hint="eastAsia"/>
              </w:rPr>
              <w:t>泰海通及其</w:t>
            </w:r>
            <w:proofErr w:type="gramEnd"/>
            <w:r>
              <w:rPr>
                <w:rFonts w:ascii="Times New Roman" w:hAnsi="Times New Roman" w:cs="Times New Roman" w:hint="eastAsia"/>
              </w:rPr>
              <w:t>高净值客户，</w:t>
            </w:r>
            <w:r w:rsidR="00125E3C">
              <w:rPr>
                <w:rFonts w:ascii="Times New Roman" w:hAnsi="Times New Roman" w:cs="Times New Roman" w:hint="eastAsia"/>
              </w:rPr>
              <w:t>宽行基金，</w:t>
            </w:r>
            <w:proofErr w:type="gramStart"/>
            <w:r w:rsidR="003E658B">
              <w:rPr>
                <w:rFonts w:ascii="Times New Roman" w:hAnsi="Times New Roman" w:cs="Times New Roman" w:hint="eastAsia"/>
              </w:rPr>
              <w:t>昀岫</w:t>
            </w:r>
            <w:proofErr w:type="gramEnd"/>
            <w:r w:rsidR="003E658B">
              <w:rPr>
                <w:rFonts w:ascii="Times New Roman" w:hAnsi="Times New Roman" w:cs="Times New Roman" w:hint="eastAsia"/>
              </w:rPr>
              <w:t>私募，佳</w:t>
            </w:r>
            <w:proofErr w:type="gramStart"/>
            <w:r w:rsidR="003E658B">
              <w:rPr>
                <w:rFonts w:ascii="Times New Roman" w:hAnsi="Times New Roman" w:cs="Times New Roman" w:hint="eastAsia"/>
              </w:rPr>
              <w:t>奕</w:t>
            </w:r>
            <w:proofErr w:type="gramEnd"/>
            <w:r w:rsidR="003E658B">
              <w:rPr>
                <w:rFonts w:ascii="Times New Roman" w:hAnsi="Times New Roman" w:cs="Times New Roman" w:hint="eastAsia"/>
              </w:rPr>
              <w:t>投资，</w:t>
            </w:r>
            <w:proofErr w:type="gramStart"/>
            <w:r w:rsidR="003E658B">
              <w:rPr>
                <w:rFonts w:ascii="Times New Roman" w:hAnsi="Times New Roman" w:cs="Times New Roman" w:hint="eastAsia"/>
              </w:rPr>
              <w:t>福汇资本</w:t>
            </w:r>
            <w:proofErr w:type="gramEnd"/>
            <w:r w:rsidR="003E658B">
              <w:rPr>
                <w:rFonts w:ascii="Times New Roman" w:hAnsi="Times New Roman" w:cs="Times New Roman" w:hint="eastAsia"/>
              </w:rPr>
              <w:t>，</w:t>
            </w:r>
            <w:r w:rsidR="00125E3C">
              <w:rPr>
                <w:rFonts w:ascii="Times New Roman" w:hAnsi="Times New Roman" w:cs="Times New Roman" w:hint="eastAsia"/>
              </w:rPr>
              <w:t>招商证券，万家基金</w:t>
            </w:r>
            <w:r w:rsidR="003E658B">
              <w:rPr>
                <w:rFonts w:ascii="Times New Roman" w:hAnsi="Times New Roman" w:cs="Times New Roman" w:hint="eastAsia"/>
              </w:rPr>
              <w:t>等</w:t>
            </w:r>
          </w:p>
        </w:tc>
      </w:tr>
      <w:tr w:rsidR="00EC24C1" w:rsidRPr="00871CA5" w14:paraId="2F5E05AE" w14:textId="77777777">
        <w:trPr>
          <w:jc w:val="center"/>
        </w:trPr>
        <w:tc>
          <w:tcPr>
            <w:tcW w:w="1865" w:type="dxa"/>
          </w:tcPr>
          <w:p w14:paraId="00E04AD9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7000" w:type="dxa"/>
          </w:tcPr>
          <w:p w14:paraId="37A4264C" w14:textId="0269ABD9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年</w:t>
            </w:r>
            <w:r w:rsidRPr="00871CA5">
              <w:rPr>
                <w:rFonts w:ascii="Times New Roman" w:hAnsi="Times New Roman" w:hint="eastAsia"/>
              </w:rPr>
              <w:t>7</w:t>
            </w:r>
            <w:r w:rsidRPr="00871CA5">
              <w:rPr>
                <w:rFonts w:ascii="Times New Roman" w:hAnsi="Times New Roman"/>
              </w:rPr>
              <w:t>月</w:t>
            </w:r>
            <w:r w:rsidR="00CD34C6">
              <w:rPr>
                <w:rFonts w:ascii="Times New Roman" w:hAnsi="Times New Roman" w:hint="eastAsia"/>
              </w:rPr>
              <w:t>9</w:t>
            </w:r>
            <w:r w:rsidRPr="00871CA5">
              <w:rPr>
                <w:rFonts w:ascii="Times New Roman" w:hAnsi="Times New Roman"/>
              </w:rPr>
              <w:t>日</w:t>
            </w:r>
            <w:r w:rsidRPr="00871CA5">
              <w:rPr>
                <w:rFonts w:ascii="Times New Roman" w:hAnsi="Times New Roman"/>
              </w:rPr>
              <w:t xml:space="preserve"> </w:t>
            </w:r>
          </w:p>
        </w:tc>
      </w:tr>
      <w:tr w:rsidR="00EC24C1" w:rsidRPr="00871CA5" w14:paraId="79DF7680" w14:textId="77777777">
        <w:trPr>
          <w:trHeight w:val="585"/>
          <w:jc w:val="center"/>
        </w:trPr>
        <w:tc>
          <w:tcPr>
            <w:tcW w:w="1865" w:type="dxa"/>
          </w:tcPr>
          <w:p w14:paraId="450CC1DF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7000" w:type="dxa"/>
          </w:tcPr>
          <w:p w14:paraId="157663CD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cs="Times New Roman" w:hint="eastAsia"/>
              </w:rPr>
              <w:t>广州安凯微电子</w:t>
            </w:r>
            <w:r w:rsidRPr="00871CA5">
              <w:rPr>
                <w:rFonts w:ascii="Times New Roman" w:hAnsi="Times New Roman" w:cs="Times New Roman" w:hint="eastAsia"/>
              </w:rPr>
              <w:t>H</w:t>
            </w:r>
            <w:r w:rsidRPr="00871CA5">
              <w:rPr>
                <w:rFonts w:ascii="Times New Roman" w:hAnsi="Times New Roman" w:cs="Times New Roman" w:hint="eastAsia"/>
              </w:rPr>
              <w:t>大厦</w:t>
            </w:r>
          </w:p>
        </w:tc>
      </w:tr>
      <w:tr w:rsidR="00EC24C1" w:rsidRPr="00871CA5" w14:paraId="50A5D96F" w14:textId="77777777">
        <w:trPr>
          <w:jc w:val="center"/>
        </w:trPr>
        <w:tc>
          <w:tcPr>
            <w:tcW w:w="1865" w:type="dxa"/>
          </w:tcPr>
          <w:p w14:paraId="0CD21433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7000" w:type="dxa"/>
          </w:tcPr>
          <w:p w14:paraId="725D9A34" w14:textId="77777777" w:rsidR="00EC24C1" w:rsidRPr="00871CA5" w:rsidRDefault="00CD54C2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副总经理、董事会秘书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李瑾懿</w:t>
            </w:r>
          </w:p>
          <w:p w14:paraId="0BF1A724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 w:hint="eastAsia"/>
              </w:rPr>
              <w:t>、证券事务部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葛淳</w:t>
            </w:r>
          </w:p>
        </w:tc>
      </w:tr>
      <w:tr w:rsidR="00EC24C1" w:rsidRPr="00871CA5" w14:paraId="335ED4BC" w14:textId="77777777">
        <w:trPr>
          <w:trHeight w:val="2816"/>
          <w:jc w:val="center"/>
        </w:trPr>
        <w:tc>
          <w:tcPr>
            <w:tcW w:w="1865" w:type="dxa"/>
          </w:tcPr>
          <w:p w14:paraId="05934A8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7000" w:type="dxa"/>
          </w:tcPr>
          <w:p w14:paraId="7E9DB570" w14:textId="77777777" w:rsidR="00EC24C1" w:rsidRPr="00871CA5" w:rsidRDefault="00CD54C2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/>
              </w:rPr>
              <w:t>投资者提出的问题与公司的回复情况</w:t>
            </w:r>
            <w:r w:rsidRPr="00871CA5">
              <w:rPr>
                <w:rFonts w:ascii="Times New Roman" w:hAnsi="Times New Roman" w:hint="eastAsia"/>
              </w:rPr>
              <w:t>。</w:t>
            </w:r>
          </w:p>
          <w:p w14:paraId="57092721" w14:textId="6C9513E3" w:rsidR="003E658B" w:rsidRPr="00AA0E53" w:rsidRDefault="003E658B" w:rsidP="003E658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FE07EC">
              <w:rPr>
                <w:rFonts w:ascii="Times New Roman" w:hAnsi="Times New Roman" w:hint="eastAsia"/>
                <w:b/>
              </w:rPr>
              <w:t>Q</w:t>
            </w:r>
            <w:r w:rsidRPr="00FE07EC">
              <w:rPr>
                <w:rFonts w:ascii="Times New Roman" w:hAnsi="Times New Roman" w:hint="eastAsia"/>
                <w:b/>
              </w:rPr>
              <w:t>：</w:t>
            </w:r>
            <w:r w:rsidR="00E05F1D">
              <w:rPr>
                <w:rFonts w:ascii="Times New Roman" w:hAnsi="Times New Roman" w:hint="eastAsia"/>
                <w:b/>
              </w:rPr>
              <w:t>根据公司半年度业绩预告，</w:t>
            </w:r>
            <w:r>
              <w:rPr>
                <w:rFonts w:ascii="Times New Roman" w:hAnsi="Times New Roman" w:hint="eastAsia"/>
                <w:b/>
              </w:rPr>
              <w:t>今年</w:t>
            </w:r>
            <w:r w:rsidR="00E05F1D">
              <w:rPr>
                <w:rFonts w:ascii="Times New Roman" w:hAnsi="Times New Roman" w:hint="eastAsia"/>
                <w:b/>
              </w:rPr>
              <w:t>上半年盈利状况有比较大的改善</w:t>
            </w:r>
            <w:r w:rsidRPr="00FE07EC">
              <w:rPr>
                <w:rFonts w:ascii="Times New Roman" w:hAnsi="Times New Roman" w:hint="eastAsia"/>
                <w:b/>
              </w:rPr>
              <w:t>的原因？</w:t>
            </w:r>
            <w:r w:rsidR="00E05F1D" w:rsidRPr="00AA0E53">
              <w:rPr>
                <w:rFonts w:ascii="Times New Roman" w:hAnsi="Times New Roman"/>
                <w:b/>
              </w:rPr>
              <w:t xml:space="preserve"> </w:t>
            </w:r>
          </w:p>
          <w:p w14:paraId="152F06A4" w14:textId="2E28D3B1" w:rsidR="003E658B" w:rsidRDefault="003E658B" w:rsidP="003E658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E05F1D">
              <w:rPr>
                <w:rFonts w:ascii="Times New Roman" w:hAnsi="Times New Roman" w:hint="eastAsia"/>
                <w:bCs/>
              </w:rPr>
              <w:t>受益于</w:t>
            </w:r>
            <w:r w:rsidR="00E05F1D" w:rsidRPr="00FE07EC">
              <w:rPr>
                <w:rFonts w:ascii="Times New Roman" w:hAnsi="Times New Roman"/>
                <w:bCs/>
              </w:rPr>
              <w:t>AI</w:t>
            </w:r>
            <w:r w:rsidR="00E05F1D" w:rsidRPr="00FE07EC">
              <w:rPr>
                <w:rFonts w:ascii="Times New Roman" w:hAnsi="Times New Roman"/>
                <w:bCs/>
              </w:rPr>
              <w:t>硬件及</w:t>
            </w:r>
            <w:r w:rsidR="00E05F1D" w:rsidRPr="00FE07EC">
              <w:rPr>
                <w:rFonts w:ascii="Times New Roman" w:hAnsi="Times New Roman"/>
                <w:bCs/>
              </w:rPr>
              <w:t>AI</w:t>
            </w:r>
            <w:r w:rsidR="00E05F1D" w:rsidRPr="00FE07EC">
              <w:rPr>
                <w:rFonts w:ascii="Times New Roman" w:hAnsi="Times New Roman"/>
                <w:bCs/>
              </w:rPr>
              <w:t>应用需求的持续</w:t>
            </w:r>
            <w:r w:rsidR="00E05F1D">
              <w:rPr>
                <w:rFonts w:ascii="Times New Roman" w:hAnsi="Times New Roman" w:hint="eastAsia"/>
                <w:bCs/>
              </w:rPr>
              <w:t>增长、</w:t>
            </w:r>
            <w:r w:rsidR="00E05F1D">
              <w:rPr>
                <w:rFonts w:ascii="Times New Roman" w:hAnsi="Times New Roman" w:hint="eastAsia"/>
                <w:bCs/>
              </w:rPr>
              <w:t>2025</w:t>
            </w:r>
            <w:r w:rsidR="00E05F1D">
              <w:rPr>
                <w:rFonts w:ascii="Times New Roman" w:hAnsi="Times New Roman" w:hint="eastAsia"/>
                <w:bCs/>
              </w:rPr>
              <w:t>年底新推出产品量产导入进展，加之结合上游原材料成本变动对产品执行的价格调整措施，公司今年上半年营业收入增长，毛利率持续改善</w:t>
            </w:r>
            <w:r w:rsidRPr="00953CD5">
              <w:rPr>
                <w:rFonts w:ascii="Times New Roman" w:hAnsi="Times New Roman" w:hint="eastAsia"/>
                <w:bCs/>
                <w:color w:val="0070C0"/>
              </w:rPr>
              <w:t>。</w:t>
            </w:r>
          </w:p>
          <w:p w14:paraId="4576920F" w14:textId="77777777" w:rsidR="003E658B" w:rsidRPr="00903D32" w:rsidRDefault="003E658B" w:rsidP="003E658B">
            <w:pPr>
              <w:pStyle w:val="40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903D32">
              <w:rPr>
                <w:rFonts w:ascii="Times New Roman" w:hAnsi="Times New Roman"/>
                <w:b/>
                <w:bCs/>
              </w:rPr>
              <w:t>Q</w:t>
            </w:r>
            <w:r w:rsidRPr="00903D32">
              <w:rPr>
                <w:rFonts w:ascii="Times New Roman" w:hAnsi="Times New Roman"/>
                <w:b/>
                <w:bCs/>
              </w:rPr>
              <w:t>：公司的技术壁垒？</w:t>
            </w:r>
          </w:p>
          <w:p w14:paraId="6120E178" w14:textId="15F9A277" w:rsidR="003E658B" w:rsidRPr="003E658B" w:rsidRDefault="003E658B" w:rsidP="00B72F47">
            <w:pPr>
              <w:pStyle w:val="40"/>
              <w:ind w:firstLineChars="0" w:firstLine="0"/>
              <w:rPr>
                <w:rFonts w:ascii="Times New Roman" w:hAnsi="Times New Roman"/>
                <w:bCs/>
              </w:rPr>
            </w:pPr>
            <w:r w:rsidRPr="00903D32">
              <w:rPr>
                <w:rFonts w:ascii="Times New Roman" w:hAnsi="Times New Roman"/>
                <w:bCs/>
              </w:rPr>
              <w:t>A</w:t>
            </w:r>
            <w:r w:rsidRPr="00903D32">
              <w:rPr>
                <w:rFonts w:ascii="Times New Roman" w:hAnsi="Times New Roman"/>
                <w:bCs/>
              </w:rPr>
              <w:t>：公司经过多年自主创新形成了多项核心</w:t>
            </w:r>
            <w:r w:rsidRPr="00903D32">
              <w:rPr>
                <w:rFonts w:ascii="Times New Roman" w:hAnsi="Times New Roman"/>
                <w:bCs/>
              </w:rPr>
              <w:t>IP</w:t>
            </w:r>
            <w:r w:rsidRPr="00903D32">
              <w:rPr>
                <w:rFonts w:ascii="Times New Roman" w:hAnsi="Times New Roman"/>
                <w:bCs/>
              </w:rPr>
              <w:t>，主要分布在</w:t>
            </w:r>
            <w:r w:rsidR="00966D86" w:rsidRPr="00903D32">
              <w:rPr>
                <w:rFonts w:ascii="Times New Roman" w:hAnsi="Times New Roman"/>
                <w:bCs/>
              </w:rPr>
              <w:t>S</w:t>
            </w:r>
            <w:r w:rsidR="00D77879">
              <w:rPr>
                <w:rFonts w:ascii="Times New Roman" w:hAnsi="Times New Roman" w:hint="eastAsia"/>
                <w:bCs/>
              </w:rPr>
              <w:t>o</w:t>
            </w:r>
            <w:r w:rsidR="00966D86" w:rsidRPr="00903D32">
              <w:rPr>
                <w:rFonts w:ascii="Times New Roman" w:hAnsi="Times New Roman"/>
                <w:bCs/>
              </w:rPr>
              <w:t>C</w:t>
            </w:r>
            <w:r w:rsidR="00966D86">
              <w:rPr>
                <w:rFonts w:ascii="Times New Roman" w:hAnsi="Times New Roman"/>
                <w:bCs/>
              </w:rPr>
              <w:t>架构</w:t>
            </w:r>
            <w:r w:rsidR="00966D86" w:rsidRPr="00903D32">
              <w:rPr>
                <w:rFonts w:ascii="Times New Roman" w:hAnsi="Times New Roman"/>
                <w:bCs/>
              </w:rPr>
              <w:t>、</w:t>
            </w:r>
            <w:r w:rsidRPr="00903D32">
              <w:rPr>
                <w:rFonts w:ascii="Times New Roman" w:hAnsi="Times New Roman"/>
                <w:bCs/>
              </w:rPr>
              <w:t>机器学习、</w:t>
            </w:r>
            <w:r w:rsidRPr="00903D32">
              <w:rPr>
                <w:rFonts w:ascii="Times New Roman" w:hAnsi="Times New Roman"/>
                <w:bCs/>
              </w:rPr>
              <w:t>ISP</w:t>
            </w:r>
            <w:r w:rsidRPr="00903D32">
              <w:rPr>
                <w:rFonts w:ascii="Times New Roman" w:hAnsi="Times New Roman"/>
                <w:bCs/>
              </w:rPr>
              <w:t>、音视频图像图形、短距离通讯</w:t>
            </w:r>
            <w:r w:rsidR="00E05F1D">
              <w:rPr>
                <w:rFonts w:ascii="Times New Roman" w:hAnsi="Times New Roman"/>
                <w:bCs/>
              </w:rPr>
              <w:t>、低功耗</w:t>
            </w:r>
            <w:r w:rsidRPr="00903D32">
              <w:rPr>
                <w:rFonts w:ascii="Times New Roman" w:hAnsi="Times New Roman"/>
                <w:bCs/>
              </w:rPr>
              <w:t>等领域</w:t>
            </w:r>
            <w:r w:rsidR="00E05F1D">
              <w:rPr>
                <w:rFonts w:ascii="Times New Roman" w:hAnsi="Times New Roman"/>
                <w:bCs/>
              </w:rPr>
              <w:t>，</w:t>
            </w:r>
            <w:r w:rsidRPr="00903D32">
              <w:rPr>
                <w:rFonts w:ascii="Times New Roman" w:hAnsi="Times New Roman"/>
                <w:bCs/>
              </w:rPr>
              <w:t>芯片某些关键指标业界竞争处于优势地位</w:t>
            </w:r>
            <w:r w:rsidR="00E05F1D" w:rsidRPr="00903D32">
              <w:rPr>
                <w:rFonts w:ascii="Times New Roman" w:hAnsi="Times New Roman"/>
                <w:bCs/>
              </w:rPr>
              <w:t>；</w:t>
            </w:r>
            <w:r w:rsidR="00E05F1D">
              <w:rPr>
                <w:rFonts w:ascii="Times New Roman" w:hAnsi="Times New Roman"/>
                <w:bCs/>
              </w:rPr>
              <w:t>加之经过多年的发展，已经</w:t>
            </w:r>
            <w:r w:rsidR="00E05F1D" w:rsidRPr="00903D32">
              <w:rPr>
                <w:rFonts w:ascii="Times New Roman" w:hAnsi="Times New Roman"/>
                <w:bCs/>
              </w:rPr>
              <w:t>形成了一套切实可行的研发及量产流程</w:t>
            </w:r>
            <w:r w:rsidR="00E05F1D">
              <w:rPr>
                <w:rFonts w:ascii="Times New Roman" w:hAnsi="Times New Roman"/>
                <w:bCs/>
              </w:rPr>
              <w:t>，</w:t>
            </w:r>
            <w:r w:rsidR="00E05F1D" w:rsidRPr="00903D32">
              <w:rPr>
                <w:rFonts w:ascii="Times New Roman" w:hAnsi="Times New Roman"/>
                <w:bCs/>
              </w:rPr>
              <w:t>拥有一支专业覆盖面广的研发</w:t>
            </w:r>
            <w:r w:rsidR="00E05F1D">
              <w:rPr>
                <w:rFonts w:ascii="Times New Roman" w:hAnsi="Times New Roman"/>
                <w:bCs/>
              </w:rPr>
              <w:t>、验证</w:t>
            </w:r>
            <w:r w:rsidRPr="00903D32">
              <w:rPr>
                <w:rFonts w:ascii="Times New Roman" w:hAnsi="Times New Roman"/>
                <w:bCs/>
              </w:rPr>
              <w:t>和</w:t>
            </w:r>
            <w:r w:rsidR="00E05F1D">
              <w:rPr>
                <w:rFonts w:ascii="Times New Roman" w:hAnsi="Times New Roman"/>
                <w:bCs/>
              </w:rPr>
              <w:t>技术支持团队</w:t>
            </w:r>
            <w:r w:rsidRPr="00903D32">
              <w:rPr>
                <w:rFonts w:ascii="Times New Roman" w:hAnsi="Times New Roman"/>
                <w:bCs/>
              </w:rPr>
              <w:t>。随着智能化需求</w:t>
            </w:r>
            <w:proofErr w:type="gramStart"/>
            <w:r w:rsidR="00B72F47">
              <w:rPr>
                <w:rFonts w:ascii="Times New Roman" w:hAnsi="Times New Roman" w:hint="eastAsia"/>
                <w:bCs/>
              </w:rPr>
              <w:t>在端侧和</w:t>
            </w:r>
            <w:proofErr w:type="gramEnd"/>
            <w:r w:rsidR="00B72F47">
              <w:rPr>
                <w:rFonts w:ascii="Times New Roman" w:hAnsi="Times New Roman" w:hint="eastAsia"/>
                <w:bCs/>
              </w:rPr>
              <w:t>边缘侧的</w:t>
            </w:r>
            <w:r w:rsidRPr="00903D32">
              <w:rPr>
                <w:rFonts w:ascii="Times New Roman" w:hAnsi="Times New Roman"/>
                <w:bCs/>
              </w:rPr>
              <w:t>兴起和普及、</w:t>
            </w:r>
            <w:proofErr w:type="gramStart"/>
            <w:r w:rsidRPr="00903D32">
              <w:rPr>
                <w:rFonts w:ascii="Times New Roman" w:hAnsi="Times New Roman"/>
                <w:bCs/>
              </w:rPr>
              <w:t>具身智能</w:t>
            </w:r>
            <w:proofErr w:type="gramEnd"/>
            <w:r w:rsidRPr="00903D32">
              <w:rPr>
                <w:rFonts w:ascii="Times New Roman" w:hAnsi="Times New Roman"/>
                <w:bCs/>
              </w:rPr>
              <w:t>的发展，像公司这</w:t>
            </w:r>
            <w:r w:rsidR="00B72F47">
              <w:rPr>
                <w:rFonts w:ascii="Times New Roman" w:hAnsi="Times New Roman"/>
                <w:bCs/>
              </w:rPr>
              <w:t>样掌握多样化</w:t>
            </w:r>
            <w:r w:rsidR="00B72F47">
              <w:rPr>
                <w:rFonts w:ascii="Times New Roman" w:hAnsi="Times New Roman" w:hint="eastAsia"/>
                <w:bCs/>
              </w:rPr>
              <w:t>IP</w:t>
            </w:r>
            <w:r w:rsidR="00B72F47">
              <w:rPr>
                <w:rFonts w:ascii="Times New Roman" w:hAnsi="Times New Roman" w:hint="eastAsia"/>
                <w:bCs/>
              </w:rPr>
              <w:t>的</w:t>
            </w:r>
            <w:r w:rsidRPr="00903D32">
              <w:rPr>
                <w:rFonts w:ascii="Times New Roman" w:hAnsi="Times New Roman"/>
                <w:bCs/>
              </w:rPr>
              <w:t>平台型的企业能更迅速响应客户对功能高集</w:t>
            </w:r>
            <w:r w:rsidRPr="00903D32">
              <w:rPr>
                <w:rFonts w:ascii="Times New Roman" w:hAnsi="Times New Roman"/>
                <w:bCs/>
              </w:rPr>
              <w:lastRenderedPageBreak/>
              <w:t>成、低功耗等需求，快速利用自身技术积累推出性能指标有竞争力的芯片产品</w:t>
            </w:r>
            <w:r w:rsidR="00E05F1D">
              <w:rPr>
                <w:rFonts w:ascii="Times New Roman" w:hAnsi="Times New Roman"/>
                <w:bCs/>
              </w:rPr>
              <w:t>和解决方案</w:t>
            </w:r>
            <w:r w:rsidRPr="00903D32">
              <w:rPr>
                <w:rFonts w:ascii="Times New Roman" w:hAnsi="Times New Roman"/>
                <w:bCs/>
              </w:rPr>
              <w:t>，以抓住</w:t>
            </w:r>
            <w:r w:rsidR="00B72F47">
              <w:rPr>
                <w:rFonts w:ascii="Times New Roman" w:hAnsi="Times New Roman"/>
                <w:bCs/>
              </w:rPr>
              <w:t>市场</w:t>
            </w:r>
            <w:r w:rsidRPr="00903D32">
              <w:rPr>
                <w:rFonts w:ascii="Times New Roman" w:hAnsi="Times New Roman"/>
                <w:bCs/>
              </w:rPr>
              <w:t>发展的机会。</w:t>
            </w:r>
          </w:p>
          <w:p w14:paraId="0380F2F8" w14:textId="16F4B78D" w:rsidR="00BC43EC" w:rsidRPr="00BE7964" w:rsidRDefault="00BC43EC" w:rsidP="00BC43E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BE7964">
              <w:rPr>
                <w:rFonts w:ascii="Times New Roman" w:hAnsi="Times New Roman" w:hint="eastAsia"/>
                <w:b/>
              </w:rPr>
              <w:t>Q</w:t>
            </w:r>
            <w:r w:rsidRPr="00BE7964">
              <w:rPr>
                <w:rFonts w:ascii="Times New Roman" w:hAnsi="Times New Roman" w:hint="eastAsia"/>
                <w:b/>
              </w:rPr>
              <w:t>：</w:t>
            </w:r>
            <w:r w:rsidRPr="00BE7964">
              <w:rPr>
                <w:rFonts w:ascii="Times New Roman" w:hAnsi="Times New Roman" w:hint="eastAsia"/>
                <w:b/>
              </w:rPr>
              <w:t>AI</w:t>
            </w:r>
            <w:r w:rsidRPr="00BE7964">
              <w:rPr>
                <w:rFonts w:ascii="Times New Roman" w:hAnsi="Times New Roman" w:hint="eastAsia"/>
                <w:b/>
              </w:rPr>
              <w:t>眼镜</w:t>
            </w:r>
            <w:r w:rsidR="00B72F47">
              <w:rPr>
                <w:rFonts w:ascii="Times New Roman" w:hAnsi="Times New Roman" w:hint="eastAsia"/>
                <w:b/>
              </w:rPr>
              <w:t>芯片</w:t>
            </w:r>
            <w:r w:rsidRPr="00BE7964">
              <w:rPr>
                <w:rFonts w:ascii="Times New Roman" w:hAnsi="Times New Roman" w:hint="eastAsia"/>
                <w:b/>
              </w:rPr>
              <w:t>有出货吗？</w:t>
            </w:r>
            <w:r w:rsidRPr="00BE7964">
              <w:rPr>
                <w:rFonts w:ascii="Times New Roman" w:hAnsi="Times New Roman"/>
                <w:b/>
              </w:rPr>
              <w:t>今年推广进展？</w:t>
            </w:r>
          </w:p>
          <w:p w14:paraId="7E544FA9" w14:textId="061F0A22" w:rsidR="00BC43EC" w:rsidRPr="00BC43EC" w:rsidRDefault="00BC43EC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EA15B3">
              <w:rPr>
                <w:rFonts w:ascii="Times New Roman" w:hAnsi="Times New Roman" w:hint="eastAsia"/>
                <w:bCs/>
              </w:rPr>
              <w:t>已经实现量产。</w:t>
            </w:r>
            <w:r w:rsidRPr="00BE7964">
              <w:rPr>
                <w:rFonts w:ascii="Times New Roman" w:hAnsi="Times New Roman"/>
                <w:bCs/>
              </w:rPr>
              <w:t>公司主要为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眼镜提供芯片及软硬件解决方案，多颗芯片可用于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眼镜，比如智能</w:t>
            </w:r>
            <w:r w:rsidR="00504013">
              <w:rPr>
                <w:rFonts w:ascii="Times New Roman" w:hAnsi="Times New Roman" w:hint="eastAsia"/>
                <w:bCs/>
              </w:rPr>
              <w:t>视觉</w:t>
            </w:r>
            <w:bookmarkStart w:id="3" w:name="_GoBack"/>
            <w:bookmarkEnd w:id="3"/>
            <w:r w:rsidRPr="00BE7964">
              <w:rPr>
                <w:rFonts w:ascii="Times New Roman" w:hAnsi="Times New Roman"/>
                <w:bCs/>
              </w:rPr>
              <w:t>芯片</w:t>
            </w:r>
            <w:r w:rsidRPr="00BE7964">
              <w:rPr>
                <w:rFonts w:ascii="Times New Roman" w:hAnsi="Times New Roman"/>
                <w:bCs/>
              </w:rPr>
              <w:t>KM</w:t>
            </w:r>
            <w:r w:rsidRPr="00BE7964">
              <w:rPr>
                <w:rFonts w:ascii="Times New Roman" w:hAnsi="Times New Roman"/>
                <w:bCs/>
              </w:rPr>
              <w:t>系列或者</w:t>
            </w:r>
            <w:r w:rsidRPr="00BE7964">
              <w:rPr>
                <w:rFonts w:ascii="Times New Roman" w:hAnsi="Times New Roman"/>
                <w:bCs/>
              </w:rPr>
              <w:t>AK39A</w:t>
            </w:r>
            <w:r w:rsidRPr="00BE7964">
              <w:rPr>
                <w:rFonts w:ascii="Times New Roman" w:hAnsi="Times New Roman"/>
                <w:bCs/>
              </w:rPr>
              <w:t>系列，低功耗蓝牙芯片</w:t>
            </w:r>
            <w:r w:rsidRPr="00BE7964">
              <w:rPr>
                <w:rFonts w:ascii="Times New Roman" w:hAnsi="Times New Roman"/>
                <w:bCs/>
              </w:rPr>
              <w:t>AK1080</w:t>
            </w:r>
            <w:r w:rsidRPr="00BE7964">
              <w:rPr>
                <w:rFonts w:ascii="Times New Roman" w:hAnsi="Times New Roman"/>
                <w:bCs/>
              </w:rPr>
              <w:t>和</w:t>
            </w:r>
            <w:r w:rsidRPr="00BE7964">
              <w:rPr>
                <w:rFonts w:ascii="Times New Roman" w:hAnsi="Times New Roman"/>
                <w:bCs/>
              </w:rPr>
              <w:t>AK1090</w:t>
            </w:r>
            <w:r w:rsidRPr="00BE7964">
              <w:rPr>
                <w:rFonts w:ascii="Times New Roman" w:hAnsi="Times New Roman"/>
                <w:bCs/>
              </w:rPr>
              <w:t>，子公司思澈科技的</w:t>
            </w:r>
            <w:r w:rsidRPr="00BE7964">
              <w:rPr>
                <w:rFonts w:ascii="Times New Roman" w:hAnsi="Times New Roman"/>
                <w:bCs/>
              </w:rPr>
              <w:t>SF</w:t>
            </w:r>
            <w:r w:rsidRPr="00BE7964">
              <w:rPr>
                <w:rFonts w:ascii="Times New Roman" w:hAnsi="Times New Roman"/>
                <w:bCs/>
              </w:rPr>
              <w:t>系列等，与此同时公司还提供基于自研芯片的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眼镜解决方案，如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拍照</w:t>
            </w:r>
            <w:r w:rsidRPr="00BE7964">
              <w:rPr>
                <w:rFonts w:ascii="Times New Roman" w:hAnsi="Times New Roman"/>
                <w:bCs/>
              </w:rPr>
              <w:t>/</w:t>
            </w:r>
            <w:r w:rsidRPr="00BE7964">
              <w:rPr>
                <w:rFonts w:ascii="Times New Roman" w:hAnsi="Times New Roman"/>
                <w:bCs/>
              </w:rPr>
              <w:t>摄像眼镜、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音频眼镜、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显示眼镜等，并覆盖高、中、低端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眼镜需求，实现视频、音频、无线连接等核心功能。目前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眼镜芯片及方案的推广顺利，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眼镜作为一种重要的</w:t>
            </w:r>
            <w:r w:rsidRPr="00BE7964">
              <w:rPr>
                <w:rFonts w:ascii="Times New Roman" w:hAnsi="Times New Roman"/>
                <w:bCs/>
              </w:rPr>
              <w:t>AI</w:t>
            </w:r>
            <w:r w:rsidRPr="00BE7964">
              <w:rPr>
                <w:rFonts w:ascii="Times New Roman" w:hAnsi="Times New Roman"/>
                <w:bCs/>
              </w:rPr>
              <w:t>硬件，具备爆发潜力，除了商务娱乐等增量场景，其进一步高度集成、低功耗、超轻量化优化后仍有更多应用潜力。公司新一代眼镜</w:t>
            </w:r>
            <w:r w:rsidRPr="00BE7964">
              <w:rPr>
                <w:rFonts w:ascii="Times New Roman" w:hAnsi="Times New Roman"/>
                <w:bCs/>
              </w:rPr>
              <w:t>SoC</w:t>
            </w:r>
            <w:r w:rsidRPr="00BE7964">
              <w:rPr>
                <w:rFonts w:ascii="Times New Roman" w:hAnsi="Times New Roman"/>
                <w:bCs/>
              </w:rPr>
              <w:t>也计划今年推出。</w:t>
            </w:r>
          </w:p>
          <w:p w14:paraId="13D55F88" w14:textId="5A3C2538" w:rsidR="008B1611" w:rsidRPr="00AA0E53" w:rsidRDefault="00234D3C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AA0E53">
              <w:rPr>
                <w:rFonts w:ascii="Times New Roman" w:hAnsi="Times New Roman" w:hint="eastAsia"/>
                <w:b/>
              </w:rPr>
              <w:t>Q</w:t>
            </w:r>
            <w:r w:rsidRPr="00AA0E53">
              <w:rPr>
                <w:rFonts w:ascii="Times New Roman" w:hAnsi="Times New Roman" w:hint="eastAsia"/>
                <w:b/>
              </w:rPr>
              <w:t>：</w:t>
            </w:r>
            <w:proofErr w:type="gramStart"/>
            <w:r w:rsidR="00EA15B3">
              <w:rPr>
                <w:rFonts w:ascii="Times New Roman" w:hAnsi="Times New Roman" w:hint="eastAsia"/>
                <w:b/>
              </w:rPr>
              <w:t>目前物</w:t>
            </w:r>
            <w:proofErr w:type="gramEnd"/>
            <w:r w:rsidR="00EA15B3">
              <w:rPr>
                <w:rFonts w:ascii="Times New Roman" w:hAnsi="Times New Roman" w:hint="eastAsia"/>
                <w:b/>
              </w:rPr>
              <w:t>联网摄像机芯片的出货量占比如何</w:t>
            </w:r>
            <w:r w:rsidR="00BC43EC">
              <w:rPr>
                <w:rFonts w:ascii="Times New Roman" w:hAnsi="Times New Roman" w:hint="eastAsia"/>
                <w:b/>
              </w:rPr>
              <w:t>？</w:t>
            </w:r>
            <w:r w:rsidRPr="00AA0E53">
              <w:rPr>
                <w:rFonts w:ascii="Times New Roman" w:hAnsi="Times New Roman" w:hint="eastAsia"/>
                <w:b/>
              </w:rPr>
              <w:t>展望未来，公司在</w:t>
            </w:r>
            <w:r w:rsidRPr="00AA0E53">
              <w:rPr>
                <w:rFonts w:ascii="Times New Roman" w:hAnsi="Times New Roman" w:hint="eastAsia"/>
                <w:b/>
              </w:rPr>
              <w:t>AI</w:t>
            </w:r>
            <w:r w:rsidRPr="00AA0E53">
              <w:rPr>
                <w:rFonts w:ascii="Times New Roman" w:hAnsi="Times New Roman" w:hint="eastAsia"/>
                <w:b/>
              </w:rPr>
              <w:t>相关领域上会有什么</w:t>
            </w:r>
            <w:r w:rsidR="00BC43EC">
              <w:rPr>
                <w:rFonts w:ascii="Times New Roman" w:hAnsi="Times New Roman" w:hint="eastAsia"/>
                <w:b/>
              </w:rPr>
              <w:t>新</w:t>
            </w:r>
            <w:r w:rsidRPr="00AA0E53">
              <w:rPr>
                <w:rFonts w:ascii="Times New Roman" w:hAnsi="Times New Roman" w:hint="eastAsia"/>
                <w:b/>
              </w:rPr>
              <w:t>产品吗，或者展望一下公司未来发展</w:t>
            </w:r>
            <w:r w:rsidR="00BC43EC">
              <w:rPr>
                <w:rFonts w:ascii="Times New Roman" w:hAnsi="Times New Roman" w:hint="eastAsia"/>
                <w:b/>
              </w:rPr>
              <w:t>？</w:t>
            </w:r>
          </w:p>
          <w:p w14:paraId="3912F322" w14:textId="04A1612B" w:rsidR="0078274E" w:rsidRPr="0078274E" w:rsidRDefault="00234D3C" w:rsidP="0078274E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78274E" w:rsidRPr="0078274E">
              <w:rPr>
                <w:rFonts w:ascii="Times New Roman" w:hAnsi="Times New Roman" w:hint="eastAsia"/>
                <w:bCs/>
              </w:rPr>
              <w:t>物联网摄像机芯片</w:t>
            </w:r>
            <w:r w:rsidR="00EA15B3">
              <w:rPr>
                <w:rFonts w:ascii="Times New Roman" w:hAnsi="Times New Roman" w:hint="eastAsia"/>
                <w:bCs/>
              </w:rPr>
              <w:t>的</w:t>
            </w:r>
            <w:r w:rsidR="00B72F47">
              <w:rPr>
                <w:rFonts w:ascii="Times New Roman" w:hAnsi="Times New Roman" w:hint="eastAsia"/>
                <w:bCs/>
              </w:rPr>
              <w:t>出货</w:t>
            </w:r>
            <w:r w:rsidR="00966D86">
              <w:rPr>
                <w:rFonts w:ascii="Times New Roman" w:hAnsi="Times New Roman" w:hint="eastAsia"/>
                <w:bCs/>
              </w:rPr>
              <w:t>持续而稳定</w:t>
            </w:r>
            <w:r w:rsidR="00EA15B3">
              <w:rPr>
                <w:rFonts w:ascii="Times New Roman" w:hAnsi="Times New Roman" w:hint="eastAsia"/>
                <w:bCs/>
              </w:rPr>
              <w:t>，目前仍然</w:t>
            </w:r>
            <w:proofErr w:type="gramStart"/>
            <w:r w:rsidR="00EA15B3">
              <w:rPr>
                <w:rFonts w:ascii="Times New Roman" w:hAnsi="Times New Roman" w:hint="eastAsia"/>
                <w:bCs/>
              </w:rPr>
              <w:t>占营收比较</w:t>
            </w:r>
            <w:proofErr w:type="gramEnd"/>
            <w:r w:rsidR="00EA15B3">
              <w:rPr>
                <w:rFonts w:ascii="Times New Roman" w:hAnsi="Times New Roman" w:hint="eastAsia"/>
                <w:bCs/>
              </w:rPr>
              <w:t>大的比重</w:t>
            </w:r>
            <w:r w:rsidR="0078274E" w:rsidRPr="0078274E">
              <w:rPr>
                <w:rFonts w:ascii="Times New Roman" w:hAnsi="Times New Roman" w:hint="eastAsia"/>
                <w:bCs/>
              </w:rPr>
              <w:t>，</w:t>
            </w:r>
            <w:r w:rsidR="00966D86">
              <w:rPr>
                <w:rFonts w:ascii="Times New Roman" w:hAnsi="Times New Roman" w:hint="eastAsia"/>
                <w:bCs/>
              </w:rPr>
              <w:t>该产品线</w:t>
            </w:r>
            <w:r w:rsidR="006A5882">
              <w:rPr>
                <w:rFonts w:ascii="Times New Roman" w:hAnsi="Times New Roman" w:hint="eastAsia"/>
                <w:bCs/>
              </w:rPr>
              <w:t>芯片系列</w:t>
            </w:r>
            <w:r w:rsidR="0078274E" w:rsidRPr="0078274E">
              <w:rPr>
                <w:rFonts w:ascii="Times New Roman" w:hAnsi="Times New Roman" w:hint="eastAsia"/>
                <w:bCs/>
              </w:rPr>
              <w:t>覆盖从轻量级至边缘计算的梯度</w:t>
            </w:r>
            <w:proofErr w:type="gramStart"/>
            <w:r w:rsidR="0078274E" w:rsidRPr="0078274E">
              <w:rPr>
                <w:rFonts w:ascii="Times New Roman" w:hAnsi="Times New Roman" w:hint="eastAsia"/>
                <w:bCs/>
              </w:rPr>
              <w:t>化算力</w:t>
            </w:r>
            <w:proofErr w:type="gramEnd"/>
            <w:r w:rsidR="0078274E" w:rsidRPr="0078274E">
              <w:rPr>
                <w:rFonts w:ascii="Times New Roman" w:hAnsi="Times New Roman" w:hint="eastAsia"/>
                <w:bCs/>
              </w:rPr>
              <w:t>需求。</w:t>
            </w:r>
          </w:p>
          <w:p w14:paraId="27062D94" w14:textId="0DD26575" w:rsidR="0078274E" w:rsidRPr="0078274E" w:rsidRDefault="0078274E" w:rsidP="0078274E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78274E">
              <w:rPr>
                <w:rFonts w:ascii="Times New Roman" w:hAnsi="Times New Roman" w:hint="eastAsia"/>
                <w:bCs/>
              </w:rPr>
              <w:t>在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新</w:t>
            </w:r>
            <w:r w:rsidR="006A5882">
              <w:rPr>
                <w:rFonts w:ascii="Times New Roman" w:hAnsi="Times New Roman" w:hint="eastAsia"/>
                <w:bCs/>
              </w:rPr>
              <w:t>应用</w:t>
            </w:r>
            <w:r w:rsidRPr="0078274E">
              <w:rPr>
                <w:rFonts w:ascii="Times New Roman" w:hAnsi="Times New Roman" w:hint="eastAsia"/>
                <w:bCs/>
              </w:rPr>
              <w:t>方面，</w:t>
            </w:r>
            <w:r>
              <w:rPr>
                <w:rFonts w:ascii="Times New Roman" w:hAnsi="Times New Roman" w:hint="eastAsia"/>
                <w:bCs/>
              </w:rPr>
              <w:t>公司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眼镜解决方案已覆盖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音频眼镜、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拍摄眼镜、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显示</w:t>
            </w:r>
            <w:r w:rsidRPr="0078274E">
              <w:rPr>
                <w:rFonts w:ascii="Times New Roman" w:hAnsi="Times New Roman" w:hint="eastAsia"/>
                <w:bCs/>
              </w:rPr>
              <w:t>/</w:t>
            </w:r>
            <w:r w:rsidRPr="0078274E">
              <w:rPr>
                <w:rFonts w:ascii="Times New Roman" w:hAnsi="Times New Roman" w:hint="eastAsia"/>
                <w:bCs/>
              </w:rPr>
              <w:t>投影眼镜等主流品类；智能门锁全</w:t>
            </w:r>
            <w:proofErr w:type="gramStart"/>
            <w:r w:rsidRPr="0078274E">
              <w:rPr>
                <w:rFonts w:ascii="Times New Roman" w:hAnsi="Times New Roman" w:hint="eastAsia"/>
                <w:bCs/>
              </w:rPr>
              <w:t>栈式解决</w:t>
            </w:r>
            <w:proofErr w:type="gramEnd"/>
            <w:r w:rsidRPr="0078274E">
              <w:rPr>
                <w:rFonts w:ascii="Times New Roman" w:hAnsi="Times New Roman" w:hint="eastAsia"/>
                <w:bCs/>
              </w:rPr>
              <w:t>方案覆盖锁控、猫眼、显控、人脸识别四大核心模块；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proofErr w:type="gramStart"/>
            <w:r w:rsidRPr="0078274E">
              <w:rPr>
                <w:rFonts w:ascii="Times New Roman" w:hAnsi="Times New Roman" w:hint="eastAsia"/>
                <w:bCs/>
              </w:rPr>
              <w:t>拍学机</w:t>
            </w:r>
            <w:proofErr w:type="gramEnd"/>
            <w:r w:rsidRPr="0078274E">
              <w:rPr>
                <w:rFonts w:ascii="Times New Roman" w:hAnsi="Times New Roman" w:hint="eastAsia"/>
                <w:bCs/>
              </w:rPr>
              <w:t>、</w:t>
            </w:r>
            <w:r w:rsidRPr="0078274E">
              <w:rPr>
                <w:rFonts w:ascii="Times New Roman" w:hAnsi="Times New Roman" w:hint="eastAsia"/>
                <w:bCs/>
              </w:rPr>
              <w:t>AI</w:t>
            </w:r>
            <w:r w:rsidRPr="0078274E">
              <w:rPr>
                <w:rFonts w:ascii="Times New Roman" w:hAnsi="Times New Roman" w:hint="eastAsia"/>
                <w:bCs/>
              </w:rPr>
              <w:t>耳机</w:t>
            </w:r>
            <w:r w:rsidR="00EA15B3">
              <w:rPr>
                <w:rFonts w:ascii="Times New Roman" w:hAnsi="Times New Roman" w:hint="eastAsia"/>
                <w:bCs/>
              </w:rPr>
              <w:t>、智能头盔</w:t>
            </w:r>
            <w:r w:rsidRPr="0078274E">
              <w:rPr>
                <w:rFonts w:ascii="Times New Roman" w:hAnsi="Times New Roman" w:hint="eastAsia"/>
                <w:bCs/>
              </w:rPr>
              <w:t>等品类已</w:t>
            </w:r>
            <w:r w:rsidR="00B72F47">
              <w:rPr>
                <w:rFonts w:ascii="Times New Roman" w:hAnsi="Times New Roman" w:hint="eastAsia"/>
                <w:bCs/>
              </w:rPr>
              <w:t>经</w:t>
            </w:r>
            <w:r w:rsidRPr="0078274E">
              <w:rPr>
                <w:rFonts w:ascii="Times New Roman" w:hAnsi="Times New Roman" w:hint="eastAsia"/>
                <w:bCs/>
              </w:rPr>
              <w:t>客户</w:t>
            </w:r>
            <w:r w:rsidR="00B72F47">
              <w:rPr>
                <w:rFonts w:ascii="Times New Roman" w:hAnsi="Times New Roman" w:hint="eastAsia"/>
                <w:bCs/>
              </w:rPr>
              <w:t>立项或实现</w:t>
            </w:r>
            <w:r w:rsidRPr="0078274E">
              <w:rPr>
                <w:rFonts w:ascii="Times New Roman" w:hAnsi="Times New Roman" w:hint="eastAsia"/>
                <w:bCs/>
              </w:rPr>
              <w:t>出货。</w:t>
            </w:r>
          </w:p>
          <w:p w14:paraId="0B4F82F8" w14:textId="3E195330" w:rsidR="0078274E" w:rsidRDefault="0078274E" w:rsidP="0078274E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78274E">
              <w:rPr>
                <w:rFonts w:ascii="Times New Roman" w:hAnsi="Times New Roman" w:hint="eastAsia"/>
                <w:bCs/>
              </w:rPr>
              <w:t>未来公司</w:t>
            </w:r>
            <w:r w:rsidR="00EA15B3">
              <w:rPr>
                <w:rFonts w:ascii="Times New Roman" w:hAnsi="Times New Roman" w:hint="eastAsia"/>
                <w:bCs/>
              </w:rPr>
              <w:t>会</w:t>
            </w:r>
            <w:r w:rsidR="00B72F47">
              <w:rPr>
                <w:rFonts w:ascii="Times New Roman" w:hAnsi="Times New Roman" w:hint="eastAsia"/>
                <w:bCs/>
              </w:rPr>
              <w:t>把握</w:t>
            </w:r>
            <w:r w:rsidR="00EA15B3">
              <w:rPr>
                <w:rFonts w:ascii="Times New Roman" w:hAnsi="Times New Roman" w:hint="eastAsia"/>
                <w:bCs/>
              </w:rPr>
              <w:t>人工智能发展</w:t>
            </w:r>
            <w:proofErr w:type="gramStart"/>
            <w:r w:rsidR="00EA15B3">
              <w:rPr>
                <w:rFonts w:ascii="Times New Roman" w:hAnsi="Times New Roman" w:hint="eastAsia"/>
                <w:bCs/>
              </w:rPr>
              <w:t>为端侧和</w:t>
            </w:r>
            <w:proofErr w:type="gramEnd"/>
            <w:r w:rsidR="00EA15B3">
              <w:rPr>
                <w:rFonts w:ascii="Times New Roman" w:hAnsi="Times New Roman" w:hint="eastAsia"/>
                <w:bCs/>
              </w:rPr>
              <w:t>边缘侧带来的发展机会，</w:t>
            </w:r>
            <w:r w:rsidRPr="0078274E">
              <w:rPr>
                <w:rFonts w:ascii="Times New Roman" w:hAnsi="Times New Roman" w:hint="eastAsia"/>
                <w:bCs/>
              </w:rPr>
              <w:t>一是</w:t>
            </w:r>
            <w:r w:rsidR="006A5882" w:rsidRPr="006A5882">
              <w:rPr>
                <w:rFonts w:ascii="Times New Roman" w:hAnsi="Times New Roman"/>
                <w:bCs/>
              </w:rPr>
              <w:t>推进各产品线向搭载轻量级或较</w:t>
            </w:r>
            <w:proofErr w:type="gramStart"/>
            <w:r w:rsidR="006A5882" w:rsidRPr="006A5882">
              <w:rPr>
                <w:rFonts w:ascii="Times New Roman" w:hAnsi="Times New Roman"/>
                <w:bCs/>
              </w:rPr>
              <w:t>高智能算力芯片</w:t>
            </w:r>
            <w:proofErr w:type="gramEnd"/>
            <w:r w:rsidR="006A5882" w:rsidRPr="006A5882">
              <w:rPr>
                <w:rFonts w:ascii="Times New Roman" w:hAnsi="Times New Roman"/>
                <w:bCs/>
              </w:rPr>
              <w:t>方向发展，</w:t>
            </w:r>
            <w:r w:rsidR="00B72F47">
              <w:rPr>
                <w:rFonts w:ascii="Times New Roman" w:hAnsi="Times New Roman"/>
                <w:bCs/>
              </w:rPr>
              <w:t>巩固和提升</w:t>
            </w:r>
            <w:r w:rsidR="006A5882" w:rsidRPr="006A5882">
              <w:rPr>
                <w:rFonts w:ascii="Times New Roman" w:hAnsi="Times New Roman"/>
                <w:bCs/>
              </w:rPr>
              <w:t>芯片的智能化处理能力；</w:t>
            </w:r>
            <w:r w:rsidRPr="0078274E">
              <w:rPr>
                <w:rFonts w:ascii="Times New Roman" w:hAnsi="Times New Roman" w:hint="eastAsia"/>
                <w:bCs/>
              </w:rPr>
              <w:t>二是</w:t>
            </w:r>
            <w:r w:rsidR="006A5882" w:rsidRPr="006A5882">
              <w:rPr>
                <w:rFonts w:ascii="Times New Roman" w:hAnsi="Times New Roman"/>
                <w:bCs/>
              </w:rPr>
              <w:t>开发基于大语言</w:t>
            </w:r>
            <w:r w:rsidR="006A5882" w:rsidRPr="006A5882">
              <w:rPr>
                <w:rFonts w:ascii="Times New Roman" w:hAnsi="Times New Roman"/>
                <w:bCs/>
              </w:rPr>
              <w:t>/</w:t>
            </w:r>
            <w:r w:rsidR="006A5882" w:rsidRPr="006A5882">
              <w:rPr>
                <w:rFonts w:ascii="Times New Roman" w:hAnsi="Times New Roman"/>
                <w:bCs/>
              </w:rPr>
              <w:t>大视觉模型技术的本地化、场景化中小模型并与芯片协同，实现</w:t>
            </w:r>
            <w:r w:rsidR="00B72F47">
              <w:rPr>
                <w:rFonts w:ascii="Times New Roman" w:hAnsi="Times New Roman"/>
                <w:bCs/>
              </w:rPr>
              <w:t>芯片的边缘推理能力，赋能较为复杂</w:t>
            </w:r>
            <w:proofErr w:type="gramStart"/>
            <w:r w:rsidR="00B72F47">
              <w:rPr>
                <w:rFonts w:ascii="Times New Roman" w:hAnsi="Times New Roman"/>
                <w:bCs/>
              </w:rPr>
              <w:t>的端侧和</w:t>
            </w:r>
            <w:proofErr w:type="gramEnd"/>
            <w:r w:rsidR="00B72F47">
              <w:rPr>
                <w:rFonts w:ascii="Times New Roman" w:hAnsi="Times New Roman"/>
                <w:bCs/>
              </w:rPr>
              <w:t>边缘侧智能处理需求；三是继续保持与云端大模型的协同</w:t>
            </w:r>
            <w:r w:rsidRPr="0078274E">
              <w:rPr>
                <w:rFonts w:ascii="Times New Roman" w:hAnsi="Times New Roman" w:hint="eastAsia"/>
                <w:bCs/>
              </w:rPr>
              <w:t>。</w:t>
            </w:r>
            <w:r w:rsidR="00B72F47">
              <w:rPr>
                <w:rFonts w:ascii="Times New Roman" w:hAnsi="Times New Roman" w:hint="eastAsia"/>
                <w:bCs/>
              </w:rPr>
              <w:t>以此多维</w:t>
            </w:r>
            <w:proofErr w:type="gramStart"/>
            <w:r w:rsidR="00B72F47">
              <w:rPr>
                <w:rFonts w:ascii="Times New Roman" w:hAnsi="Times New Roman" w:hint="eastAsia"/>
                <w:bCs/>
              </w:rPr>
              <w:t>度</w:t>
            </w:r>
            <w:r w:rsidRPr="0078274E">
              <w:rPr>
                <w:rFonts w:ascii="Times New Roman" w:hAnsi="Times New Roman" w:hint="eastAsia"/>
                <w:bCs/>
              </w:rPr>
              <w:t>推动</w:t>
            </w:r>
            <w:proofErr w:type="gramEnd"/>
            <w:r w:rsidR="00EA15B3">
              <w:rPr>
                <w:rFonts w:ascii="Times New Roman" w:hAnsi="Times New Roman" w:hint="eastAsia"/>
                <w:bCs/>
              </w:rPr>
              <w:t>AI</w:t>
            </w:r>
            <w:r w:rsidR="00EA15B3">
              <w:rPr>
                <w:rFonts w:ascii="Times New Roman" w:hAnsi="Times New Roman" w:hint="eastAsia"/>
                <w:bCs/>
              </w:rPr>
              <w:t>硬件和</w:t>
            </w:r>
            <w:r w:rsidR="00EA15B3">
              <w:rPr>
                <w:rFonts w:ascii="Times New Roman" w:hAnsi="Times New Roman" w:hint="eastAsia"/>
                <w:bCs/>
              </w:rPr>
              <w:t>AI</w:t>
            </w:r>
            <w:r w:rsidR="00EA15B3">
              <w:rPr>
                <w:rFonts w:ascii="Times New Roman" w:hAnsi="Times New Roman" w:hint="eastAsia"/>
                <w:bCs/>
              </w:rPr>
              <w:t>应用的普及</w:t>
            </w:r>
            <w:r w:rsidRPr="0078274E">
              <w:rPr>
                <w:rFonts w:ascii="Times New Roman" w:hAnsi="Times New Roman" w:hint="eastAsia"/>
                <w:bCs/>
              </w:rPr>
              <w:t>。</w:t>
            </w:r>
          </w:p>
          <w:p w14:paraId="6296A66C" w14:textId="77777777" w:rsidR="003E658B" w:rsidRPr="00903D32" w:rsidRDefault="003E658B" w:rsidP="003E658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903D32">
              <w:rPr>
                <w:rFonts w:ascii="Times New Roman" w:hAnsi="Times New Roman" w:hint="eastAsia"/>
                <w:b/>
              </w:rPr>
              <w:t>Q</w:t>
            </w:r>
            <w:r w:rsidRPr="00903D32">
              <w:rPr>
                <w:rFonts w:ascii="Times New Roman" w:hAnsi="Times New Roman" w:hint="eastAsia"/>
                <w:b/>
              </w:rPr>
              <w:t>：公司应用处理器芯片是指什么？</w:t>
            </w:r>
          </w:p>
          <w:p w14:paraId="487B5726" w14:textId="6C99247D" w:rsidR="003E658B" w:rsidRDefault="003E658B" w:rsidP="003E658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Pr="00903D32">
              <w:rPr>
                <w:rFonts w:ascii="Times New Roman" w:hAnsi="Times New Roman"/>
                <w:bCs/>
              </w:rPr>
              <w:t>公司物联网应用处理器芯片针对广泛的</w:t>
            </w:r>
            <w:r w:rsidRPr="00903D32">
              <w:rPr>
                <w:rFonts w:ascii="Times New Roman" w:hAnsi="Times New Roman"/>
                <w:bCs/>
              </w:rPr>
              <w:t>IoT</w:t>
            </w:r>
            <w:r w:rsidRPr="00903D32">
              <w:rPr>
                <w:rFonts w:ascii="Times New Roman" w:hAnsi="Times New Roman"/>
                <w:bCs/>
              </w:rPr>
              <w:t>终端，可被广泛应用于智能门锁、智能音箱、</w:t>
            </w:r>
            <w:r w:rsidRPr="00903D32">
              <w:rPr>
                <w:rFonts w:ascii="Times New Roman" w:hAnsi="Times New Roman"/>
                <w:bCs/>
              </w:rPr>
              <w:t>AI</w:t>
            </w:r>
            <w:r w:rsidRPr="00903D32">
              <w:rPr>
                <w:rFonts w:ascii="Times New Roman" w:hAnsi="Times New Roman"/>
                <w:bCs/>
              </w:rPr>
              <w:t>耳机、</w:t>
            </w:r>
            <w:r w:rsidRPr="00903D32">
              <w:rPr>
                <w:rFonts w:ascii="Times New Roman" w:hAnsi="Times New Roman"/>
                <w:bCs/>
              </w:rPr>
              <w:t>AI</w:t>
            </w:r>
            <w:r w:rsidRPr="00903D32">
              <w:rPr>
                <w:rFonts w:ascii="Times New Roman" w:hAnsi="Times New Roman"/>
                <w:bCs/>
              </w:rPr>
              <w:t>头盔、</w:t>
            </w:r>
            <w:proofErr w:type="gramStart"/>
            <w:r w:rsidRPr="00903D32">
              <w:rPr>
                <w:rFonts w:ascii="Times New Roman" w:hAnsi="Times New Roman"/>
                <w:bCs/>
              </w:rPr>
              <w:t>蓝牙双模</w:t>
            </w:r>
            <w:proofErr w:type="gramEnd"/>
            <w:r w:rsidRPr="00903D32">
              <w:rPr>
                <w:rFonts w:ascii="Times New Roman" w:hAnsi="Times New Roman"/>
                <w:bCs/>
              </w:rPr>
              <w:t>透传、</w:t>
            </w:r>
            <w:r w:rsidR="00A26F90">
              <w:rPr>
                <w:rFonts w:ascii="Times New Roman" w:hAnsi="Times New Roman" w:hint="eastAsia"/>
                <w:bCs/>
              </w:rPr>
              <w:t>AI</w:t>
            </w:r>
            <w:r w:rsidRPr="00903D32">
              <w:rPr>
                <w:rFonts w:ascii="Times New Roman" w:hAnsi="Times New Roman"/>
                <w:bCs/>
              </w:rPr>
              <w:t>玩具、</w:t>
            </w:r>
            <w:r w:rsidR="00A26F90">
              <w:rPr>
                <w:rFonts w:ascii="Times New Roman" w:hAnsi="Times New Roman"/>
                <w:bCs/>
              </w:rPr>
              <w:t>桌面机器人、</w:t>
            </w:r>
            <w:r w:rsidRPr="00903D32">
              <w:rPr>
                <w:rFonts w:ascii="Times New Roman" w:hAnsi="Times New Roman"/>
                <w:bCs/>
              </w:rPr>
              <w:t>楼宇可视对讲、智能门禁考勤、智能中控屏、工业显控屏及多种人机交互</w:t>
            </w:r>
            <w:proofErr w:type="gramStart"/>
            <w:r w:rsidRPr="00903D32">
              <w:rPr>
                <w:rFonts w:ascii="Times New Roman" w:hAnsi="Times New Roman"/>
                <w:bCs/>
              </w:rPr>
              <w:t>屏显类</w:t>
            </w:r>
            <w:proofErr w:type="gramEnd"/>
            <w:r w:rsidRPr="00903D32">
              <w:rPr>
                <w:rFonts w:ascii="Times New Roman" w:hAnsi="Times New Roman"/>
                <w:bCs/>
              </w:rPr>
              <w:t>等</w:t>
            </w:r>
            <w:r w:rsidR="00966D86">
              <w:rPr>
                <w:rFonts w:ascii="Times New Roman" w:hAnsi="Times New Roman"/>
                <w:bCs/>
              </w:rPr>
              <w:t>；</w:t>
            </w:r>
            <w:r w:rsidR="00A26F90">
              <w:rPr>
                <w:rFonts w:ascii="Times New Roman" w:hAnsi="Times New Roman"/>
                <w:bCs/>
              </w:rPr>
              <w:t>芯片品类也比较多样化，如</w:t>
            </w:r>
            <w:r w:rsidR="00A26F90">
              <w:rPr>
                <w:rFonts w:ascii="Times New Roman" w:hAnsi="Times New Roman" w:hint="eastAsia"/>
                <w:bCs/>
              </w:rPr>
              <w:t>HMI</w:t>
            </w:r>
            <w:r w:rsidR="00A26F90">
              <w:rPr>
                <w:rFonts w:ascii="Times New Roman" w:hAnsi="Times New Roman" w:hint="eastAsia"/>
                <w:bCs/>
              </w:rPr>
              <w:t>芯片、</w:t>
            </w:r>
            <w:proofErr w:type="gramStart"/>
            <w:r w:rsidR="00A26F90">
              <w:rPr>
                <w:rFonts w:ascii="Times New Roman" w:hAnsi="Times New Roman" w:hint="eastAsia"/>
                <w:bCs/>
              </w:rPr>
              <w:t>低功耗蓝牙芯片</w:t>
            </w:r>
            <w:proofErr w:type="gramEnd"/>
            <w:r w:rsidR="00A26F90">
              <w:rPr>
                <w:rFonts w:ascii="Times New Roman" w:hAnsi="Times New Roman" w:hint="eastAsia"/>
                <w:bCs/>
              </w:rPr>
              <w:t>、电源管理芯片等等</w:t>
            </w:r>
            <w:r w:rsidRPr="0003674A">
              <w:rPr>
                <w:rFonts w:ascii="Times New Roman" w:hAnsi="Times New Roman"/>
                <w:bCs/>
              </w:rPr>
              <w:t>。</w:t>
            </w:r>
          </w:p>
          <w:p w14:paraId="06727A75" w14:textId="1AAE40D9" w:rsidR="00953CD5" w:rsidRPr="00903D32" w:rsidRDefault="00953CD5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903D32">
              <w:rPr>
                <w:rFonts w:ascii="Times New Roman" w:hAnsi="Times New Roman" w:hint="eastAsia"/>
                <w:b/>
              </w:rPr>
              <w:t>Q</w:t>
            </w:r>
            <w:r w:rsidRPr="00903D32">
              <w:rPr>
                <w:rFonts w:ascii="Times New Roman" w:hAnsi="Times New Roman" w:hint="eastAsia"/>
                <w:b/>
              </w:rPr>
              <w:t>：公司</w:t>
            </w:r>
            <w:r w:rsidR="00EA15B3">
              <w:rPr>
                <w:rFonts w:ascii="Times New Roman" w:hAnsi="Times New Roman" w:hint="eastAsia"/>
                <w:b/>
              </w:rPr>
              <w:t>产品与存储材料的关系</w:t>
            </w:r>
            <w:r w:rsidR="00EC3B5C" w:rsidRPr="00903D32">
              <w:rPr>
                <w:rFonts w:ascii="Times New Roman" w:hAnsi="Times New Roman" w:hint="eastAsia"/>
                <w:b/>
              </w:rPr>
              <w:t>？</w:t>
            </w:r>
            <w:r w:rsidR="00A26F90">
              <w:rPr>
                <w:rFonts w:ascii="Times New Roman" w:hAnsi="Times New Roman" w:hint="eastAsia"/>
                <w:b/>
              </w:rPr>
              <w:t>包含的</w:t>
            </w:r>
            <w:r w:rsidR="00EC3B5C" w:rsidRPr="00903D32">
              <w:rPr>
                <w:rFonts w:ascii="Times New Roman" w:hAnsi="Times New Roman"/>
                <w:b/>
              </w:rPr>
              <w:t>存储</w:t>
            </w:r>
            <w:r w:rsidR="00EA15B3">
              <w:rPr>
                <w:rFonts w:ascii="Times New Roman" w:hAnsi="Times New Roman"/>
                <w:b/>
              </w:rPr>
              <w:t>原材料的具体规格</w:t>
            </w:r>
            <w:r w:rsidR="00EC3B5C" w:rsidRPr="00903D32">
              <w:rPr>
                <w:rFonts w:ascii="Times New Roman" w:hAnsi="Times New Roman"/>
                <w:b/>
              </w:rPr>
              <w:t>？</w:t>
            </w:r>
          </w:p>
          <w:p w14:paraId="1C1ADBF6" w14:textId="5B5E00F9" w:rsidR="00953CD5" w:rsidRDefault="00953CD5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EC3B5C" w:rsidRPr="00EC3B5C">
              <w:rPr>
                <w:rFonts w:ascii="Times New Roman" w:hAnsi="Times New Roman"/>
                <w:bCs/>
              </w:rPr>
              <w:t>公司销售</w:t>
            </w:r>
            <w:r w:rsidR="00A26F90">
              <w:rPr>
                <w:rFonts w:ascii="Times New Roman" w:hAnsi="Times New Roman"/>
                <w:bCs/>
              </w:rPr>
              <w:t>的部分</w:t>
            </w:r>
            <w:r w:rsidR="00EC3B5C" w:rsidRPr="00EC3B5C">
              <w:rPr>
                <w:rFonts w:ascii="Times New Roman" w:hAnsi="Times New Roman"/>
                <w:bCs/>
              </w:rPr>
              <w:t>SoC</w:t>
            </w:r>
            <w:r w:rsidR="00EC3B5C" w:rsidRPr="00EC3B5C">
              <w:rPr>
                <w:rFonts w:ascii="Times New Roman" w:hAnsi="Times New Roman"/>
                <w:bCs/>
              </w:rPr>
              <w:t>芯片</w:t>
            </w:r>
            <w:r w:rsidR="00A26F90">
              <w:rPr>
                <w:rFonts w:ascii="Times New Roman" w:hAnsi="Times New Roman" w:hint="eastAsia"/>
                <w:bCs/>
              </w:rPr>
              <w:t>中</w:t>
            </w:r>
            <w:proofErr w:type="gramStart"/>
            <w:r w:rsidR="00A26F90">
              <w:rPr>
                <w:rFonts w:ascii="Times New Roman" w:hAnsi="Times New Roman" w:hint="eastAsia"/>
                <w:bCs/>
              </w:rPr>
              <w:t>有</w:t>
            </w:r>
            <w:r w:rsidR="00EC3B5C">
              <w:rPr>
                <w:rFonts w:ascii="Times New Roman" w:hAnsi="Times New Roman" w:hint="eastAsia"/>
                <w:bCs/>
              </w:rPr>
              <w:t>合封存储</w:t>
            </w:r>
            <w:proofErr w:type="gramEnd"/>
            <w:r w:rsidR="00EA15B3">
              <w:rPr>
                <w:rFonts w:ascii="Times New Roman" w:hAnsi="Times New Roman" w:hint="eastAsia"/>
                <w:bCs/>
              </w:rPr>
              <w:t>颗粒</w:t>
            </w:r>
            <w:r w:rsidR="00EC3B5C">
              <w:rPr>
                <w:rFonts w:ascii="Times New Roman" w:hAnsi="Times New Roman" w:hint="eastAsia"/>
                <w:bCs/>
              </w:rPr>
              <w:t>，</w:t>
            </w:r>
            <w:r w:rsidR="00A26F90">
              <w:rPr>
                <w:rFonts w:ascii="Times New Roman" w:hAnsi="Times New Roman" w:hint="eastAsia"/>
                <w:bCs/>
              </w:rPr>
              <w:t>内存</w:t>
            </w:r>
            <w:r w:rsidR="00EC3B5C" w:rsidRPr="00EC3B5C">
              <w:rPr>
                <w:rFonts w:ascii="Times New Roman" w:hAnsi="Times New Roman"/>
                <w:bCs/>
              </w:rPr>
              <w:t>容量根据</w:t>
            </w:r>
            <w:r w:rsidR="00A26F90">
              <w:rPr>
                <w:rFonts w:ascii="Times New Roman" w:hAnsi="Times New Roman"/>
                <w:bCs/>
              </w:rPr>
              <w:t>芯片品类</w:t>
            </w:r>
            <w:r w:rsidR="00A26F90">
              <w:rPr>
                <w:rFonts w:ascii="Times New Roman" w:hAnsi="Times New Roman"/>
                <w:bCs/>
              </w:rPr>
              <w:lastRenderedPageBreak/>
              <w:t>及客户需求而定</w:t>
            </w:r>
            <w:r w:rsidR="00EC3B5C">
              <w:rPr>
                <w:rFonts w:ascii="Times New Roman" w:hAnsi="Times New Roman" w:hint="eastAsia"/>
                <w:bCs/>
              </w:rPr>
              <w:t>。</w:t>
            </w:r>
          </w:p>
          <w:p w14:paraId="391AF47A" w14:textId="6EE6A96E" w:rsidR="00EE6E18" w:rsidRPr="00EE6E18" w:rsidRDefault="00EE6E18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EE6E18">
              <w:rPr>
                <w:rFonts w:ascii="Times New Roman" w:hAnsi="Times New Roman" w:hint="eastAsia"/>
                <w:b/>
              </w:rPr>
              <w:t>Q</w:t>
            </w:r>
            <w:r w:rsidRPr="00EE6E18">
              <w:rPr>
                <w:rFonts w:ascii="Times New Roman" w:hAnsi="Times New Roman" w:hint="eastAsia"/>
                <w:b/>
              </w:rPr>
              <w:t>：公司跟供应商下订后库存管理怎么做？</w:t>
            </w:r>
          </w:p>
          <w:p w14:paraId="48C928BF" w14:textId="42B05E2C" w:rsidR="00EE6E18" w:rsidRDefault="00EE6E18" w:rsidP="00234D3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Pr="00EE6E18">
              <w:rPr>
                <w:rFonts w:ascii="Times New Roman" w:hAnsi="Times New Roman"/>
                <w:bCs/>
              </w:rPr>
              <w:t>原材料备货会结合上游交付和我们的生产周期决定，一般来说</w:t>
            </w:r>
            <w:r w:rsidRPr="00EE6E18">
              <w:rPr>
                <w:rFonts w:ascii="Times New Roman" w:hAnsi="Times New Roman"/>
                <w:bCs/>
              </w:rPr>
              <w:t>3-6</w:t>
            </w:r>
            <w:r w:rsidRPr="00EE6E18">
              <w:rPr>
                <w:rFonts w:ascii="Times New Roman" w:hAnsi="Times New Roman"/>
                <w:bCs/>
              </w:rPr>
              <w:t>个月，也不排除有些原材料如果因为产能、价格等因素导致预判未来波动比较大，备货时间会提前。</w:t>
            </w:r>
          </w:p>
          <w:p w14:paraId="0F2EF2A3" w14:textId="405836A9" w:rsidR="007E0D27" w:rsidRPr="007E0D27" w:rsidRDefault="007E0D27" w:rsidP="004A23D6">
            <w:pPr>
              <w:pStyle w:val="40"/>
              <w:ind w:firstLineChars="0" w:firstLine="0"/>
              <w:rPr>
                <w:rFonts w:ascii="Times New Roman" w:hAnsi="Times New Roman"/>
                <w:b/>
              </w:rPr>
            </w:pPr>
            <w:r w:rsidRPr="007E0D27">
              <w:rPr>
                <w:rFonts w:ascii="Times New Roman" w:hAnsi="Times New Roman" w:hint="eastAsia"/>
                <w:b/>
              </w:rPr>
              <w:t>Q</w:t>
            </w:r>
            <w:r w:rsidRPr="007E0D27">
              <w:rPr>
                <w:rFonts w:ascii="Times New Roman" w:hAnsi="Times New Roman" w:hint="eastAsia"/>
                <w:b/>
              </w:rPr>
              <w:t>：</w:t>
            </w:r>
            <w:r w:rsidRPr="007E0D27">
              <w:rPr>
                <w:rFonts w:ascii="Times New Roman" w:hAnsi="Times New Roman"/>
                <w:b/>
              </w:rPr>
              <w:t>收</w:t>
            </w:r>
            <w:proofErr w:type="gramStart"/>
            <w:r w:rsidRPr="007E0D27">
              <w:rPr>
                <w:rFonts w:ascii="Times New Roman" w:hAnsi="Times New Roman"/>
                <w:b/>
              </w:rPr>
              <w:t>购</w:t>
            </w:r>
            <w:r w:rsidRPr="007E0D27">
              <w:rPr>
                <w:rFonts w:ascii="Times New Roman" w:hAnsi="Times New Roman" w:hint="eastAsia"/>
                <w:b/>
              </w:rPr>
              <w:t>思澈</w:t>
            </w:r>
            <w:proofErr w:type="gramEnd"/>
            <w:r w:rsidR="00EA15B3">
              <w:rPr>
                <w:rFonts w:ascii="Times New Roman" w:hAnsi="Times New Roman" w:hint="eastAsia"/>
                <w:b/>
              </w:rPr>
              <w:t>科技</w:t>
            </w:r>
            <w:r w:rsidRPr="007E0D27">
              <w:rPr>
                <w:rFonts w:ascii="Times New Roman" w:hAnsi="Times New Roman"/>
                <w:b/>
              </w:rPr>
              <w:t>之后，他们运营是相对独立还是</w:t>
            </w:r>
            <w:r w:rsidR="00A26F90">
              <w:rPr>
                <w:rFonts w:ascii="Times New Roman" w:hAnsi="Times New Roman"/>
                <w:b/>
              </w:rPr>
              <w:t>完全融合</w:t>
            </w:r>
            <w:r w:rsidRPr="007E0D27">
              <w:rPr>
                <w:rFonts w:ascii="Times New Roman" w:hAnsi="Times New Roman"/>
                <w:b/>
              </w:rPr>
              <w:t>到</w:t>
            </w:r>
            <w:r w:rsidRPr="007E0D27">
              <w:rPr>
                <w:rFonts w:ascii="Times New Roman" w:hAnsi="Times New Roman" w:hint="eastAsia"/>
                <w:b/>
              </w:rPr>
              <w:t>母公司</w:t>
            </w:r>
            <w:r w:rsidRPr="007E0D27">
              <w:rPr>
                <w:rFonts w:ascii="Times New Roman" w:hAnsi="Times New Roman"/>
                <w:b/>
              </w:rPr>
              <w:t>里面</w:t>
            </w:r>
            <w:r w:rsidRPr="007E0D27">
              <w:rPr>
                <w:rFonts w:ascii="Times New Roman" w:hAnsi="Times New Roman" w:hint="eastAsia"/>
                <w:b/>
              </w:rPr>
              <w:t>？</w:t>
            </w:r>
            <w:r w:rsidRPr="007E0D27">
              <w:rPr>
                <w:rFonts w:ascii="Times New Roman" w:hAnsi="Times New Roman"/>
                <w:b/>
              </w:rPr>
              <w:t>对他的考核是单独核算盈亏吗？</w:t>
            </w:r>
          </w:p>
          <w:p w14:paraId="32159B91" w14:textId="08DD3380" w:rsidR="007E0D27" w:rsidRDefault="007E0D27" w:rsidP="009E68C3">
            <w:pPr>
              <w:pStyle w:val="40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9E68C3">
              <w:rPr>
                <w:rFonts w:ascii="Times New Roman" w:hAnsi="Times New Roman" w:hint="eastAsia"/>
                <w:bCs/>
              </w:rPr>
              <w:t>今年</w:t>
            </w:r>
            <w:r w:rsidR="00EA15B3">
              <w:rPr>
                <w:rFonts w:ascii="Times New Roman" w:hAnsi="Times New Roman" w:hint="eastAsia"/>
                <w:bCs/>
              </w:rPr>
              <w:t>一季度</w:t>
            </w:r>
            <w:r w:rsidR="009E68C3">
              <w:rPr>
                <w:rFonts w:ascii="Times New Roman" w:hAnsi="Times New Roman" w:hint="eastAsia"/>
                <w:bCs/>
              </w:rPr>
              <w:t>已经并表</w:t>
            </w:r>
            <w:r w:rsidR="009E68C3" w:rsidRPr="009E68C3">
              <w:rPr>
                <w:rFonts w:ascii="Times New Roman" w:hAnsi="Times New Roman" w:hint="eastAsia"/>
                <w:bCs/>
              </w:rPr>
              <w:t>。在经营管理层面，思</w:t>
            </w:r>
            <w:proofErr w:type="gramStart"/>
            <w:r w:rsidR="009E68C3" w:rsidRPr="009E68C3">
              <w:rPr>
                <w:rFonts w:ascii="Times New Roman" w:hAnsi="Times New Roman" w:hint="eastAsia"/>
                <w:bCs/>
              </w:rPr>
              <w:t>澈</w:t>
            </w:r>
            <w:proofErr w:type="gramEnd"/>
            <w:r w:rsidR="009E68C3" w:rsidRPr="009E68C3">
              <w:rPr>
                <w:rFonts w:ascii="Times New Roman" w:hAnsi="Times New Roman" w:hint="eastAsia"/>
                <w:bCs/>
              </w:rPr>
              <w:t>科技日常</w:t>
            </w:r>
            <w:proofErr w:type="gramStart"/>
            <w:r w:rsidR="009E68C3" w:rsidRPr="009E68C3">
              <w:rPr>
                <w:rFonts w:ascii="Times New Roman" w:hAnsi="Times New Roman" w:hint="eastAsia"/>
                <w:bCs/>
              </w:rPr>
              <w:t>运营仍</w:t>
            </w:r>
            <w:proofErr w:type="gramEnd"/>
            <w:r w:rsidR="009E68C3" w:rsidRPr="009E68C3">
              <w:rPr>
                <w:rFonts w:ascii="Times New Roman" w:hAnsi="Times New Roman" w:hint="eastAsia"/>
                <w:bCs/>
              </w:rPr>
              <w:t>保持相对独立性，</w:t>
            </w:r>
            <w:r w:rsidR="00A26F90">
              <w:rPr>
                <w:rFonts w:ascii="Times New Roman" w:hAnsi="Times New Roman" w:hint="eastAsia"/>
                <w:bCs/>
              </w:rPr>
              <w:t>旨在</w:t>
            </w:r>
            <w:r w:rsidR="009E68C3" w:rsidRPr="009E68C3">
              <w:rPr>
                <w:rFonts w:ascii="Times New Roman" w:hAnsi="Times New Roman" w:hint="eastAsia"/>
                <w:bCs/>
              </w:rPr>
              <w:t>充分发挥其团队经营活力</w:t>
            </w:r>
            <w:r w:rsidR="009E68C3">
              <w:rPr>
                <w:rFonts w:ascii="Times New Roman" w:hAnsi="Times New Roman" w:hint="eastAsia"/>
                <w:bCs/>
              </w:rPr>
              <w:t>和</w:t>
            </w:r>
            <w:r w:rsidR="009E68C3" w:rsidRPr="009E68C3">
              <w:rPr>
                <w:rFonts w:ascii="Times New Roman" w:hAnsi="Times New Roman" w:hint="eastAsia"/>
                <w:bCs/>
              </w:rPr>
              <w:t>专业能力。同时基于收购协议</w:t>
            </w:r>
            <w:r w:rsidR="00A26F90">
              <w:rPr>
                <w:rFonts w:ascii="Times New Roman" w:hAnsi="Times New Roman" w:hint="eastAsia"/>
                <w:bCs/>
              </w:rPr>
              <w:t>的一些条件约定</w:t>
            </w:r>
            <w:r w:rsidR="009E68C3" w:rsidRPr="009E68C3">
              <w:rPr>
                <w:rFonts w:ascii="Times New Roman" w:hAnsi="Times New Roman" w:hint="eastAsia"/>
                <w:bCs/>
              </w:rPr>
              <w:t>，思</w:t>
            </w:r>
            <w:proofErr w:type="gramStart"/>
            <w:r w:rsidR="009E68C3" w:rsidRPr="009E68C3">
              <w:rPr>
                <w:rFonts w:ascii="Times New Roman" w:hAnsi="Times New Roman" w:hint="eastAsia"/>
                <w:bCs/>
              </w:rPr>
              <w:t>澈</w:t>
            </w:r>
            <w:proofErr w:type="gramEnd"/>
            <w:r w:rsidR="009E68C3" w:rsidRPr="009E68C3">
              <w:rPr>
                <w:rFonts w:ascii="Times New Roman" w:hAnsi="Times New Roman" w:hint="eastAsia"/>
                <w:bCs/>
              </w:rPr>
              <w:t>科技</w:t>
            </w:r>
            <w:r w:rsidR="009E68C3">
              <w:rPr>
                <w:rFonts w:ascii="Times New Roman" w:hAnsi="Times New Roman" w:hint="eastAsia"/>
                <w:bCs/>
              </w:rPr>
              <w:t>会</w:t>
            </w:r>
            <w:r w:rsidR="009E68C3" w:rsidRPr="009E68C3">
              <w:rPr>
                <w:rFonts w:ascii="Times New Roman" w:hAnsi="Times New Roman" w:hint="eastAsia"/>
                <w:bCs/>
              </w:rPr>
              <w:t>实行单独核算与独立考核。公司将在</w:t>
            </w:r>
            <w:r w:rsidR="009E68C3">
              <w:rPr>
                <w:rFonts w:ascii="Times New Roman" w:hAnsi="Times New Roman" w:hint="eastAsia"/>
                <w:bCs/>
              </w:rPr>
              <w:t>风险可控的前提下</w:t>
            </w:r>
            <w:r w:rsidR="009E68C3" w:rsidRPr="009E68C3">
              <w:rPr>
                <w:rFonts w:ascii="Times New Roman" w:hAnsi="Times New Roman" w:hint="eastAsia"/>
                <w:bCs/>
              </w:rPr>
              <w:t>持续推进双方</w:t>
            </w:r>
            <w:r w:rsidR="009E68C3">
              <w:rPr>
                <w:rFonts w:ascii="Times New Roman" w:hAnsi="Times New Roman" w:hint="eastAsia"/>
                <w:bCs/>
              </w:rPr>
              <w:t>整合</w:t>
            </w:r>
            <w:r w:rsidR="009E68C3" w:rsidRPr="009E68C3">
              <w:rPr>
                <w:rFonts w:ascii="Times New Roman" w:hAnsi="Times New Roman" w:hint="eastAsia"/>
                <w:bCs/>
              </w:rPr>
              <w:t>，实现母子公司协同发展。</w:t>
            </w:r>
          </w:p>
          <w:p w14:paraId="59991554" w14:textId="6431BF46" w:rsidR="007E0D27" w:rsidRPr="007E0D27" w:rsidRDefault="007E0D27" w:rsidP="004A23D6">
            <w:pPr>
              <w:pStyle w:val="40"/>
              <w:ind w:firstLineChars="0" w:firstLine="0"/>
              <w:rPr>
                <w:rFonts w:ascii="Times New Roman" w:hAnsi="Times New Roman"/>
                <w:b/>
              </w:rPr>
            </w:pPr>
            <w:r w:rsidRPr="007E0D27">
              <w:rPr>
                <w:rFonts w:ascii="Times New Roman" w:hAnsi="Times New Roman" w:hint="eastAsia"/>
                <w:b/>
              </w:rPr>
              <w:t>Q</w:t>
            </w:r>
            <w:r w:rsidRPr="007E0D27">
              <w:rPr>
                <w:rFonts w:ascii="Times New Roman" w:hAnsi="Times New Roman" w:hint="eastAsia"/>
                <w:b/>
              </w:rPr>
              <w:t>：海外市场拓展的计划？</w:t>
            </w:r>
          </w:p>
          <w:p w14:paraId="1A8675B8" w14:textId="639C0CED" w:rsidR="007E0D27" w:rsidRPr="00903D32" w:rsidRDefault="007E0D27" w:rsidP="00A26F90">
            <w:pPr>
              <w:pStyle w:val="40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A26F90">
              <w:rPr>
                <w:rFonts w:ascii="Times New Roman" w:hAnsi="Times New Roman" w:hint="eastAsia"/>
                <w:bCs/>
              </w:rPr>
              <w:t>出口</w:t>
            </w:r>
            <w:r>
              <w:rPr>
                <w:rFonts w:ascii="Times New Roman" w:hAnsi="Times New Roman" w:hint="eastAsia"/>
                <w:bCs/>
              </w:rPr>
              <w:t>一直都占公司</w:t>
            </w:r>
            <w:r w:rsidR="00A26F90">
              <w:rPr>
                <w:rFonts w:ascii="Times New Roman" w:hAnsi="Times New Roman" w:hint="eastAsia"/>
                <w:bCs/>
              </w:rPr>
              <w:t>收入</w:t>
            </w:r>
            <w:r>
              <w:rPr>
                <w:rFonts w:ascii="Times New Roman" w:hAnsi="Times New Roman" w:hint="eastAsia"/>
                <w:bCs/>
              </w:rPr>
              <w:t>较大的比重，</w:t>
            </w:r>
            <w:r w:rsidR="00EA15B3">
              <w:rPr>
                <w:rFonts w:ascii="Times New Roman" w:hAnsi="Times New Roman" w:hint="eastAsia"/>
                <w:bCs/>
              </w:rPr>
              <w:t>公司每年都有一部分芯片服务于海外终端。鉴于此，</w:t>
            </w:r>
            <w:r>
              <w:rPr>
                <w:rFonts w:ascii="Times New Roman" w:hAnsi="Times New Roman" w:hint="eastAsia"/>
                <w:bCs/>
              </w:rPr>
              <w:t>公司在新加坡</w:t>
            </w:r>
            <w:r w:rsidR="00EA15B3">
              <w:rPr>
                <w:rFonts w:ascii="Times New Roman" w:hAnsi="Times New Roman" w:hint="eastAsia"/>
                <w:bCs/>
              </w:rPr>
              <w:t>设立</w:t>
            </w:r>
            <w:r w:rsidRPr="007E0D27">
              <w:rPr>
                <w:rFonts w:ascii="Times New Roman" w:hAnsi="Times New Roman"/>
                <w:bCs/>
              </w:rPr>
              <w:t>子公司，将其定位为区域运营与业务拓展中心，</w:t>
            </w:r>
            <w:r w:rsidR="00583DA0">
              <w:rPr>
                <w:rFonts w:ascii="Times New Roman" w:hAnsi="Times New Roman" w:hint="eastAsia"/>
                <w:bCs/>
              </w:rPr>
              <w:t>以</w:t>
            </w:r>
            <w:r w:rsidRPr="007E0D27">
              <w:rPr>
                <w:rFonts w:ascii="Times New Roman" w:hAnsi="Times New Roman"/>
                <w:bCs/>
              </w:rPr>
              <w:t>强化海外市场的本地化运营与服务能力，提升海外市场响应速度及客户拓展效率。</w:t>
            </w:r>
          </w:p>
        </w:tc>
      </w:tr>
      <w:tr w:rsidR="00EC24C1" w:rsidRPr="00871CA5" w14:paraId="51B1447F" w14:textId="77777777">
        <w:trPr>
          <w:trHeight w:val="1584"/>
          <w:jc w:val="center"/>
        </w:trPr>
        <w:tc>
          <w:tcPr>
            <w:tcW w:w="1865" w:type="dxa"/>
          </w:tcPr>
          <w:p w14:paraId="5813EF4F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7000" w:type="dxa"/>
          </w:tcPr>
          <w:p w14:paraId="0FD0A0B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EC24C1" w:rsidRPr="00871CA5" w14:paraId="27237AE7" w14:textId="77777777">
        <w:trPr>
          <w:jc w:val="center"/>
        </w:trPr>
        <w:tc>
          <w:tcPr>
            <w:tcW w:w="1865" w:type="dxa"/>
          </w:tcPr>
          <w:p w14:paraId="189D9DB2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7000" w:type="dxa"/>
          </w:tcPr>
          <w:p w14:paraId="71B77C2B" w14:textId="4DE77D45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年</w:t>
            </w:r>
            <w:r w:rsidRPr="00871CA5">
              <w:rPr>
                <w:rFonts w:ascii="Times New Roman" w:hAnsi="Times New Roman" w:hint="eastAsia"/>
              </w:rPr>
              <w:t>7</w:t>
            </w:r>
            <w:r w:rsidRPr="00871CA5">
              <w:rPr>
                <w:rFonts w:ascii="Times New Roman" w:hAnsi="Times New Roman"/>
              </w:rPr>
              <w:t>月</w:t>
            </w:r>
            <w:r w:rsidR="00B379ED">
              <w:rPr>
                <w:rFonts w:ascii="Times New Roman" w:hAnsi="Times New Roman" w:hint="eastAsia"/>
              </w:rPr>
              <w:t>9</w:t>
            </w:r>
            <w:r w:rsidRPr="00871CA5">
              <w:rPr>
                <w:rFonts w:ascii="Times New Roman" w:hAnsi="Times New Roman" w:hint="eastAsia"/>
              </w:rPr>
              <w:t>日</w:t>
            </w:r>
          </w:p>
        </w:tc>
      </w:tr>
      <w:tr w:rsidR="00EC24C1" w:rsidRPr="00871CA5" w14:paraId="7749FCCE" w14:textId="77777777">
        <w:trPr>
          <w:trHeight w:val="416"/>
          <w:jc w:val="center"/>
        </w:trPr>
        <w:tc>
          <w:tcPr>
            <w:tcW w:w="8865" w:type="dxa"/>
            <w:gridSpan w:val="2"/>
          </w:tcPr>
          <w:p w14:paraId="172EBE5F" w14:textId="38225253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会议记录人：葛淳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填表人：</w:t>
            </w:r>
            <w:r w:rsidRPr="00871CA5">
              <w:rPr>
                <w:rFonts w:ascii="Times New Roman" w:hAnsi="Times New Roman" w:hint="eastAsia"/>
              </w:rPr>
              <w:t>葛淳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填表日期：</w:t>
            </w: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-</w:t>
            </w:r>
            <w:r w:rsidRPr="00871CA5">
              <w:rPr>
                <w:rFonts w:ascii="Times New Roman" w:hAnsi="Times New Roman" w:hint="eastAsia"/>
              </w:rPr>
              <w:t>07-0</w:t>
            </w:r>
            <w:r w:rsidR="00B379ED">
              <w:rPr>
                <w:rFonts w:ascii="Times New Roman" w:hAnsi="Times New Roman" w:hint="eastAsia"/>
              </w:rPr>
              <w:t>9</w:t>
            </w:r>
          </w:p>
        </w:tc>
      </w:tr>
    </w:tbl>
    <w:p w14:paraId="6C7450D0" w14:textId="77777777" w:rsidR="00EC24C1" w:rsidRPr="00871CA5" w:rsidRDefault="00EC24C1">
      <w:pPr>
        <w:spacing w:beforeLines="50" w:before="156" w:afterLines="50" w:after="156"/>
        <w:rPr>
          <w:rFonts w:ascii="Times New Roman" w:hAnsi="Times New Roman"/>
        </w:rPr>
      </w:pPr>
    </w:p>
    <w:sectPr w:rsidR="00EC24C1" w:rsidRPr="00871CA5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0309E" w14:textId="77777777" w:rsidR="00905430" w:rsidRDefault="00905430" w:rsidP="00047D77">
      <w:pPr>
        <w:spacing w:after="0" w:line="240" w:lineRule="auto"/>
      </w:pPr>
      <w:r>
        <w:separator/>
      </w:r>
    </w:p>
  </w:endnote>
  <w:endnote w:type="continuationSeparator" w:id="0">
    <w:p w14:paraId="4F11EBDC" w14:textId="77777777" w:rsidR="00905430" w:rsidRDefault="00905430" w:rsidP="0004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A2F67" w14:textId="77777777" w:rsidR="00905430" w:rsidRDefault="00905430" w:rsidP="00047D77">
      <w:pPr>
        <w:spacing w:after="0" w:line="240" w:lineRule="auto"/>
      </w:pPr>
      <w:r>
        <w:separator/>
      </w:r>
    </w:p>
  </w:footnote>
  <w:footnote w:type="continuationSeparator" w:id="0">
    <w:p w14:paraId="70FBD3FE" w14:textId="77777777" w:rsidR="00905430" w:rsidRDefault="00905430" w:rsidP="00047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0000002"/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59C2CB2"/>
    <w:multiLevelType w:val="hybridMultilevel"/>
    <w:tmpl w:val="B3985948"/>
    <w:lvl w:ilvl="0" w:tplc="E1C620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C1"/>
    <w:rsid w:val="0003674A"/>
    <w:rsid w:val="00047D77"/>
    <w:rsid w:val="0008006C"/>
    <w:rsid w:val="00090C70"/>
    <w:rsid w:val="000B047B"/>
    <w:rsid w:val="000D03E2"/>
    <w:rsid w:val="00125E3C"/>
    <w:rsid w:val="001A7F4D"/>
    <w:rsid w:val="001B0849"/>
    <w:rsid w:val="001F6257"/>
    <w:rsid w:val="00234D3C"/>
    <w:rsid w:val="00240918"/>
    <w:rsid w:val="0025106D"/>
    <w:rsid w:val="0027525C"/>
    <w:rsid w:val="002868FD"/>
    <w:rsid w:val="002E5591"/>
    <w:rsid w:val="003E658B"/>
    <w:rsid w:val="003F3246"/>
    <w:rsid w:val="003F6E7D"/>
    <w:rsid w:val="00445A2A"/>
    <w:rsid w:val="00462D5D"/>
    <w:rsid w:val="0047260E"/>
    <w:rsid w:val="004A23D6"/>
    <w:rsid w:val="004C4F83"/>
    <w:rsid w:val="00504013"/>
    <w:rsid w:val="00516DD1"/>
    <w:rsid w:val="00583DA0"/>
    <w:rsid w:val="00592242"/>
    <w:rsid w:val="005E105E"/>
    <w:rsid w:val="006A5882"/>
    <w:rsid w:val="006C7D58"/>
    <w:rsid w:val="006F1A55"/>
    <w:rsid w:val="007306B9"/>
    <w:rsid w:val="0074143B"/>
    <w:rsid w:val="0077592F"/>
    <w:rsid w:val="0078274E"/>
    <w:rsid w:val="007B752D"/>
    <w:rsid w:val="007E0D27"/>
    <w:rsid w:val="008502F8"/>
    <w:rsid w:val="00850764"/>
    <w:rsid w:val="00871CA5"/>
    <w:rsid w:val="008B1611"/>
    <w:rsid w:val="00903D32"/>
    <w:rsid w:val="00905430"/>
    <w:rsid w:val="009369EE"/>
    <w:rsid w:val="00953CD5"/>
    <w:rsid w:val="00953F6E"/>
    <w:rsid w:val="00966D86"/>
    <w:rsid w:val="009D1F42"/>
    <w:rsid w:val="009E68C3"/>
    <w:rsid w:val="00A24466"/>
    <w:rsid w:val="00A26F90"/>
    <w:rsid w:val="00A567F2"/>
    <w:rsid w:val="00AA0E53"/>
    <w:rsid w:val="00AC760D"/>
    <w:rsid w:val="00B379ED"/>
    <w:rsid w:val="00B72F47"/>
    <w:rsid w:val="00BC43EC"/>
    <w:rsid w:val="00BE7964"/>
    <w:rsid w:val="00C66B81"/>
    <w:rsid w:val="00C7589F"/>
    <w:rsid w:val="00CB7187"/>
    <w:rsid w:val="00CD34C6"/>
    <w:rsid w:val="00CD54C2"/>
    <w:rsid w:val="00D7049A"/>
    <w:rsid w:val="00D77879"/>
    <w:rsid w:val="00DE50BF"/>
    <w:rsid w:val="00E05F1D"/>
    <w:rsid w:val="00E12040"/>
    <w:rsid w:val="00E528DE"/>
    <w:rsid w:val="00E80C57"/>
    <w:rsid w:val="00EA15B3"/>
    <w:rsid w:val="00EC24C1"/>
    <w:rsid w:val="00EC3B5C"/>
    <w:rsid w:val="00EE6E18"/>
    <w:rsid w:val="00F229BF"/>
    <w:rsid w:val="00FE07EC"/>
    <w:rsid w:val="00F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3E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qFormat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uiPriority w:val="99"/>
    <w:qFormat/>
    <w:rPr>
      <w:sz w:val="21"/>
      <w:szCs w:val="21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</w:style>
  <w:style w:type="character" w:customStyle="1" w:styleId="Char">
    <w:name w:val="批注主题 Char"/>
    <w:basedOn w:val="Char0"/>
    <w:link w:val="a3"/>
    <w:uiPriority w:val="99"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qFormat/>
    <w:rPr>
      <w:sz w:val="18"/>
      <w:szCs w:val="18"/>
    </w:rPr>
  </w:style>
  <w:style w:type="paragraph" w:customStyle="1" w:styleId="11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Char">
    <w:name w:val="HTML 预设格式 Char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c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styleId="ad">
    <w:name w:val="Strong"/>
    <w:basedOn w:val="a0"/>
    <w:uiPriority w:val="22"/>
    <w:qFormat/>
    <w:rsid w:val="00516D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qFormat/>
    <w:rPr>
      <w:b/>
      <w:bCs/>
    </w:rPr>
  </w:style>
  <w:style w:type="paragraph" w:styleId="a4">
    <w:name w:val="annotation text"/>
    <w:basedOn w:val="a"/>
    <w:link w:val="Char0"/>
    <w:uiPriority w:val="99"/>
    <w:qFormat/>
    <w:pPr>
      <w:jc w:val="left"/>
    </w:pPr>
  </w:style>
  <w:style w:type="paragraph" w:styleId="a5">
    <w:name w:val="Balloon Text"/>
    <w:basedOn w:val="a"/>
    <w:link w:val="Char1"/>
    <w:uiPriority w:val="99"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qFormat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uiPriority w:val="99"/>
    <w:qFormat/>
    <w:rPr>
      <w:sz w:val="21"/>
      <w:szCs w:val="21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qFormat/>
  </w:style>
  <w:style w:type="character" w:customStyle="1" w:styleId="Char">
    <w:name w:val="批注主题 Char"/>
    <w:basedOn w:val="Char0"/>
    <w:link w:val="a3"/>
    <w:uiPriority w:val="99"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qFormat/>
    <w:rPr>
      <w:sz w:val="18"/>
      <w:szCs w:val="18"/>
    </w:rPr>
  </w:style>
  <w:style w:type="paragraph" w:customStyle="1" w:styleId="11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Char">
    <w:name w:val="HTML 预设格式 Char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c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styleId="ad">
    <w:name w:val="Strong"/>
    <w:basedOn w:val="a0"/>
    <w:uiPriority w:val="22"/>
    <w:qFormat/>
    <w:rsid w:val="00516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numbering" Target="numbering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microsoft.com/office/2007/relationships/stylesWithEffects" Target="stylesWithEffects.xml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styles" Target="styles.xml"/><Relationship Id="rId27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15.xml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
</file>

<file path=customXml/item2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180407D6-2717-4F6F-A438-9810FA01A7E4}"/>
</file>

<file path=customXml/itemProps12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15.xml><?xml version="1.0" encoding="utf-8"?>
<ds:datastoreItem xmlns:ds="http://schemas.openxmlformats.org/officeDocument/2006/customXml" ds:itemID="{E95C7503-898B-4154-8C0C-415A577A2871}"/>
</file>

<file path=customXml/itemProps16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18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customXml/itemProps19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D27D47D0-F4FF-44F2-ADF2-F34F7E9A8885}"/>
</file>

<file path=customXml/itemProps20.xml><?xml version="1.0" encoding="utf-8"?>
<ds:datastoreItem xmlns:ds="http://schemas.openxmlformats.org/officeDocument/2006/customXml" ds:itemID="{C58D6095-0337-4977-AA92-C44B815FCE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CC17553D-1EEA-499F-896C-82043664312F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28CE6BC7-D0AC-494D-9D50-82F599120EE6}"/>
</file>

<file path=customXml/itemProps9.xml><?xml version="1.0" encoding="utf-8"?>
<ds:datastoreItem xmlns:ds="http://schemas.openxmlformats.org/officeDocument/2006/customXml" ds:itemID="{2A23A2EA-B1F1-4568-8F8C-062A25272258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320</Words>
  <Characters>1824</Characters>
  <Application>Microsoft Office Word</Application>
  <DocSecurity>0</DocSecurity>
  <Lines>15</Lines>
  <Paragraphs>4</Paragraphs>
  <ScaleCrop>false</ScaleCrop>
  <Company>微软用户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zenglimei</cp:lastModifiedBy>
  <cp:revision>8</cp:revision>
  <cp:lastPrinted>2024-12-20T06:21:00Z</cp:lastPrinted>
  <dcterms:created xsi:type="dcterms:W3CDTF">2026-07-09T08:54:00Z</dcterms:created>
  <dcterms:modified xsi:type="dcterms:W3CDTF">2026-07-09T11:07:00Z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1f03cbe4f9ec4650b008516e1d0cb765_23</vt:lpwstr>
  </property>
</Properties>
</file>