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FDA67" w14:textId="77777777" w:rsidR="009C57A6" w:rsidRDefault="00F04FC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证券代码：</w:t>
      </w:r>
      <w:r>
        <w:rPr>
          <w:rFonts w:ascii="Times New Roman" w:hAnsi="Times New Roman" w:cs="Times New Roman"/>
          <w:sz w:val="24"/>
          <w:szCs w:val="24"/>
        </w:rPr>
        <w:t>688181</w:t>
      </w:r>
      <w:r>
        <w:rPr>
          <w:rFonts w:hint="eastAsia"/>
          <w:sz w:val="24"/>
          <w:szCs w:val="24"/>
        </w:rPr>
        <w:t xml:space="preserve">                                  </w:t>
      </w:r>
      <w:r>
        <w:rPr>
          <w:rFonts w:hint="eastAsia"/>
          <w:sz w:val="24"/>
          <w:szCs w:val="24"/>
        </w:rPr>
        <w:t>证券简称：八亿时空</w:t>
      </w:r>
    </w:p>
    <w:p w14:paraId="126A71AB" w14:textId="77777777" w:rsidR="009C57A6" w:rsidRDefault="009C57A6">
      <w:pPr>
        <w:jc w:val="left"/>
        <w:rPr>
          <w:sz w:val="28"/>
          <w:szCs w:val="28"/>
        </w:rPr>
      </w:pPr>
    </w:p>
    <w:p w14:paraId="18977534" w14:textId="77777777" w:rsidR="009C57A6" w:rsidRDefault="00F04FC1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北京八亿时空液晶科技股份有限公司投资者关系活动记录表</w:t>
      </w:r>
    </w:p>
    <w:p w14:paraId="05781BB1" w14:textId="42FA304D" w:rsidR="009C57A6" w:rsidRDefault="00F04FC1">
      <w:pPr>
        <w:jc w:val="righ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>
        <w:rPr>
          <w:rFonts w:hint="eastAsia"/>
          <w:b/>
          <w:sz w:val="24"/>
          <w:szCs w:val="24"/>
        </w:rPr>
        <w:t>编号：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2026-00</w:t>
      </w:r>
      <w:r w:rsidR="00393B2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0"/>
        <w:gridCol w:w="6536"/>
      </w:tblGrid>
      <w:tr w:rsidR="009C57A6" w14:paraId="722F1527" w14:textId="77777777">
        <w:trPr>
          <w:trHeight w:val="1377"/>
        </w:trPr>
        <w:tc>
          <w:tcPr>
            <w:tcW w:w="1061" w:type="pct"/>
            <w:vAlign w:val="center"/>
          </w:tcPr>
          <w:p w14:paraId="6BCB19EF" w14:textId="77777777" w:rsidR="009C57A6" w:rsidRDefault="00F04F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投资者关系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活动类别</w:t>
            </w:r>
          </w:p>
        </w:tc>
        <w:tc>
          <w:tcPr>
            <w:tcW w:w="3939" w:type="pct"/>
            <w:vAlign w:val="center"/>
          </w:tcPr>
          <w:p w14:paraId="69AECE59" w14:textId="5C94CF21" w:rsidR="009C57A6" w:rsidRDefault="00F04FC1" w:rsidP="0098362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□特定对象调研   □分析师会议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 xml:space="preserve">□媒体采访       </w:t>
            </w:r>
            <w:r w:rsidR="0098362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业绩说明会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bookmarkStart w:id="0" w:name="OLE_LINK3"/>
            <w:bookmarkStart w:id="1" w:name="OLE_LINK4"/>
            <w:bookmarkStart w:id="2" w:name="OLE_LINK5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bookmarkEnd w:id="0"/>
            <w:bookmarkEnd w:id="1"/>
            <w:bookmarkEnd w:id="2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新闻发布会     </w:t>
            </w:r>
            <w:bookmarkStart w:id="3" w:name="OLE_LINK2"/>
            <w:bookmarkStart w:id="4" w:name="OLE_LINK1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bookmarkEnd w:id="3"/>
            <w:bookmarkEnd w:id="4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路演活动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r w:rsidR="00950E7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现场参观       </w:t>
            </w:r>
            <w:r w:rsidR="0098362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其他</w:t>
            </w:r>
          </w:p>
        </w:tc>
      </w:tr>
      <w:tr w:rsidR="009C57A6" w14:paraId="49E92233" w14:textId="77777777">
        <w:trPr>
          <w:trHeight w:val="521"/>
        </w:trPr>
        <w:tc>
          <w:tcPr>
            <w:tcW w:w="1061" w:type="pct"/>
            <w:noWrap/>
            <w:vAlign w:val="center"/>
          </w:tcPr>
          <w:p w14:paraId="134B7DCB" w14:textId="77777777" w:rsidR="009C57A6" w:rsidRDefault="00F04F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参与单位或</w:t>
            </w:r>
          </w:p>
          <w:p w14:paraId="52259BB4" w14:textId="77777777" w:rsidR="009C57A6" w:rsidRDefault="00F04F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人员名称</w:t>
            </w:r>
          </w:p>
        </w:tc>
        <w:tc>
          <w:tcPr>
            <w:tcW w:w="3939" w:type="pct"/>
            <w:noWrap/>
            <w:vAlign w:val="center"/>
          </w:tcPr>
          <w:p w14:paraId="390D6BE7" w14:textId="62FDE5C5" w:rsidR="009C57A6" w:rsidRDefault="008C2559" w:rsidP="008C2559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C6DC7">
              <w:rPr>
                <w:sz w:val="24"/>
                <w:szCs w:val="24"/>
              </w:rPr>
              <w:t>通过线上方式参与公司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年半年度</w:t>
            </w:r>
            <w:r w:rsidRPr="00C03DEE">
              <w:rPr>
                <w:rFonts w:ascii="Times New Roman" w:hAnsi="Times New Roman" w:cs="Times New Roman" w:hint="eastAsia"/>
                <w:sz w:val="24"/>
                <w:szCs w:val="24"/>
              </w:rPr>
              <w:t>业绩说明会</w:t>
            </w:r>
            <w:r w:rsidRPr="002C6DC7">
              <w:rPr>
                <w:sz w:val="24"/>
                <w:szCs w:val="24"/>
              </w:rPr>
              <w:t>的投资者</w:t>
            </w:r>
          </w:p>
        </w:tc>
      </w:tr>
      <w:tr w:rsidR="009C57A6" w14:paraId="11BEE174" w14:textId="77777777">
        <w:trPr>
          <w:trHeight w:val="607"/>
        </w:trPr>
        <w:tc>
          <w:tcPr>
            <w:tcW w:w="1061" w:type="pct"/>
            <w:noWrap/>
            <w:vAlign w:val="center"/>
          </w:tcPr>
          <w:p w14:paraId="0FD1E170" w14:textId="77777777" w:rsidR="009C57A6" w:rsidRDefault="00F04F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3939" w:type="pct"/>
            <w:noWrap/>
            <w:vAlign w:val="center"/>
          </w:tcPr>
          <w:p w14:paraId="01C2302D" w14:textId="7B2C537A" w:rsidR="009C57A6" w:rsidRDefault="00F04FC1" w:rsidP="003160E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int="eastAsia"/>
                <w:sz w:val="24"/>
                <w:szCs w:val="24"/>
              </w:rPr>
              <w:t>2026</w:t>
            </w:r>
            <w:r>
              <w:rPr>
                <w:rFonts w:asci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cs="Times New Roman" w:hint="eastAsia"/>
                <w:sz w:val="24"/>
                <w:szCs w:val="24"/>
              </w:rPr>
              <w:t>月</w:t>
            </w:r>
            <w:r w:rsidR="003160E4">
              <w:rPr>
                <w:rFonts w:asci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cs="Times New Roman" w:hint="eastAsia"/>
                <w:sz w:val="24"/>
                <w:szCs w:val="24"/>
              </w:rPr>
              <w:t>日</w:t>
            </w:r>
          </w:p>
        </w:tc>
      </w:tr>
      <w:tr w:rsidR="009C57A6" w14:paraId="47326401" w14:textId="77777777">
        <w:trPr>
          <w:trHeight w:val="607"/>
        </w:trPr>
        <w:tc>
          <w:tcPr>
            <w:tcW w:w="1061" w:type="pct"/>
            <w:noWrap/>
            <w:vAlign w:val="center"/>
          </w:tcPr>
          <w:p w14:paraId="62DBCDF9" w14:textId="77777777" w:rsidR="009C57A6" w:rsidRDefault="00F04F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3939" w:type="pct"/>
            <w:noWrap/>
            <w:vAlign w:val="center"/>
          </w:tcPr>
          <w:p w14:paraId="39BB0628" w14:textId="77777777" w:rsidR="008C2559" w:rsidRPr="00BE0D0F" w:rsidRDefault="008C2559" w:rsidP="008C25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0D0F">
              <w:rPr>
                <w:rFonts w:ascii="Times New Roman" w:hAnsi="Times New Roman" w:cs="Times New Roman"/>
                <w:sz w:val="24"/>
                <w:szCs w:val="24"/>
              </w:rPr>
              <w:t>上证路演平台</w:t>
            </w:r>
          </w:p>
          <w:p w14:paraId="2579A818" w14:textId="0D89AC79" w:rsidR="009C57A6" w:rsidRDefault="008C255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559">
              <w:rPr>
                <w:rFonts w:ascii="Times New Roman" w:hAnsi="Times New Roman" w:cs="Times New Roman"/>
                <w:sz w:val="24"/>
                <w:szCs w:val="24"/>
              </w:rPr>
              <w:t>https://roadshow.sseinfo.com/activityDetails/40735</w:t>
            </w:r>
          </w:p>
        </w:tc>
      </w:tr>
      <w:tr w:rsidR="009C57A6" w14:paraId="550DC48E" w14:textId="77777777">
        <w:trPr>
          <w:trHeight w:val="607"/>
        </w:trPr>
        <w:tc>
          <w:tcPr>
            <w:tcW w:w="1061" w:type="pct"/>
            <w:noWrap/>
            <w:vAlign w:val="center"/>
          </w:tcPr>
          <w:p w14:paraId="7333588C" w14:textId="77777777" w:rsidR="009C57A6" w:rsidRDefault="00F04F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公司接待人员</w:t>
            </w:r>
          </w:p>
          <w:p w14:paraId="13D8D911" w14:textId="77777777" w:rsidR="009C57A6" w:rsidRDefault="00F04F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3939" w:type="pct"/>
            <w:noWrap/>
            <w:vAlign w:val="center"/>
          </w:tcPr>
          <w:p w14:paraId="0B6829B5" w14:textId="77777777" w:rsidR="008C2559" w:rsidRDefault="008C2559" w:rsidP="008C2559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董事长、总经理：赵雷先生</w:t>
            </w:r>
          </w:p>
          <w:p w14:paraId="3614B72E" w14:textId="77777777" w:rsidR="008C2559" w:rsidRDefault="008C2559" w:rsidP="008C2559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董事、副总经理、财务总监：张霞红女士</w:t>
            </w:r>
          </w:p>
          <w:p w14:paraId="53C442EA" w14:textId="77777777" w:rsidR="008C2559" w:rsidRDefault="008C2559" w:rsidP="008C2559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副总经理、董事会秘书：</w:t>
            </w:r>
            <w:r w:rsidRPr="00613D3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薛秀媛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女士</w:t>
            </w:r>
          </w:p>
          <w:p w14:paraId="461CAC60" w14:textId="02F789EB" w:rsidR="00DC4516" w:rsidRDefault="008C2559" w:rsidP="008C2559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独立董事：朱莲美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女士</w:t>
            </w:r>
          </w:p>
        </w:tc>
      </w:tr>
      <w:tr w:rsidR="009C57A6" w14:paraId="780B2B22" w14:textId="77777777">
        <w:trPr>
          <w:trHeight w:val="983"/>
        </w:trPr>
        <w:tc>
          <w:tcPr>
            <w:tcW w:w="1061" w:type="pct"/>
            <w:vAlign w:val="center"/>
          </w:tcPr>
          <w:p w14:paraId="0C3A4D30" w14:textId="77777777" w:rsidR="009C57A6" w:rsidRDefault="00F04F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5" w:name="_Hlk227600310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投资者关系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活动主要内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容介绍</w:t>
            </w:r>
          </w:p>
        </w:tc>
        <w:tc>
          <w:tcPr>
            <w:tcW w:w="3939" w:type="pct"/>
          </w:tcPr>
          <w:p w14:paraId="2FA25E8D" w14:textId="035E7029" w:rsidR="00DC4516" w:rsidRPr="00A707CD" w:rsidRDefault="00DC4516" w:rsidP="008C2559">
            <w:pPr>
              <w:pStyle w:val="a4"/>
              <w:jc w:val="both"/>
              <w:rPr>
                <w:rFonts w:ascii="宋体" w:eastAsia="宋体" w:hAnsi="宋体" w:cs="宋体"/>
                <w:b/>
                <w:bCs/>
                <w:lang w:eastAsia="zh-CN"/>
                <w14:ligatures w14:val="none"/>
              </w:rPr>
            </w:pPr>
            <w:r w:rsidRPr="00A707CD">
              <w:rPr>
                <w:rFonts w:ascii="Times New Roman" w:eastAsia="宋体" w:hAnsi="Times New Roman" w:cs="Times New Roman"/>
                <w:b/>
                <w:color w:val="000000"/>
                <w:lang w:eastAsia="zh-CN"/>
                <w14:ligatures w14:val="none"/>
              </w:rPr>
              <w:t>Q</w:t>
            </w:r>
            <w:r>
              <w:rPr>
                <w:rFonts w:ascii="Times New Roman" w:eastAsia="宋体" w:hAnsi="Times New Roman" w:cs="Times New Roman"/>
                <w:b/>
                <w:color w:val="000000"/>
                <w:lang w:eastAsia="zh-CN"/>
                <w14:ligatures w14:val="none"/>
              </w:rPr>
              <w:t>1</w:t>
            </w:r>
            <w:r w:rsidRPr="00A707CD"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  <w14:ligatures w14:val="none"/>
              </w:rPr>
              <w:t>：</w:t>
            </w:r>
            <w:r w:rsidR="008C2559" w:rsidRPr="008C2559">
              <w:rPr>
                <w:rFonts w:ascii="Times New Roman" w:eastAsia="宋体" w:hAnsi="Times New Roman" w:cs="Times New Roman"/>
                <w:b/>
                <w:bCs/>
                <w:lang w:eastAsia="zh-CN"/>
                <w14:ligatures w14:val="none"/>
              </w:rPr>
              <w:t>AI</w:t>
            </w:r>
            <w:r w:rsidR="008C2559" w:rsidRPr="008C2559">
              <w:rPr>
                <w:rFonts w:ascii="宋体" w:eastAsia="宋体" w:hAnsi="宋体" w:cs="宋体" w:hint="eastAsia"/>
                <w:b/>
                <w:bCs/>
                <w:lang w:eastAsia="zh-CN"/>
                <w14:ligatures w14:val="none"/>
              </w:rPr>
              <w:t>和新能源汽车变革时代，</w:t>
            </w:r>
            <w:r w:rsidR="008C2559" w:rsidRPr="008C2559">
              <w:rPr>
                <w:rFonts w:ascii="宋体" w:eastAsia="宋体" w:hAnsi="宋体" w:cs="宋体"/>
                <w:b/>
                <w:bCs/>
                <w:lang w:eastAsia="zh-CN"/>
                <w14:ligatures w14:val="none"/>
              </w:rPr>
              <w:t>“</w:t>
            </w:r>
            <w:r w:rsidR="008C2559" w:rsidRPr="008C2559">
              <w:rPr>
                <w:rFonts w:ascii="Times New Roman" w:eastAsia="宋体" w:hAnsi="Times New Roman" w:cs="Times New Roman"/>
                <w:b/>
                <w:bCs/>
                <w:lang w:eastAsia="zh-CN"/>
                <w14:ligatures w14:val="none"/>
              </w:rPr>
              <w:t>AI</w:t>
            </w:r>
            <w:r w:rsidR="008C2559" w:rsidRPr="008C2559">
              <w:rPr>
                <w:rFonts w:ascii="宋体" w:eastAsia="宋体" w:hAnsi="宋体" w:cs="宋体"/>
                <w:b/>
                <w:bCs/>
                <w:lang w:eastAsia="zh-CN"/>
                <w14:ligatures w14:val="none"/>
              </w:rPr>
              <w:t>+</w:t>
            </w:r>
            <w:r w:rsidR="008C2559" w:rsidRPr="008C2559">
              <w:rPr>
                <w:rFonts w:ascii="宋体" w:eastAsia="宋体" w:hAnsi="宋体" w:cs="宋体" w:hint="eastAsia"/>
                <w:b/>
                <w:bCs/>
                <w:lang w:eastAsia="zh-CN"/>
                <w14:ligatures w14:val="none"/>
              </w:rPr>
              <w:t>显示</w:t>
            </w:r>
            <w:r w:rsidR="008C2559" w:rsidRPr="008C2559">
              <w:rPr>
                <w:rFonts w:ascii="宋体" w:eastAsia="宋体" w:hAnsi="宋体" w:cs="宋体"/>
                <w:b/>
                <w:bCs/>
                <w:lang w:eastAsia="zh-CN"/>
                <w14:ligatures w14:val="none"/>
              </w:rPr>
              <w:t>”</w:t>
            </w:r>
            <w:r w:rsidR="008C2559" w:rsidRPr="008C2559">
              <w:rPr>
                <w:rFonts w:ascii="宋体" w:eastAsia="宋体" w:hAnsi="宋体" w:cs="宋体" w:hint="eastAsia"/>
                <w:b/>
                <w:bCs/>
                <w:lang w:eastAsia="zh-CN"/>
                <w14:ligatures w14:val="none"/>
              </w:rPr>
              <w:t>将广泛应用，液晶材料在车载、商显、智能穿戴及非显示领域产生增量市场，光刻胶等电子化学品需求将爆发式增长，请问贵司将如何把握时代机遇，创造百亿市值公司。</w:t>
            </w:r>
          </w:p>
          <w:p w14:paraId="6A834143" w14:textId="77777777" w:rsidR="008C2559" w:rsidRDefault="00DC4516" w:rsidP="008C2559">
            <w:pPr>
              <w:pStyle w:val="a4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 w:rsidRPr="00A707CD">
              <w:rPr>
                <w:rFonts w:ascii="宋体" w:eastAsia="宋体" w:hAnsi="宋体" w:cs="宋体" w:hint="eastAsia"/>
                <w:b/>
                <w:lang w:eastAsia="zh-CN"/>
              </w:rPr>
              <w:t>答：</w:t>
            </w:r>
            <w:r w:rsidR="008C2559" w:rsidRPr="008C2559">
              <w:rPr>
                <w:rFonts w:ascii="Times New Roman" w:eastAsia="宋体" w:hAnsi="Times New Roman" w:cs="Times New Roman" w:hint="eastAsia"/>
                <w:lang w:eastAsia="zh-CN"/>
              </w:rPr>
              <w:t>尊敬的投资者，您好！公司以液晶材料业务作为稳定现金流基本盘，紧抓两大产业时代机遇，一方面大力拓展车用调光液晶及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OLED</w:t>
            </w:r>
            <w:r w:rsidR="008C2559" w:rsidRPr="008C2559">
              <w:rPr>
                <w:rFonts w:ascii="Times New Roman" w:eastAsia="宋体" w:hAnsi="Times New Roman" w:cs="Times New Roman" w:hint="eastAsia"/>
                <w:lang w:eastAsia="zh-CN"/>
              </w:rPr>
              <w:t>等新产品市场增量；另一方面全力推进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KrF</w:t>
            </w:r>
            <w:r w:rsidR="008C2559" w:rsidRPr="008C2559">
              <w:rPr>
                <w:rFonts w:ascii="Times New Roman" w:eastAsia="宋体" w:hAnsi="Times New Roman" w:cs="Times New Roman" w:hint="eastAsia"/>
                <w:lang w:eastAsia="zh-CN"/>
              </w:rPr>
              <w:t>光刻胶树脂等半导体关键材料产能建设与客户验证，持续加大研发投入，做好浙江上虞基地产能储备、绑定行业优质客户，稳步向多元化平台型高端材料企业转型，循序渐进推进中长期百亿市值发展目标落地。感谢关注！</w:t>
            </w:r>
          </w:p>
          <w:p w14:paraId="1E211EDD" w14:textId="16AF0F0F" w:rsidR="009C57A6" w:rsidRPr="008C2559" w:rsidRDefault="00F04FC1" w:rsidP="008C2559">
            <w:pPr>
              <w:pStyle w:val="a4"/>
              <w:jc w:val="both"/>
              <w:rPr>
                <w:rFonts w:ascii="Times New Roman" w:eastAsiaTheme="minorEastAsia" w:hAnsi="Times New Roman" w:cs="Times New Roman"/>
                <w:b/>
                <w:bCs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</w:rPr>
              <w:t>Q</w:t>
            </w:r>
            <w:r w:rsidR="00DC4516">
              <w:rPr>
                <w:rFonts w:ascii="Times New Roman" w:eastAsia="宋体" w:hAnsi="Times New Roman" w:cs="Times New Roman"/>
                <w:b/>
                <w:color w:val="000000"/>
                <w:lang w:eastAsia="zh-CN"/>
              </w:rPr>
              <w:t>2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</w:rPr>
              <w:t>:</w:t>
            </w:r>
            <w:r w:rsidR="008C2559" w:rsidRPr="008C2559">
              <w:rPr>
                <w:rFonts w:ascii="Times New Roman" w:eastAsiaTheme="minorEastAsia" w:hAnsi="Times New Roman" w:cs="Times New Roman" w:hint="eastAsia"/>
                <w:b/>
                <w:bCs/>
                <w:lang w:eastAsia="zh-CN"/>
              </w:rPr>
              <w:t>请介绍一下贵司液晶材料板块新技术开发应用，新客户拓展以及浙江新基地投产情况，对未来有什么规划和预期</w:t>
            </w:r>
            <w:r w:rsidR="0058636D">
              <w:rPr>
                <w:rFonts w:ascii="Times New Roman" w:eastAsiaTheme="minorEastAsia" w:hAnsi="Times New Roman" w:cs="Times New Roman" w:hint="eastAsia"/>
                <w:b/>
                <w:bCs/>
                <w:lang w:eastAsia="zh-CN"/>
              </w:rPr>
              <w:t>?</w:t>
            </w:r>
          </w:p>
          <w:p w14:paraId="77A9CDC9" w14:textId="09296119" w:rsidR="009C57A6" w:rsidRPr="000066FE" w:rsidRDefault="00F04FC1" w:rsidP="008C2559">
            <w:pPr>
              <w:pStyle w:val="a4"/>
              <w:jc w:val="both"/>
              <w:rPr>
                <w:rFonts w:eastAsiaTheme="minorEastAsia"/>
                <w:lang w:eastAsia="zh-CN"/>
              </w:rPr>
            </w:pPr>
            <w:bookmarkStart w:id="6" w:name="OLE_LINK43"/>
            <w:bookmarkStart w:id="7" w:name="OLE_LINK42"/>
            <w:r>
              <w:rPr>
                <w:rFonts w:ascii="宋体" w:eastAsia="宋体" w:hAnsi="宋体" w:cs="宋体" w:hint="eastAsia"/>
                <w:b/>
                <w:lang w:eastAsia="zh-CN"/>
              </w:rPr>
              <w:t>答：</w:t>
            </w:r>
            <w:bookmarkEnd w:id="6"/>
            <w:bookmarkEnd w:id="7"/>
            <w:r w:rsidR="008C2559" w:rsidRPr="008C2559">
              <w:rPr>
                <w:rFonts w:ascii="宋体" w:eastAsia="宋体" w:hAnsi="宋体" w:cs="宋体" w:hint="eastAsia"/>
                <w:lang w:eastAsia="zh-CN"/>
              </w:rPr>
              <w:t>尊敬的投资者，您好！在液晶材料业务上，公司持续推进新技术研发落地，高对比度电视液晶、超低温车载液晶、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PDLC</w:t>
            </w:r>
            <w:r w:rsidR="008C2559" w:rsidRPr="008C2559">
              <w:rPr>
                <w:rFonts w:ascii="宋体" w:eastAsia="宋体" w:hAnsi="宋体" w:cs="宋体" w:hint="eastAsia"/>
                <w:lang w:eastAsia="zh-CN"/>
              </w:rPr>
              <w:t>调光液晶等新品已完成验证并实现批量供货，产品高端化迭代稳步推进；客户层面持续优化客户结构，降低核心客户集中度，积极开拓新客户。浙江上虞基地现已顺利全面投产，液晶</w:t>
            </w:r>
            <w:r w:rsidR="008C2559" w:rsidRPr="008C2559">
              <w:rPr>
                <w:rFonts w:ascii="宋体" w:eastAsia="宋体" w:hAnsi="宋体" w:cs="宋体" w:hint="eastAsia"/>
                <w:lang w:eastAsia="zh-CN"/>
              </w:rPr>
              <w:lastRenderedPageBreak/>
              <w:t>单体、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OLED</w:t>
            </w:r>
            <w:r w:rsidR="008C2559" w:rsidRPr="008C2559">
              <w:rPr>
                <w:rFonts w:ascii="宋体" w:eastAsia="宋体" w:hAnsi="宋体" w:cs="宋体" w:hint="eastAsia"/>
                <w:lang w:eastAsia="zh-CN"/>
              </w:rPr>
              <w:t>配套材料产能稳步爬坡、产能利用率持续改善。后续公司将充分释放基地规模化产能优势，重点深耕车载液晶增量市场，同步加快半导体材料产业化进程，丰富产品矩阵，夯实长期增长基础。感谢关注！</w:t>
            </w:r>
          </w:p>
          <w:p w14:paraId="34586D6B" w14:textId="1C5BC21C" w:rsidR="009C57A6" w:rsidRDefault="00F04FC1" w:rsidP="008C2559">
            <w:pPr>
              <w:pStyle w:val="FirstParagraph"/>
              <w:jc w:val="both"/>
              <w:rPr>
                <w:b/>
                <w:bCs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</w:rPr>
              <w:t>Q</w:t>
            </w:r>
            <w:r w:rsidR="00DC4516">
              <w:rPr>
                <w:rFonts w:ascii="Times New Roman" w:eastAsia="宋体" w:hAnsi="Times New Roman" w:cs="Times New Roman"/>
                <w:b/>
                <w:color w:val="000000"/>
                <w:lang w:eastAsia="zh-CN"/>
              </w:rPr>
              <w:t>3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</w:rPr>
              <w:t>:</w:t>
            </w:r>
            <w:r w:rsidR="008C2559" w:rsidRPr="008C2559">
              <w:rPr>
                <w:b/>
                <w:bCs/>
                <w:lang w:eastAsia="zh-CN"/>
              </w:rPr>
              <w:t>请问贵司浙江上虞基地光刻胶树脂二期项目预计什么时候投产，规划产值多少，利润多少？</w:t>
            </w:r>
          </w:p>
          <w:p w14:paraId="3B2277BD" w14:textId="06BAFDA4" w:rsidR="009C57A6" w:rsidRPr="008C2559" w:rsidRDefault="00F04FC1" w:rsidP="008C2559">
            <w:pPr>
              <w:pStyle w:val="a4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lang w:eastAsia="zh-CN"/>
              </w:rPr>
              <w:t>答：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尊敬的投资者，您好！公司已于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2026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年上半年正式启动浙江上虞基地光刻胶树脂二期产能扩建项目，目前项目按计划推进中，后续预计公司将形成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 xml:space="preserve">500t/a 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的树脂产能储备，以充分保障后续订单的交付能力。项目实际营收与盈利水平，将依托后续客户认证进度、产能爬坡节奏及市场需求逐步释放。感谢关注！</w:t>
            </w:r>
          </w:p>
          <w:p w14:paraId="0771A9D3" w14:textId="5C520409" w:rsidR="009C57A6" w:rsidRPr="008C2559" w:rsidRDefault="00F04FC1" w:rsidP="008C2559">
            <w:pPr>
              <w:pStyle w:val="a4"/>
              <w:jc w:val="both"/>
              <w:rPr>
                <w:b/>
                <w:bCs/>
                <w:lang w:eastAsia="zh-CN"/>
              </w:rPr>
            </w:pPr>
            <w:bookmarkStart w:id="8" w:name="OLE_LINK7"/>
            <w:bookmarkStart w:id="9" w:name="OLE_LINK6"/>
            <w:r>
              <w:rPr>
                <w:rFonts w:ascii="Times New Roman" w:eastAsia="宋体" w:hAnsi="Times New Roman" w:cs="Times New Roman"/>
                <w:b/>
                <w:color w:val="000000"/>
                <w:lang w:eastAsia="zh-CN"/>
              </w:rPr>
              <w:t>Q</w:t>
            </w:r>
            <w:r w:rsidR="00DC4516">
              <w:rPr>
                <w:rFonts w:ascii="Times New Roman" w:eastAsia="宋体" w:hAnsi="Times New Roman" w:cs="Times New Roman"/>
                <w:b/>
                <w:color w:val="000000"/>
                <w:lang w:eastAsia="zh-CN"/>
              </w:rPr>
              <w:t>4</w:t>
            </w:r>
            <w:r>
              <w:rPr>
                <w:rFonts w:ascii="Times New Roman" w:eastAsia="宋体" w:hAnsi="Times New Roman" w:cs="Times New Roman"/>
                <w:b/>
                <w:color w:val="000000"/>
                <w:lang w:eastAsia="zh-CN"/>
              </w:rPr>
              <w:t>：</w:t>
            </w:r>
            <w:r w:rsidR="008C2559" w:rsidRPr="008C2559">
              <w:rPr>
                <w:rFonts w:eastAsiaTheme="minorEastAsia" w:hint="eastAsia"/>
                <w:b/>
                <w:bCs/>
                <w:lang w:eastAsia="zh-CN"/>
              </w:rPr>
              <w:t>请问贵司光刻胶树脂技术优势在哪里，在日本出口受限趋势下，能否实现高端</w:t>
            </w:r>
            <w:r w:rsidR="008C2559" w:rsidRPr="0058636D">
              <w:rPr>
                <w:rFonts w:ascii="Times New Roman" w:eastAsiaTheme="minorEastAsia" w:hAnsi="Times New Roman" w:cs="Times New Roman"/>
                <w:bCs/>
                <w:lang w:eastAsia="zh-CN"/>
              </w:rPr>
              <w:t>KRF</w:t>
            </w:r>
            <w:r w:rsidR="008C2559" w:rsidRPr="008C2559">
              <w:rPr>
                <w:rFonts w:eastAsiaTheme="minorEastAsia" w:hint="eastAsia"/>
                <w:b/>
                <w:bCs/>
                <w:lang w:eastAsia="zh-CN"/>
              </w:rPr>
              <w:t>光刻胶树脂国产替代，目前与多少家光刻胶企业达成供货协议？</w:t>
            </w:r>
          </w:p>
          <w:p w14:paraId="407896E2" w14:textId="5BF038DF" w:rsidR="009C57A6" w:rsidRPr="00F56AD8" w:rsidRDefault="00F04FC1" w:rsidP="008C2559">
            <w:pPr>
              <w:pStyle w:val="a4"/>
              <w:jc w:val="both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lang w:eastAsia="zh-CN"/>
              </w:rPr>
              <w:t>答</w:t>
            </w:r>
            <w:r>
              <w:rPr>
                <w:rFonts w:ascii="宋体" w:eastAsia="宋体" w:hAnsi="宋体" w:cs="宋体"/>
                <w:b/>
                <w:lang w:eastAsia="zh-CN"/>
              </w:rPr>
              <w:t>：</w:t>
            </w:r>
            <w:r w:rsidR="008C2559" w:rsidRPr="008C2559">
              <w:rPr>
                <w:rFonts w:ascii="Times New Roman" w:eastAsia="宋体" w:hAnsi="Times New Roman" w:cs="Times New Roman" w:hint="eastAsia"/>
                <w:lang w:eastAsia="zh-CN"/>
              </w:rPr>
              <w:t>尊敬的投资者，您好！公司光刻胶树脂核心技术优势体现在自研规模化阴离子聚合工艺，产品</w:t>
            </w:r>
            <w:bookmarkStart w:id="10" w:name="_GoBack"/>
            <w:bookmarkEnd w:id="10"/>
            <w:r w:rsidR="008C2559" w:rsidRPr="008C2559">
              <w:rPr>
                <w:rFonts w:ascii="Times New Roman" w:eastAsia="宋体" w:hAnsi="Times New Roman" w:cs="Times New Roman" w:hint="eastAsia"/>
                <w:lang w:eastAsia="zh-CN"/>
              </w:rPr>
              <w:t>分子量分布、金属离子纯度等关键指标对标国际顶尖水平，依托长期精细化工合成、高纯纯化技术积累，可实现全系列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KrF</w:t>
            </w:r>
            <w:r w:rsidR="008C2559" w:rsidRPr="008C2559">
              <w:rPr>
                <w:rFonts w:ascii="Times New Roman" w:eastAsia="宋体" w:hAnsi="Times New Roman" w:cs="Times New Roman" w:hint="eastAsia"/>
                <w:lang w:eastAsia="zh-CN"/>
              </w:rPr>
              <w:t>光刻胶树脂自主量产。在海外供应链出口受限、国产替代加速的行业背景下，公司产品可有效承接国内高端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KrF</w:t>
            </w:r>
            <w:r w:rsidR="008C2559" w:rsidRPr="008C2559">
              <w:rPr>
                <w:rFonts w:ascii="Times New Roman" w:eastAsia="宋体" w:hAnsi="Times New Roman" w:cs="Times New Roman" w:hint="eastAsia"/>
                <w:lang w:eastAsia="zh-CN"/>
              </w:rPr>
              <w:t>树脂替代需求。目前公司已完成多家下游晶圆配套验证，实现批量稳定供货，与多家国内头部光刻胶厂商达成量产供货及长期合作。感谢关注！</w:t>
            </w:r>
          </w:p>
          <w:bookmarkEnd w:id="8"/>
          <w:bookmarkEnd w:id="9"/>
          <w:p w14:paraId="5B1204CB" w14:textId="29084A36" w:rsidR="009C57A6" w:rsidRPr="008C2559" w:rsidRDefault="00F04FC1" w:rsidP="008C2559">
            <w:pPr>
              <w:pStyle w:val="contenthtml"/>
              <w:shd w:val="clear" w:color="auto" w:fill="FFFFFF"/>
              <w:jc w:val="both"/>
              <w:rPr>
                <w:rFonts w:hint="eastAsia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Q</w:t>
            </w:r>
            <w:r w:rsidR="00DC4516">
              <w:rPr>
                <w:rFonts w:ascii="Times New Roman" w:hAnsi="Times New Roman" w:cs="Times New Roman"/>
                <w:b/>
                <w:color w:val="000000"/>
              </w:rPr>
              <w:t>5</w:t>
            </w:r>
            <w:r>
              <w:rPr>
                <w:rFonts w:ascii="Times New Roman" w:hAnsi="Times New Roman" w:cs="Times New Roman" w:hint="eastAsia"/>
                <w:b/>
                <w:color w:val="000000"/>
              </w:rPr>
              <w:t>：</w:t>
            </w:r>
            <w:r w:rsidR="008C2559" w:rsidRPr="008C2559">
              <w:rPr>
                <w:b/>
                <w:bCs/>
              </w:rPr>
              <w:t>请问公司光刻胶树脂今年七月份营收多少，下半年光刻胶树脂营收展望预计能达到多少？</w:t>
            </w:r>
          </w:p>
          <w:p w14:paraId="38215760" w14:textId="72A215BC" w:rsidR="00A707CD" w:rsidRPr="002467A1" w:rsidRDefault="00F04FC1" w:rsidP="008C2559">
            <w:pPr>
              <w:pStyle w:val="a4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 w:rsidRPr="00F56AD8">
              <w:rPr>
                <w:rFonts w:ascii="宋体" w:eastAsia="宋体" w:hAnsi="宋体" w:cs="宋体" w:hint="eastAsia"/>
                <w:b/>
                <w:lang w:eastAsia="zh-CN"/>
              </w:rPr>
              <w:t>答：</w:t>
            </w:r>
            <w:r w:rsidR="008C2559" w:rsidRPr="008C2559">
              <w:rPr>
                <w:rFonts w:ascii="Times New Roman" w:eastAsia="宋体" w:hAnsi="Times New Roman" w:cs="Times New Roman" w:hint="eastAsia"/>
                <w:lang w:eastAsia="zh-CN"/>
              </w:rPr>
              <w:t>尊敬的投资者，您好！公司光刻胶树脂业务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2025</w:t>
            </w:r>
            <w:r w:rsidR="008C2559" w:rsidRPr="008C2559">
              <w:rPr>
                <w:rFonts w:ascii="Times New Roman" w:eastAsia="宋体" w:hAnsi="Times New Roman" w:cs="Times New Roman" w:hint="eastAsia"/>
                <w:lang w:eastAsia="zh-CN"/>
              </w:rPr>
              <w:t>年整体营收处于千万量级，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2026</w:t>
            </w:r>
            <w:r w:rsidR="008C2559" w:rsidRPr="008C2559">
              <w:rPr>
                <w:rFonts w:ascii="Times New Roman" w:eastAsia="宋体" w:hAnsi="Times New Roman" w:cs="Times New Roman" w:hint="eastAsia"/>
                <w:lang w:eastAsia="zh-CN"/>
              </w:rPr>
              <w:t>年下半年伴随下游客户集中认证完成、上虞树脂产能逐步释放，业务营收将较上半年有较好的预期；待产能规模效应显现、生产成本持续优化后，该板块盈利能力将逐步改善。感谢关注！</w:t>
            </w:r>
          </w:p>
          <w:p w14:paraId="38A2CE6C" w14:textId="4AB5438A" w:rsidR="009C57A6" w:rsidRPr="002467A1" w:rsidRDefault="00F04FC1" w:rsidP="008C2559">
            <w:pPr>
              <w:pStyle w:val="a4"/>
              <w:jc w:val="both"/>
              <w:rPr>
                <w:rFonts w:ascii="宋体" w:eastAsia="宋体" w:hAnsi="宋体" w:cs="宋体"/>
                <w:b/>
                <w:bCs/>
                <w:lang w:eastAsia="zh-CN"/>
                <w14:ligatures w14:val="none"/>
              </w:rPr>
            </w:pPr>
            <w:bookmarkStart w:id="11" w:name="_Hlk227592482"/>
            <w:r w:rsidRPr="002467A1">
              <w:rPr>
                <w:rFonts w:ascii="Times New Roman" w:eastAsia="宋体" w:hAnsi="Times New Roman" w:cs="Times New Roman"/>
                <w:b/>
                <w:color w:val="000000"/>
                <w:lang w:eastAsia="zh-CN"/>
                <w14:ligatures w14:val="none"/>
              </w:rPr>
              <w:t>Q6</w:t>
            </w:r>
            <w:r w:rsidRPr="002467A1"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  <w14:ligatures w14:val="none"/>
              </w:rPr>
              <w:t>：</w:t>
            </w:r>
            <w:r w:rsidR="008C2559" w:rsidRPr="008C2559">
              <w:rPr>
                <w:rFonts w:ascii="宋体" w:eastAsia="宋体" w:hAnsi="宋体" w:cs="宋体" w:hint="eastAsia"/>
                <w:b/>
                <w:bCs/>
                <w:lang w:eastAsia="zh-CN"/>
                <w14:ligatures w14:val="none"/>
              </w:rPr>
              <w:t>请问公</w:t>
            </w:r>
            <w:r w:rsidR="008C2559" w:rsidRPr="008C2559">
              <w:rPr>
                <w:rFonts w:ascii="Times New Roman" w:eastAsia="宋体" w:hAnsi="Times New Roman" w:cs="Times New Roman"/>
                <w:b/>
                <w:bCs/>
                <w:lang w:eastAsia="zh-CN"/>
                <w14:ligatures w14:val="none"/>
              </w:rPr>
              <w:t>司</w:t>
            </w:r>
            <w:r w:rsidR="008C2559" w:rsidRPr="008C2559">
              <w:rPr>
                <w:rFonts w:ascii="Times New Roman" w:eastAsia="宋体" w:hAnsi="Times New Roman" w:cs="Times New Roman"/>
                <w:b/>
                <w:bCs/>
                <w:lang w:eastAsia="zh-CN"/>
                <w14:ligatures w14:val="none"/>
              </w:rPr>
              <w:t>2026</w:t>
            </w:r>
            <w:r w:rsidR="008C2559" w:rsidRPr="008C2559">
              <w:rPr>
                <w:rFonts w:ascii="宋体" w:eastAsia="宋体" w:hAnsi="宋体" w:cs="宋体" w:hint="eastAsia"/>
                <w:b/>
                <w:bCs/>
                <w:lang w:eastAsia="zh-CN"/>
                <w14:ligatures w14:val="none"/>
              </w:rPr>
              <w:t>年上半年营收情况如何？是否完成预期了呢</w:t>
            </w:r>
            <w:r w:rsidR="008C2559" w:rsidRPr="008C2559">
              <w:rPr>
                <w:rFonts w:ascii="宋体" w:eastAsia="宋体" w:hAnsi="宋体" w:cs="宋体"/>
                <w:b/>
                <w:bCs/>
                <w:lang w:eastAsia="zh-CN"/>
                <w14:ligatures w14:val="none"/>
              </w:rPr>
              <w:t>?</w:t>
            </w:r>
          </w:p>
          <w:p w14:paraId="66F251BE" w14:textId="4E3D0355" w:rsidR="009C57A6" w:rsidRPr="008C2559" w:rsidRDefault="00F04FC1" w:rsidP="008C2559">
            <w:pPr>
              <w:pStyle w:val="a4"/>
              <w:jc w:val="both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lang w:eastAsia="zh-CN"/>
              </w:rPr>
              <w:t>答：</w:t>
            </w:r>
            <w:bookmarkEnd w:id="11"/>
            <w:r w:rsidR="008C2559" w:rsidRPr="008C2559">
              <w:rPr>
                <w:rFonts w:ascii="宋体" w:eastAsia="宋体" w:hAnsi="宋体" w:cs="宋体" w:hint="eastAsia"/>
                <w:lang w:eastAsia="zh-CN"/>
              </w:rPr>
              <w:t>尊敬的投资者，您好！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2026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年上半年公司营收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47,005.20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万元，较上年同期增长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13.17%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；归属于上市公司股东的净利润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4,369.76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万元，较上年同期增长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41.54%</w:t>
            </w:r>
            <w:r w:rsidR="008C2559" w:rsidRPr="008C2559">
              <w:rPr>
                <w:rFonts w:ascii="宋体" w:eastAsia="宋体" w:hAnsi="宋体" w:cs="宋体" w:hint="eastAsia"/>
                <w:lang w:eastAsia="zh-CN"/>
              </w:rPr>
              <w:t>，经营质效持续提升。液晶材料业务基本盘稳固，车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用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PDLC</w:t>
            </w:r>
            <w:r w:rsidR="008C2559" w:rsidRPr="008C2559">
              <w:rPr>
                <w:rFonts w:ascii="宋体" w:eastAsia="宋体" w:hAnsi="宋体" w:cs="宋体" w:hint="eastAsia"/>
                <w:lang w:eastAsia="zh-CN"/>
              </w:rPr>
              <w:t>液晶材料实现稳定批量供货，成为业务重要增长极；公司在含有染料的混合液晶品质稳定性方面取得关键突破，常黑型染料液晶已通过客户验证，多款产品完成工艺放大并进入大批量销售阶段，高端</w:t>
            </w:r>
            <w:r w:rsidR="008C2559" w:rsidRPr="008C2559">
              <w:rPr>
                <w:rFonts w:ascii="宋体" w:eastAsia="宋体" w:hAnsi="宋体" w:cs="宋体" w:hint="eastAsia"/>
                <w:lang w:eastAsia="zh-CN"/>
              </w:rPr>
              <w:lastRenderedPageBreak/>
              <w:t>化、差异化产品矩阵持续丰富。光刻胶树脂业务实现重要跨越，百吨级半导体</w:t>
            </w:r>
            <w:r w:rsidR="008C2559" w:rsidRPr="008C2559">
              <w:rPr>
                <w:rFonts w:ascii="Times New Roman" w:eastAsia="宋体" w:hAnsi="Times New Roman" w:cs="Times New Roman"/>
                <w:lang w:eastAsia="zh-CN"/>
              </w:rPr>
              <w:t>KrF</w:t>
            </w:r>
            <w:r w:rsidR="008C2559" w:rsidRPr="008C2559">
              <w:rPr>
                <w:rFonts w:ascii="宋体" w:eastAsia="宋体" w:hAnsi="宋体" w:cs="宋体" w:hint="eastAsia"/>
                <w:lang w:eastAsia="zh-CN"/>
              </w:rPr>
              <w:t>光刻胶树脂高自动化柔性</w:t>
            </w:r>
            <w:r w:rsidR="008C2559" w:rsidRPr="008C2559">
              <w:rPr>
                <w:rFonts w:ascii="宋体" w:eastAsia="宋体" w:hAnsi="宋体" w:cs="宋体"/>
                <w:lang w:eastAsia="zh-CN"/>
              </w:rPr>
              <w:t>/</w:t>
            </w:r>
            <w:r w:rsidR="008C2559" w:rsidRPr="008C2559">
              <w:rPr>
                <w:rFonts w:ascii="宋体" w:eastAsia="宋体" w:hAnsi="宋体" w:cs="宋体" w:hint="eastAsia"/>
                <w:lang w:eastAsia="zh-CN"/>
              </w:rPr>
              <w:t>量产双产线稳定运行，多款产品实现批量交付，并与国内多家头部光刻胶企业建立深度合作。公司通过智能制造降本增效，子公司产业化项目陆续贡献收益，平台化转型稳步落地。后续公司将持续深耕核心技术、优化产品结构，紧抓行业结构性机会，保障公司稳健高质量发展。感谢关注！</w:t>
            </w:r>
          </w:p>
          <w:p w14:paraId="7590BA29" w14:textId="5AC1C4F0" w:rsidR="008C2559" w:rsidRPr="008C2559" w:rsidRDefault="008C2559" w:rsidP="008C2559">
            <w:pPr>
              <w:pStyle w:val="contenthtml"/>
              <w:shd w:val="clear" w:color="auto" w:fill="FFFFFF"/>
              <w:jc w:val="both"/>
              <w:rPr>
                <w:rFonts w:ascii="Times New Roman" w:hAnsi="Times New Roman" w:cs="Times New Roman" w:hint="eastAsia"/>
                <w:b/>
                <w:color w:val="000000"/>
              </w:rPr>
            </w:pPr>
            <w:r w:rsidRPr="00474B88">
              <w:rPr>
                <w:rFonts w:ascii="Times New Roman" w:hAnsi="Times New Roman" w:cs="Times New Roman" w:hint="eastAsia"/>
                <w:b/>
                <w:color w:val="000000"/>
              </w:rPr>
              <w:t>Q</w:t>
            </w:r>
            <w:r>
              <w:rPr>
                <w:rFonts w:ascii="Times New Roman" w:hAnsi="Times New Roman" w:cs="Times New Roman"/>
                <w:b/>
                <w:color w:val="000000"/>
              </w:rPr>
              <w:t>7</w:t>
            </w:r>
            <w:r w:rsidRPr="00474B88">
              <w:rPr>
                <w:rFonts w:ascii="Times New Roman" w:hAnsi="Times New Roman" w:cs="Times New Roman" w:hint="eastAsia"/>
                <w:b/>
                <w:color w:val="000000"/>
              </w:rPr>
              <w:t>：</w:t>
            </w:r>
            <w:r w:rsidRPr="008C2559">
              <w:rPr>
                <w:rFonts w:ascii="Times New Roman" w:hAnsi="Times New Roman" w:cs="Times New Roman"/>
                <w:b/>
                <w:color w:val="000000"/>
              </w:rPr>
              <w:t>请问下树脂业务，</w:t>
            </w:r>
            <w:r w:rsidRPr="008C2559">
              <w:rPr>
                <w:rFonts w:ascii="Times New Roman" w:hAnsi="Times New Roman" w:cs="Times New Roman"/>
                <w:b/>
                <w:color w:val="000000"/>
              </w:rPr>
              <w:t>2026</w:t>
            </w:r>
            <w:r w:rsidRPr="008C2559">
              <w:rPr>
                <w:rFonts w:ascii="Times New Roman" w:hAnsi="Times New Roman" w:cs="Times New Roman"/>
                <w:b/>
                <w:color w:val="000000"/>
              </w:rPr>
              <w:t>年下半年会持续放量吗？整个</w:t>
            </w:r>
            <w:r w:rsidRPr="008C2559">
              <w:rPr>
                <w:rFonts w:ascii="Times New Roman" w:hAnsi="Times New Roman" w:cs="Times New Roman"/>
                <w:b/>
                <w:color w:val="000000"/>
              </w:rPr>
              <w:t>2026</w:t>
            </w:r>
            <w:r w:rsidRPr="008C2559">
              <w:rPr>
                <w:rFonts w:ascii="Times New Roman" w:hAnsi="Times New Roman" w:cs="Times New Roman"/>
                <w:b/>
                <w:color w:val="000000"/>
              </w:rPr>
              <w:t>年度树脂业务有可能破亿吗？</w:t>
            </w:r>
          </w:p>
          <w:p w14:paraId="4C42BC31" w14:textId="77777777" w:rsidR="008C2559" w:rsidRDefault="008C2559" w:rsidP="008C2559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</w:pPr>
            <w:r w:rsidRPr="00474B88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  <w14:ligatures w14:val="standardContextual"/>
              </w:rPr>
              <w:t>答：</w:t>
            </w:r>
            <w:r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尊敬的投资者，您好！公司成功实现研发与生产的资源整合，多款</w:t>
            </w:r>
            <w:r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KrF</w:t>
            </w:r>
            <w:r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树脂顺利完成从研发到量产的转移，产品稳定性持续提升。在市场拓展方面，公司成功开发多个核心客户，新项目储备不断增加。随着客户端认证工作于下半年陆续完成，</w:t>
            </w:r>
            <w:r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KrF</w:t>
            </w:r>
            <w:r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树脂出货量预计将持续增长。预计今年光刻胶树脂营收千万级别，未来将全力推进光刻胶树脂业务的产业化规模，为光刻胶产业链安全和国产化做出贡献。公司已于</w:t>
            </w:r>
            <w:r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2026</w:t>
            </w:r>
            <w:r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年上半年正式启动浙江上虞基地光刻胶树脂二期产能扩建项目，目前项目按计划推进中，后续预计公司将形成</w:t>
            </w:r>
            <w:r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500t/a</w:t>
            </w:r>
            <w:r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的树脂产能储备，以充分保障后续订单的交付能力。感谢关注！</w:t>
            </w:r>
          </w:p>
          <w:p w14:paraId="35A96B0C" w14:textId="77777777" w:rsidR="000268E7" w:rsidRPr="00474B88" w:rsidRDefault="000268E7" w:rsidP="008C2559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</w:pPr>
          </w:p>
          <w:p w14:paraId="1D44916B" w14:textId="362EF92C" w:rsidR="00DA4D96" w:rsidRPr="00474B88" w:rsidRDefault="00DA4D96" w:rsidP="008C2559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74B88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Q</w:t>
            </w:r>
            <w:r w:rsidR="00474B88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8</w:t>
            </w:r>
            <w:r w:rsidRPr="00474B88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：</w:t>
            </w:r>
            <w:r w:rsidR="008C2559" w:rsidRPr="008C255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请问上半年公司在降本控费方面都有哪些积极举措？</w:t>
            </w:r>
          </w:p>
          <w:p w14:paraId="6A8B6D17" w14:textId="5F414381" w:rsidR="00DA4D96" w:rsidRDefault="00474B88" w:rsidP="008C2559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</w:pPr>
            <w:r w:rsidRPr="00474B88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  <w14:ligatures w14:val="standardContextual"/>
              </w:rPr>
              <w:t>答：</w:t>
            </w:r>
            <w:bookmarkStart w:id="12" w:name="OLE_LINK8"/>
            <w:bookmarkStart w:id="13" w:name="OLE_LINK9"/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尊敬的投资者，您好！公司上半年通过优化产品结构降低产品成本，深度运用信息化、自动化技术赋能生产经营，全面构建智能化制造、全链条品质管控、合成工艺优化及混合液晶配方调整等高效研发管理体系，持续提升内部运营效率、严控运营成本，提高了产品获利水平。感谢关注！</w:t>
            </w:r>
          </w:p>
          <w:bookmarkEnd w:id="12"/>
          <w:bookmarkEnd w:id="13"/>
          <w:p w14:paraId="5EB9A3D9" w14:textId="77777777" w:rsidR="00474B88" w:rsidRPr="00474B88" w:rsidRDefault="00474B88" w:rsidP="008C2559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</w:pPr>
          </w:p>
          <w:p w14:paraId="4A92CEEF" w14:textId="481C5E67" w:rsidR="008C2559" w:rsidRPr="00474B88" w:rsidRDefault="008C2559" w:rsidP="008C2559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74B88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9</w:t>
            </w:r>
            <w:r w:rsidRPr="00474B88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：</w:t>
            </w:r>
            <w:r w:rsidRPr="008C255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请问公司对市值管理是怎么规划的？公司目前的合理市值应该是多少？公司是否有回购计划？</w:t>
            </w:r>
          </w:p>
          <w:p w14:paraId="7D198AC6" w14:textId="77777777" w:rsidR="008C2559" w:rsidRDefault="008C2559" w:rsidP="008C2559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</w:pPr>
            <w:r w:rsidRPr="00474B88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  <w14:ligatures w14:val="standardContextual"/>
              </w:rPr>
              <w:t>答：</w:t>
            </w:r>
            <w:r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尊敬的投资者，您好！公司市值管理以深耕主业、夯实内在价值为核心，常态化做好信披与投关沟通，向市场传递公司长期价值，合规开展股东回报管理。此前公司已完成三次股份回购，用于员工持股计划或股权激励，上述回购计划均已实施完毕；后续如有相关计划，公司将及时进行公告披露。感谢关注！</w:t>
            </w:r>
          </w:p>
          <w:p w14:paraId="3C95FD32" w14:textId="77777777" w:rsidR="003C22FC" w:rsidRDefault="003C22FC" w:rsidP="008C2559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</w:pPr>
          </w:p>
          <w:p w14:paraId="0AB90211" w14:textId="7E43D2C5" w:rsidR="0013206B" w:rsidRPr="0013206B" w:rsidRDefault="0013206B" w:rsidP="008C2559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3206B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10</w:t>
            </w:r>
            <w:r w:rsidRPr="0013206B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：</w:t>
            </w:r>
            <w:r w:rsidR="008C2559" w:rsidRPr="008C255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请介绍一下公司光刻胶树脂业务截至目前较上半年的</w:t>
            </w:r>
            <w:r w:rsidR="008C2559" w:rsidRPr="008C255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lastRenderedPageBreak/>
              <w:t>进展和订单情况以及年底前产能能否达到预期目标</w:t>
            </w:r>
            <w:r w:rsidR="008C2559" w:rsidRPr="008C255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,</w:t>
            </w:r>
            <w:r w:rsidR="008C2559" w:rsidRPr="008C255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公司的</w:t>
            </w:r>
            <w:r w:rsidR="008C2559" w:rsidRPr="008C255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PSPI</w:t>
            </w:r>
            <w:r w:rsidR="008C2559" w:rsidRPr="008C255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业务进展情况</w:t>
            </w:r>
          </w:p>
          <w:p w14:paraId="57411D3A" w14:textId="35CE9B67" w:rsidR="0013206B" w:rsidRPr="00D35A8A" w:rsidRDefault="0013206B" w:rsidP="008C2559">
            <w:pPr>
              <w:adjustRightInd w:val="0"/>
              <w:snapToGrid w:val="0"/>
              <w:spacing w:line="288" w:lineRule="auto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standardContextual"/>
              </w:rPr>
            </w:pPr>
            <w:bookmarkStart w:id="14" w:name="OLE_LINK10"/>
            <w:r w:rsidRPr="003C22FC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  <w14:ligatures w14:val="standardContextual"/>
              </w:rPr>
              <w:t>答：</w:t>
            </w:r>
            <w:bookmarkEnd w:id="14"/>
            <w:r w:rsidR="008C2559" w:rsidRPr="008C2559">
              <w:rPr>
                <w:rFonts w:ascii="宋体" w:eastAsia="宋体" w:hAnsi="宋体" w:cs="宋体"/>
                <w:kern w:val="0"/>
                <w:sz w:val="24"/>
                <w:szCs w:val="24"/>
                <w14:ligatures w14:val="standardContextual"/>
              </w:rPr>
              <w:t>尊敬的投资者，您好！公司已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于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2026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年上半年正式启动浙江上虞基地光刻胶树脂二期产能扩建项目，目前项目按计划推进中，后续预计公司将形成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500t/a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的树脂产能储备，以充分保障后续订单的交付能力。预计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2026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年光刻胶树脂营收千万级别，未来将全力推进光刻胶树脂业务的产业化规模，为光刻胶产业链安全和国产化做出贡献。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PSPI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业务方面：含氟光敏聚酰亚胺面板光刻胶工艺优化和产品稳定性验证完成，首客户完成供应商录入；同时先进封装用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 xml:space="preserve"> PSPI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感光树脂中试开发完成，高温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/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低温封装胶配方中试开发完</w:t>
            </w:r>
            <w:r w:rsidR="008C2559" w:rsidRPr="008C2559">
              <w:rPr>
                <w:rFonts w:ascii="宋体" w:eastAsia="宋体" w:hAnsi="宋体" w:cs="宋体"/>
                <w:kern w:val="0"/>
                <w:sz w:val="24"/>
                <w:szCs w:val="24"/>
                <w14:ligatures w14:val="standardContextual"/>
              </w:rPr>
              <w:t>成，光刻形貌等指标接近标品水平。公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司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PSPI</w:t>
            </w:r>
            <w:r w:rsidR="008C2559" w:rsidRPr="008C2559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  <w:t>产</w:t>
            </w:r>
            <w:r w:rsidR="008C2559" w:rsidRPr="008C2559">
              <w:rPr>
                <w:rFonts w:ascii="宋体" w:eastAsia="宋体" w:hAnsi="宋体" w:cs="宋体"/>
                <w:kern w:val="0"/>
                <w:sz w:val="24"/>
                <w:szCs w:val="24"/>
                <w14:ligatures w14:val="standardContextual"/>
              </w:rPr>
              <w:t>线已建成为后期业务发展做好一定的产能储备。感谢关注！</w:t>
            </w:r>
          </w:p>
        </w:tc>
      </w:tr>
      <w:bookmarkEnd w:id="5"/>
      <w:tr w:rsidR="009C57A6" w14:paraId="2966C603" w14:textId="77777777">
        <w:trPr>
          <w:trHeight w:val="1086"/>
        </w:trPr>
        <w:tc>
          <w:tcPr>
            <w:tcW w:w="1061" w:type="pct"/>
            <w:vAlign w:val="center"/>
          </w:tcPr>
          <w:p w14:paraId="5F82BB39" w14:textId="77777777" w:rsidR="009C57A6" w:rsidRDefault="00F04F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关于本次活动是否涉及应披露重大信息的说明</w:t>
            </w:r>
          </w:p>
        </w:tc>
        <w:tc>
          <w:tcPr>
            <w:tcW w:w="3939" w:type="pct"/>
            <w:vAlign w:val="center"/>
          </w:tcPr>
          <w:p w14:paraId="35556DEC" w14:textId="77777777" w:rsidR="009C57A6" w:rsidRDefault="00F04FC1">
            <w:pPr>
              <w:spacing w:line="360" w:lineRule="auto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 w:rsidR="009C57A6" w14:paraId="7442F9E1" w14:textId="77777777">
        <w:trPr>
          <w:trHeight w:val="607"/>
        </w:trPr>
        <w:tc>
          <w:tcPr>
            <w:tcW w:w="1061" w:type="pct"/>
            <w:vAlign w:val="center"/>
          </w:tcPr>
          <w:p w14:paraId="66C71B4F" w14:textId="77777777" w:rsidR="009C57A6" w:rsidRDefault="00F04F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附件清单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（如有）</w:t>
            </w:r>
          </w:p>
        </w:tc>
        <w:tc>
          <w:tcPr>
            <w:tcW w:w="3939" w:type="pct"/>
            <w:noWrap/>
            <w:vAlign w:val="center"/>
          </w:tcPr>
          <w:p w14:paraId="7F6F84B4" w14:textId="77777777" w:rsidR="009C57A6" w:rsidRDefault="00F04F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无</w:t>
            </w:r>
          </w:p>
        </w:tc>
      </w:tr>
      <w:tr w:rsidR="009C57A6" w14:paraId="648F4A95" w14:textId="77777777">
        <w:trPr>
          <w:trHeight w:val="607"/>
        </w:trPr>
        <w:tc>
          <w:tcPr>
            <w:tcW w:w="1061" w:type="pct"/>
            <w:noWrap/>
            <w:vAlign w:val="center"/>
          </w:tcPr>
          <w:p w14:paraId="48791CC2" w14:textId="77777777" w:rsidR="009C57A6" w:rsidRDefault="00F04F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3939" w:type="pct"/>
            <w:noWrap/>
            <w:vAlign w:val="center"/>
          </w:tcPr>
          <w:p w14:paraId="6951073B" w14:textId="41A1380D" w:rsidR="009C57A6" w:rsidRDefault="00F04FC1" w:rsidP="00393B2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月</w:t>
            </w:r>
            <w:r w:rsidR="00393B2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 w14:paraId="682D2266" w14:textId="77777777" w:rsidR="009C57A6" w:rsidRDefault="009C57A6">
      <w:pPr>
        <w:ind w:right="1124"/>
        <w:rPr>
          <w:b/>
          <w:sz w:val="28"/>
          <w:szCs w:val="28"/>
        </w:rPr>
      </w:pPr>
    </w:p>
    <w:sectPr w:rsidR="009C57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A2255E" w14:textId="77777777" w:rsidR="000D241C" w:rsidRDefault="000D241C" w:rsidP="00950E74">
      <w:r>
        <w:separator/>
      </w:r>
    </w:p>
  </w:endnote>
  <w:endnote w:type="continuationSeparator" w:id="0">
    <w:p w14:paraId="6E82AB28" w14:textId="77777777" w:rsidR="000D241C" w:rsidRDefault="000D241C" w:rsidP="00950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BBFB67" w14:textId="77777777" w:rsidR="000D241C" w:rsidRDefault="000D241C" w:rsidP="00950E74">
      <w:r>
        <w:separator/>
      </w:r>
    </w:p>
  </w:footnote>
  <w:footnote w:type="continuationSeparator" w:id="0">
    <w:p w14:paraId="770D1EDD" w14:textId="77777777" w:rsidR="000D241C" w:rsidRDefault="000D241C" w:rsidP="00950E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5BB"/>
    <w:rsid w:val="00000C7F"/>
    <w:rsid w:val="00001519"/>
    <w:rsid w:val="00002188"/>
    <w:rsid w:val="00004C63"/>
    <w:rsid w:val="000066FE"/>
    <w:rsid w:val="00007690"/>
    <w:rsid w:val="00007A50"/>
    <w:rsid w:val="00007C7E"/>
    <w:rsid w:val="00007D59"/>
    <w:rsid w:val="0001209D"/>
    <w:rsid w:val="000137DA"/>
    <w:rsid w:val="000153F0"/>
    <w:rsid w:val="000212A9"/>
    <w:rsid w:val="00025132"/>
    <w:rsid w:val="0002564E"/>
    <w:rsid w:val="00025DA0"/>
    <w:rsid w:val="000268E7"/>
    <w:rsid w:val="000325DB"/>
    <w:rsid w:val="00032706"/>
    <w:rsid w:val="00042A22"/>
    <w:rsid w:val="000430EA"/>
    <w:rsid w:val="0004591B"/>
    <w:rsid w:val="000504A8"/>
    <w:rsid w:val="000522EF"/>
    <w:rsid w:val="000536EF"/>
    <w:rsid w:val="00053E0C"/>
    <w:rsid w:val="00063018"/>
    <w:rsid w:val="000657F1"/>
    <w:rsid w:val="00067232"/>
    <w:rsid w:val="0006770E"/>
    <w:rsid w:val="000725F6"/>
    <w:rsid w:val="00075922"/>
    <w:rsid w:val="0008017E"/>
    <w:rsid w:val="00083713"/>
    <w:rsid w:val="00084739"/>
    <w:rsid w:val="000931C3"/>
    <w:rsid w:val="00093CF5"/>
    <w:rsid w:val="00094CF9"/>
    <w:rsid w:val="00094E80"/>
    <w:rsid w:val="00097DBC"/>
    <w:rsid w:val="000A3CFC"/>
    <w:rsid w:val="000A61D1"/>
    <w:rsid w:val="000B0FC9"/>
    <w:rsid w:val="000B1326"/>
    <w:rsid w:val="000B16AF"/>
    <w:rsid w:val="000B2AE9"/>
    <w:rsid w:val="000B3685"/>
    <w:rsid w:val="000B3DA5"/>
    <w:rsid w:val="000B6317"/>
    <w:rsid w:val="000B6C93"/>
    <w:rsid w:val="000B7CC3"/>
    <w:rsid w:val="000C27BB"/>
    <w:rsid w:val="000C35EE"/>
    <w:rsid w:val="000C5F2D"/>
    <w:rsid w:val="000D1194"/>
    <w:rsid w:val="000D241C"/>
    <w:rsid w:val="000E068D"/>
    <w:rsid w:val="000E298E"/>
    <w:rsid w:val="000F5D3B"/>
    <w:rsid w:val="000F5D40"/>
    <w:rsid w:val="00101DC6"/>
    <w:rsid w:val="0010229D"/>
    <w:rsid w:val="00102C43"/>
    <w:rsid w:val="00105AD7"/>
    <w:rsid w:val="001066CC"/>
    <w:rsid w:val="00106DC1"/>
    <w:rsid w:val="001110DF"/>
    <w:rsid w:val="00112CDC"/>
    <w:rsid w:val="00113219"/>
    <w:rsid w:val="00113570"/>
    <w:rsid w:val="00116570"/>
    <w:rsid w:val="001166F1"/>
    <w:rsid w:val="00120B9A"/>
    <w:rsid w:val="001211AD"/>
    <w:rsid w:val="001217A6"/>
    <w:rsid w:val="00122207"/>
    <w:rsid w:val="00124BF7"/>
    <w:rsid w:val="00127216"/>
    <w:rsid w:val="00130CE7"/>
    <w:rsid w:val="00131EA1"/>
    <w:rsid w:val="0013206B"/>
    <w:rsid w:val="00132DBE"/>
    <w:rsid w:val="00136BE0"/>
    <w:rsid w:val="001374E9"/>
    <w:rsid w:val="00137704"/>
    <w:rsid w:val="00141284"/>
    <w:rsid w:val="001418A6"/>
    <w:rsid w:val="00144EB1"/>
    <w:rsid w:val="001462A6"/>
    <w:rsid w:val="00146433"/>
    <w:rsid w:val="001509FB"/>
    <w:rsid w:val="00153E86"/>
    <w:rsid w:val="00154EC9"/>
    <w:rsid w:val="0015663C"/>
    <w:rsid w:val="00157A51"/>
    <w:rsid w:val="00157FAE"/>
    <w:rsid w:val="00160B0E"/>
    <w:rsid w:val="00162B2E"/>
    <w:rsid w:val="00162C83"/>
    <w:rsid w:val="00163CC8"/>
    <w:rsid w:val="00165151"/>
    <w:rsid w:val="00170779"/>
    <w:rsid w:val="001714AA"/>
    <w:rsid w:val="00172E40"/>
    <w:rsid w:val="00173943"/>
    <w:rsid w:val="001758F2"/>
    <w:rsid w:val="00175DEE"/>
    <w:rsid w:val="00176C14"/>
    <w:rsid w:val="001779B0"/>
    <w:rsid w:val="00177CCF"/>
    <w:rsid w:val="001806C3"/>
    <w:rsid w:val="00185EBB"/>
    <w:rsid w:val="00186FD4"/>
    <w:rsid w:val="00190E37"/>
    <w:rsid w:val="00191609"/>
    <w:rsid w:val="00192676"/>
    <w:rsid w:val="00193172"/>
    <w:rsid w:val="00193855"/>
    <w:rsid w:val="001945FA"/>
    <w:rsid w:val="001A10AC"/>
    <w:rsid w:val="001A26E3"/>
    <w:rsid w:val="001A3537"/>
    <w:rsid w:val="001A6596"/>
    <w:rsid w:val="001A7004"/>
    <w:rsid w:val="001B1269"/>
    <w:rsid w:val="001B33B3"/>
    <w:rsid w:val="001B3E1E"/>
    <w:rsid w:val="001B42D5"/>
    <w:rsid w:val="001B4B4A"/>
    <w:rsid w:val="001B56FA"/>
    <w:rsid w:val="001C001D"/>
    <w:rsid w:val="001C2F2A"/>
    <w:rsid w:val="001C3207"/>
    <w:rsid w:val="001C3F75"/>
    <w:rsid w:val="001C4740"/>
    <w:rsid w:val="001C5A44"/>
    <w:rsid w:val="001D59CB"/>
    <w:rsid w:val="001D5A7B"/>
    <w:rsid w:val="001E2B3D"/>
    <w:rsid w:val="001E2BEC"/>
    <w:rsid w:val="001E2E0A"/>
    <w:rsid w:val="001E362F"/>
    <w:rsid w:val="001E3D86"/>
    <w:rsid w:val="001E3E0F"/>
    <w:rsid w:val="001E5333"/>
    <w:rsid w:val="001F07E3"/>
    <w:rsid w:val="001F4E3A"/>
    <w:rsid w:val="001F5288"/>
    <w:rsid w:val="001F654A"/>
    <w:rsid w:val="001F6693"/>
    <w:rsid w:val="001F677F"/>
    <w:rsid w:val="001F6A71"/>
    <w:rsid w:val="00201EA5"/>
    <w:rsid w:val="00202DE3"/>
    <w:rsid w:val="00203330"/>
    <w:rsid w:val="00204E15"/>
    <w:rsid w:val="00206197"/>
    <w:rsid w:val="00206222"/>
    <w:rsid w:val="00221640"/>
    <w:rsid w:val="00224061"/>
    <w:rsid w:val="0022627D"/>
    <w:rsid w:val="00226C3E"/>
    <w:rsid w:val="00232E0F"/>
    <w:rsid w:val="002343BC"/>
    <w:rsid w:val="00234AB0"/>
    <w:rsid w:val="00235D41"/>
    <w:rsid w:val="002366ED"/>
    <w:rsid w:val="00236981"/>
    <w:rsid w:val="0024443D"/>
    <w:rsid w:val="002467A1"/>
    <w:rsid w:val="00250B7E"/>
    <w:rsid w:val="00250EA4"/>
    <w:rsid w:val="00250FB8"/>
    <w:rsid w:val="002520A0"/>
    <w:rsid w:val="00252750"/>
    <w:rsid w:val="00253335"/>
    <w:rsid w:val="00254357"/>
    <w:rsid w:val="0025773A"/>
    <w:rsid w:val="00257E57"/>
    <w:rsid w:val="002601C6"/>
    <w:rsid w:val="00261942"/>
    <w:rsid w:val="002628D8"/>
    <w:rsid w:val="0026680D"/>
    <w:rsid w:val="0027180B"/>
    <w:rsid w:val="00271C7F"/>
    <w:rsid w:val="00277132"/>
    <w:rsid w:val="0027781B"/>
    <w:rsid w:val="00282355"/>
    <w:rsid w:val="00282FAC"/>
    <w:rsid w:val="00292E0B"/>
    <w:rsid w:val="002A0944"/>
    <w:rsid w:val="002A1871"/>
    <w:rsid w:val="002A1FB0"/>
    <w:rsid w:val="002A32B7"/>
    <w:rsid w:val="002A42A2"/>
    <w:rsid w:val="002A4421"/>
    <w:rsid w:val="002A5CC1"/>
    <w:rsid w:val="002A7AEB"/>
    <w:rsid w:val="002B0287"/>
    <w:rsid w:val="002B02A8"/>
    <w:rsid w:val="002B0B7A"/>
    <w:rsid w:val="002B27B7"/>
    <w:rsid w:val="002B611E"/>
    <w:rsid w:val="002B66AB"/>
    <w:rsid w:val="002C2809"/>
    <w:rsid w:val="002C3464"/>
    <w:rsid w:val="002C348B"/>
    <w:rsid w:val="002C52C2"/>
    <w:rsid w:val="002C6724"/>
    <w:rsid w:val="002C67C8"/>
    <w:rsid w:val="002C68AD"/>
    <w:rsid w:val="002C6DC7"/>
    <w:rsid w:val="002C7B21"/>
    <w:rsid w:val="002D2840"/>
    <w:rsid w:val="002D756D"/>
    <w:rsid w:val="002D7CFC"/>
    <w:rsid w:val="002D7E5B"/>
    <w:rsid w:val="002E0D58"/>
    <w:rsid w:val="002E133D"/>
    <w:rsid w:val="002E1717"/>
    <w:rsid w:val="002E4B73"/>
    <w:rsid w:val="002E4BD6"/>
    <w:rsid w:val="002F0F23"/>
    <w:rsid w:val="002F1361"/>
    <w:rsid w:val="002F31F8"/>
    <w:rsid w:val="002F44EB"/>
    <w:rsid w:val="002F6AA0"/>
    <w:rsid w:val="002F72A8"/>
    <w:rsid w:val="0030145A"/>
    <w:rsid w:val="00301838"/>
    <w:rsid w:val="00302A76"/>
    <w:rsid w:val="003033F9"/>
    <w:rsid w:val="00303AF5"/>
    <w:rsid w:val="00304678"/>
    <w:rsid w:val="003046CD"/>
    <w:rsid w:val="0030475B"/>
    <w:rsid w:val="00304F2A"/>
    <w:rsid w:val="00305B12"/>
    <w:rsid w:val="00307851"/>
    <w:rsid w:val="00311185"/>
    <w:rsid w:val="0031313F"/>
    <w:rsid w:val="0031347E"/>
    <w:rsid w:val="00313B8C"/>
    <w:rsid w:val="00315A94"/>
    <w:rsid w:val="003160E4"/>
    <w:rsid w:val="003164E5"/>
    <w:rsid w:val="003172BD"/>
    <w:rsid w:val="003219D0"/>
    <w:rsid w:val="003224D4"/>
    <w:rsid w:val="00322B46"/>
    <w:rsid w:val="00322B7C"/>
    <w:rsid w:val="00323ADB"/>
    <w:rsid w:val="003260BB"/>
    <w:rsid w:val="00327E4F"/>
    <w:rsid w:val="00330076"/>
    <w:rsid w:val="0033431A"/>
    <w:rsid w:val="00334420"/>
    <w:rsid w:val="003345A5"/>
    <w:rsid w:val="003358B3"/>
    <w:rsid w:val="00335AEF"/>
    <w:rsid w:val="00335B33"/>
    <w:rsid w:val="003370A4"/>
    <w:rsid w:val="00340711"/>
    <w:rsid w:val="00345D36"/>
    <w:rsid w:val="00353586"/>
    <w:rsid w:val="00353FAD"/>
    <w:rsid w:val="00354371"/>
    <w:rsid w:val="0035474E"/>
    <w:rsid w:val="00355016"/>
    <w:rsid w:val="0035627E"/>
    <w:rsid w:val="00356508"/>
    <w:rsid w:val="00357658"/>
    <w:rsid w:val="003624E4"/>
    <w:rsid w:val="00362B49"/>
    <w:rsid w:val="003633C3"/>
    <w:rsid w:val="0036430B"/>
    <w:rsid w:val="00364D9E"/>
    <w:rsid w:val="003655FF"/>
    <w:rsid w:val="0037050E"/>
    <w:rsid w:val="00370C86"/>
    <w:rsid w:val="00370E82"/>
    <w:rsid w:val="00375836"/>
    <w:rsid w:val="00376195"/>
    <w:rsid w:val="00376C9F"/>
    <w:rsid w:val="003826EC"/>
    <w:rsid w:val="0038319F"/>
    <w:rsid w:val="00384952"/>
    <w:rsid w:val="003921FF"/>
    <w:rsid w:val="003927BB"/>
    <w:rsid w:val="00393090"/>
    <w:rsid w:val="003931AF"/>
    <w:rsid w:val="003933DF"/>
    <w:rsid w:val="003936D5"/>
    <w:rsid w:val="00393B21"/>
    <w:rsid w:val="00394236"/>
    <w:rsid w:val="003946BD"/>
    <w:rsid w:val="003A0020"/>
    <w:rsid w:val="003A0975"/>
    <w:rsid w:val="003A1126"/>
    <w:rsid w:val="003A431D"/>
    <w:rsid w:val="003A62BF"/>
    <w:rsid w:val="003A68DC"/>
    <w:rsid w:val="003B010B"/>
    <w:rsid w:val="003B0F68"/>
    <w:rsid w:val="003B1061"/>
    <w:rsid w:val="003B4C55"/>
    <w:rsid w:val="003B59F0"/>
    <w:rsid w:val="003B724C"/>
    <w:rsid w:val="003B7B31"/>
    <w:rsid w:val="003C0838"/>
    <w:rsid w:val="003C22FC"/>
    <w:rsid w:val="003C49D9"/>
    <w:rsid w:val="003C74F8"/>
    <w:rsid w:val="003C7CC0"/>
    <w:rsid w:val="003D1155"/>
    <w:rsid w:val="003D1932"/>
    <w:rsid w:val="003D5A01"/>
    <w:rsid w:val="003D5A1C"/>
    <w:rsid w:val="003E2F23"/>
    <w:rsid w:val="003E324E"/>
    <w:rsid w:val="003E5A00"/>
    <w:rsid w:val="003E5BF1"/>
    <w:rsid w:val="003E62A4"/>
    <w:rsid w:val="003F033F"/>
    <w:rsid w:val="003F18A9"/>
    <w:rsid w:val="003F2831"/>
    <w:rsid w:val="003F2AAF"/>
    <w:rsid w:val="003F3312"/>
    <w:rsid w:val="003F43CD"/>
    <w:rsid w:val="003F6C9A"/>
    <w:rsid w:val="00401F13"/>
    <w:rsid w:val="004030D4"/>
    <w:rsid w:val="004052CD"/>
    <w:rsid w:val="00407430"/>
    <w:rsid w:val="0040796B"/>
    <w:rsid w:val="00410F12"/>
    <w:rsid w:val="0041165E"/>
    <w:rsid w:val="00412665"/>
    <w:rsid w:val="00412CCA"/>
    <w:rsid w:val="00414071"/>
    <w:rsid w:val="00416148"/>
    <w:rsid w:val="00422F0B"/>
    <w:rsid w:val="004245CC"/>
    <w:rsid w:val="00425C8D"/>
    <w:rsid w:val="004268DD"/>
    <w:rsid w:val="004274F6"/>
    <w:rsid w:val="004303E0"/>
    <w:rsid w:val="00430598"/>
    <w:rsid w:val="004314C3"/>
    <w:rsid w:val="00431BDB"/>
    <w:rsid w:val="0043207F"/>
    <w:rsid w:val="0043359B"/>
    <w:rsid w:val="0043493C"/>
    <w:rsid w:val="00436217"/>
    <w:rsid w:val="004400BD"/>
    <w:rsid w:val="0044750C"/>
    <w:rsid w:val="004506E6"/>
    <w:rsid w:val="00451F61"/>
    <w:rsid w:val="00451F9A"/>
    <w:rsid w:val="00452B8F"/>
    <w:rsid w:val="0045415A"/>
    <w:rsid w:val="00455662"/>
    <w:rsid w:val="004558A0"/>
    <w:rsid w:val="004610E0"/>
    <w:rsid w:val="004623CE"/>
    <w:rsid w:val="00463CF8"/>
    <w:rsid w:val="00464274"/>
    <w:rsid w:val="00465992"/>
    <w:rsid w:val="004660F7"/>
    <w:rsid w:val="0046636B"/>
    <w:rsid w:val="00471F8D"/>
    <w:rsid w:val="00472911"/>
    <w:rsid w:val="004743DF"/>
    <w:rsid w:val="00474B88"/>
    <w:rsid w:val="00476188"/>
    <w:rsid w:val="004832EA"/>
    <w:rsid w:val="00484756"/>
    <w:rsid w:val="0048716C"/>
    <w:rsid w:val="004913DE"/>
    <w:rsid w:val="0049177E"/>
    <w:rsid w:val="00491DAC"/>
    <w:rsid w:val="00492DC7"/>
    <w:rsid w:val="004951A0"/>
    <w:rsid w:val="00495FF1"/>
    <w:rsid w:val="00496760"/>
    <w:rsid w:val="004A00C3"/>
    <w:rsid w:val="004A4804"/>
    <w:rsid w:val="004A4DFD"/>
    <w:rsid w:val="004B0738"/>
    <w:rsid w:val="004B0E99"/>
    <w:rsid w:val="004B1C0F"/>
    <w:rsid w:val="004B4DAC"/>
    <w:rsid w:val="004B57B8"/>
    <w:rsid w:val="004B731E"/>
    <w:rsid w:val="004C09F7"/>
    <w:rsid w:val="004C1893"/>
    <w:rsid w:val="004C385A"/>
    <w:rsid w:val="004C6A9F"/>
    <w:rsid w:val="004D1EB6"/>
    <w:rsid w:val="004D28BB"/>
    <w:rsid w:val="004D2F6D"/>
    <w:rsid w:val="004D3036"/>
    <w:rsid w:val="004D3E89"/>
    <w:rsid w:val="004E617E"/>
    <w:rsid w:val="004E77E4"/>
    <w:rsid w:val="004F1EA9"/>
    <w:rsid w:val="005038AD"/>
    <w:rsid w:val="00504308"/>
    <w:rsid w:val="005050AA"/>
    <w:rsid w:val="00505BEC"/>
    <w:rsid w:val="0051020B"/>
    <w:rsid w:val="00510DC9"/>
    <w:rsid w:val="00512E72"/>
    <w:rsid w:val="00513373"/>
    <w:rsid w:val="00513EEB"/>
    <w:rsid w:val="00515327"/>
    <w:rsid w:val="00520044"/>
    <w:rsid w:val="00520F5B"/>
    <w:rsid w:val="00521FDF"/>
    <w:rsid w:val="0052274D"/>
    <w:rsid w:val="0052526A"/>
    <w:rsid w:val="005252CE"/>
    <w:rsid w:val="00532B68"/>
    <w:rsid w:val="00533589"/>
    <w:rsid w:val="00542410"/>
    <w:rsid w:val="00544489"/>
    <w:rsid w:val="005472F8"/>
    <w:rsid w:val="00550E9F"/>
    <w:rsid w:val="005552AD"/>
    <w:rsid w:val="00556ABD"/>
    <w:rsid w:val="00563754"/>
    <w:rsid w:val="00564CAA"/>
    <w:rsid w:val="005703FD"/>
    <w:rsid w:val="005733EC"/>
    <w:rsid w:val="0057439E"/>
    <w:rsid w:val="00580F5E"/>
    <w:rsid w:val="005811D0"/>
    <w:rsid w:val="00581B05"/>
    <w:rsid w:val="00582A5E"/>
    <w:rsid w:val="00582C93"/>
    <w:rsid w:val="0058405A"/>
    <w:rsid w:val="005855ED"/>
    <w:rsid w:val="0058636D"/>
    <w:rsid w:val="005867C7"/>
    <w:rsid w:val="00586903"/>
    <w:rsid w:val="00586BD5"/>
    <w:rsid w:val="0058700D"/>
    <w:rsid w:val="00592D5E"/>
    <w:rsid w:val="0059475A"/>
    <w:rsid w:val="00594C7F"/>
    <w:rsid w:val="0059626E"/>
    <w:rsid w:val="0059765C"/>
    <w:rsid w:val="005976D3"/>
    <w:rsid w:val="005A10C0"/>
    <w:rsid w:val="005A61F2"/>
    <w:rsid w:val="005B2512"/>
    <w:rsid w:val="005B430E"/>
    <w:rsid w:val="005B7579"/>
    <w:rsid w:val="005C1160"/>
    <w:rsid w:val="005C3562"/>
    <w:rsid w:val="005C456B"/>
    <w:rsid w:val="005C7338"/>
    <w:rsid w:val="005D0350"/>
    <w:rsid w:val="005D13B9"/>
    <w:rsid w:val="005D1F4F"/>
    <w:rsid w:val="005D41D9"/>
    <w:rsid w:val="005D4CAC"/>
    <w:rsid w:val="005D4DF6"/>
    <w:rsid w:val="005E1DDB"/>
    <w:rsid w:val="005E27BD"/>
    <w:rsid w:val="005E3BF0"/>
    <w:rsid w:val="005E3C9D"/>
    <w:rsid w:val="005E3EE2"/>
    <w:rsid w:val="005E4354"/>
    <w:rsid w:val="005E5FD1"/>
    <w:rsid w:val="005F086C"/>
    <w:rsid w:val="005F0A53"/>
    <w:rsid w:val="005F15CA"/>
    <w:rsid w:val="005F6771"/>
    <w:rsid w:val="005F7483"/>
    <w:rsid w:val="005F7A3E"/>
    <w:rsid w:val="00601FB4"/>
    <w:rsid w:val="00602133"/>
    <w:rsid w:val="00602995"/>
    <w:rsid w:val="006031E0"/>
    <w:rsid w:val="00604F36"/>
    <w:rsid w:val="0060520C"/>
    <w:rsid w:val="00606D75"/>
    <w:rsid w:val="006109B6"/>
    <w:rsid w:val="00611381"/>
    <w:rsid w:val="006125F8"/>
    <w:rsid w:val="00613235"/>
    <w:rsid w:val="00613D35"/>
    <w:rsid w:val="006168E0"/>
    <w:rsid w:val="0061713A"/>
    <w:rsid w:val="00617256"/>
    <w:rsid w:val="006179D6"/>
    <w:rsid w:val="00625906"/>
    <w:rsid w:val="00627ABB"/>
    <w:rsid w:val="00630256"/>
    <w:rsid w:val="00630F0B"/>
    <w:rsid w:val="00631DE0"/>
    <w:rsid w:val="00633C4F"/>
    <w:rsid w:val="00637682"/>
    <w:rsid w:val="00640EA8"/>
    <w:rsid w:val="00641914"/>
    <w:rsid w:val="00644A1B"/>
    <w:rsid w:val="0064515F"/>
    <w:rsid w:val="00647A35"/>
    <w:rsid w:val="0065127D"/>
    <w:rsid w:val="00651823"/>
    <w:rsid w:val="00651F3E"/>
    <w:rsid w:val="006538EA"/>
    <w:rsid w:val="0065507C"/>
    <w:rsid w:val="006574F4"/>
    <w:rsid w:val="006602BA"/>
    <w:rsid w:val="006608A3"/>
    <w:rsid w:val="006628E7"/>
    <w:rsid w:val="006630CB"/>
    <w:rsid w:val="006642D7"/>
    <w:rsid w:val="00665286"/>
    <w:rsid w:val="00666F0A"/>
    <w:rsid w:val="00666F22"/>
    <w:rsid w:val="006705EA"/>
    <w:rsid w:val="00670DF3"/>
    <w:rsid w:val="006716D1"/>
    <w:rsid w:val="00675D00"/>
    <w:rsid w:val="00675E38"/>
    <w:rsid w:val="00675F03"/>
    <w:rsid w:val="006762DA"/>
    <w:rsid w:val="00680F8C"/>
    <w:rsid w:val="006815A1"/>
    <w:rsid w:val="00683C2B"/>
    <w:rsid w:val="00692FAF"/>
    <w:rsid w:val="00693B27"/>
    <w:rsid w:val="00693B2D"/>
    <w:rsid w:val="0069657A"/>
    <w:rsid w:val="006A0609"/>
    <w:rsid w:val="006A2417"/>
    <w:rsid w:val="006B2043"/>
    <w:rsid w:val="006B366D"/>
    <w:rsid w:val="006B5E53"/>
    <w:rsid w:val="006C3F34"/>
    <w:rsid w:val="006C4F07"/>
    <w:rsid w:val="006C563F"/>
    <w:rsid w:val="006D1BFF"/>
    <w:rsid w:val="006D2CC1"/>
    <w:rsid w:val="006D35F1"/>
    <w:rsid w:val="006D3A4B"/>
    <w:rsid w:val="006D3CB5"/>
    <w:rsid w:val="006D6EC3"/>
    <w:rsid w:val="006D73B2"/>
    <w:rsid w:val="006E0726"/>
    <w:rsid w:val="006E2EDA"/>
    <w:rsid w:val="006E4B93"/>
    <w:rsid w:val="006E4C7D"/>
    <w:rsid w:val="006E6C4F"/>
    <w:rsid w:val="006F189C"/>
    <w:rsid w:val="006F1F1D"/>
    <w:rsid w:val="006F5438"/>
    <w:rsid w:val="006F5887"/>
    <w:rsid w:val="006F7031"/>
    <w:rsid w:val="006F7CFF"/>
    <w:rsid w:val="007004B2"/>
    <w:rsid w:val="00701B2D"/>
    <w:rsid w:val="0070409E"/>
    <w:rsid w:val="00704803"/>
    <w:rsid w:val="00705C2C"/>
    <w:rsid w:val="00707E32"/>
    <w:rsid w:val="007118D7"/>
    <w:rsid w:val="00712B7D"/>
    <w:rsid w:val="007131A7"/>
    <w:rsid w:val="00715F8D"/>
    <w:rsid w:val="0072213C"/>
    <w:rsid w:val="00722CC6"/>
    <w:rsid w:val="0072359C"/>
    <w:rsid w:val="007242DE"/>
    <w:rsid w:val="007247D8"/>
    <w:rsid w:val="00726553"/>
    <w:rsid w:val="00727514"/>
    <w:rsid w:val="00730BFA"/>
    <w:rsid w:val="007323CC"/>
    <w:rsid w:val="00733902"/>
    <w:rsid w:val="00737431"/>
    <w:rsid w:val="007376D1"/>
    <w:rsid w:val="00737A50"/>
    <w:rsid w:val="00737F06"/>
    <w:rsid w:val="007417EC"/>
    <w:rsid w:val="00745793"/>
    <w:rsid w:val="0074609E"/>
    <w:rsid w:val="00750890"/>
    <w:rsid w:val="00751465"/>
    <w:rsid w:val="007601FF"/>
    <w:rsid w:val="00761755"/>
    <w:rsid w:val="007618BE"/>
    <w:rsid w:val="00762ED2"/>
    <w:rsid w:val="007639CB"/>
    <w:rsid w:val="00765217"/>
    <w:rsid w:val="007731AF"/>
    <w:rsid w:val="007751A7"/>
    <w:rsid w:val="007755EA"/>
    <w:rsid w:val="00776F72"/>
    <w:rsid w:val="00777238"/>
    <w:rsid w:val="00777A7A"/>
    <w:rsid w:val="007843A7"/>
    <w:rsid w:val="0078549E"/>
    <w:rsid w:val="00786039"/>
    <w:rsid w:val="0078620F"/>
    <w:rsid w:val="00787BA8"/>
    <w:rsid w:val="007919E3"/>
    <w:rsid w:val="0079288B"/>
    <w:rsid w:val="00792959"/>
    <w:rsid w:val="00793E9A"/>
    <w:rsid w:val="00796C33"/>
    <w:rsid w:val="007A0EDE"/>
    <w:rsid w:val="007A1F5F"/>
    <w:rsid w:val="007A2F76"/>
    <w:rsid w:val="007A7207"/>
    <w:rsid w:val="007A799A"/>
    <w:rsid w:val="007B358A"/>
    <w:rsid w:val="007B3716"/>
    <w:rsid w:val="007B59D1"/>
    <w:rsid w:val="007C0932"/>
    <w:rsid w:val="007C1475"/>
    <w:rsid w:val="007C2BE5"/>
    <w:rsid w:val="007C31BF"/>
    <w:rsid w:val="007C3851"/>
    <w:rsid w:val="007C3986"/>
    <w:rsid w:val="007C3BC4"/>
    <w:rsid w:val="007C62E9"/>
    <w:rsid w:val="007C6F7A"/>
    <w:rsid w:val="007D13F7"/>
    <w:rsid w:val="007D1D03"/>
    <w:rsid w:val="007D282B"/>
    <w:rsid w:val="007D2C70"/>
    <w:rsid w:val="007D3A9E"/>
    <w:rsid w:val="007D53EC"/>
    <w:rsid w:val="007D5969"/>
    <w:rsid w:val="007E328E"/>
    <w:rsid w:val="007E7951"/>
    <w:rsid w:val="007E7CF0"/>
    <w:rsid w:val="007F5E51"/>
    <w:rsid w:val="007F5FEA"/>
    <w:rsid w:val="008004B8"/>
    <w:rsid w:val="0080145A"/>
    <w:rsid w:val="00802DB9"/>
    <w:rsid w:val="008048C2"/>
    <w:rsid w:val="0080557F"/>
    <w:rsid w:val="008056B5"/>
    <w:rsid w:val="00805DDC"/>
    <w:rsid w:val="00810254"/>
    <w:rsid w:val="008116E6"/>
    <w:rsid w:val="008139EA"/>
    <w:rsid w:val="008149E2"/>
    <w:rsid w:val="008165DE"/>
    <w:rsid w:val="00816A91"/>
    <w:rsid w:val="00817D53"/>
    <w:rsid w:val="00825E6A"/>
    <w:rsid w:val="0082617A"/>
    <w:rsid w:val="00832902"/>
    <w:rsid w:val="00841078"/>
    <w:rsid w:val="00841D94"/>
    <w:rsid w:val="008439EA"/>
    <w:rsid w:val="008451CA"/>
    <w:rsid w:val="0085062D"/>
    <w:rsid w:val="008507AB"/>
    <w:rsid w:val="00853777"/>
    <w:rsid w:val="0085395F"/>
    <w:rsid w:val="00853A6E"/>
    <w:rsid w:val="00853C32"/>
    <w:rsid w:val="008579BC"/>
    <w:rsid w:val="008679FE"/>
    <w:rsid w:val="00872A98"/>
    <w:rsid w:val="008730BC"/>
    <w:rsid w:val="0087394A"/>
    <w:rsid w:val="00880A03"/>
    <w:rsid w:val="0088292B"/>
    <w:rsid w:val="00884188"/>
    <w:rsid w:val="00886661"/>
    <w:rsid w:val="008921E2"/>
    <w:rsid w:val="0089285B"/>
    <w:rsid w:val="00897DE1"/>
    <w:rsid w:val="008A0E3E"/>
    <w:rsid w:val="008A2EB6"/>
    <w:rsid w:val="008A3559"/>
    <w:rsid w:val="008A75EA"/>
    <w:rsid w:val="008A7608"/>
    <w:rsid w:val="008A7D23"/>
    <w:rsid w:val="008B1681"/>
    <w:rsid w:val="008B37E0"/>
    <w:rsid w:val="008B3B35"/>
    <w:rsid w:val="008B61AB"/>
    <w:rsid w:val="008B68BC"/>
    <w:rsid w:val="008C2559"/>
    <w:rsid w:val="008C45F5"/>
    <w:rsid w:val="008D0290"/>
    <w:rsid w:val="008D0A01"/>
    <w:rsid w:val="008D1A0E"/>
    <w:rsid w:val="008D3A8E"/>
    <w:rsid w:val="008D5877"/>
    <w:rsid w:val="008D6B36"/>
    <w:rsid w:val="008D77B4"/>
    <w:rsid w:val="008E0351"/>
    <w:rsid w:val="008E268E"/>
    <w:rsid w:val="008E5692"/>
    <w:rsid w:val="008E7281"/>
    <w:rsid w:val="008E7A2A"/>
    <w:rsid w:val="008F393A"/>
    <w:rsid w:val="008F4DA3"/>
    <w:rsid w:val="008F4E49"/>
    <w:rsid w:val="008F5455"/>
    <w:rsid w:val="00900B99"/>
    <w:rsid w:val="00901082"/>
    <w:rsid w:val="0090111A"/>
    <w:rsid w:val="009019B0"/>
    <w:rsid w:val="00906443"/>
    <w:rsid w:val="00910FF2"/>
    <w:rsid w:val="00912D75"/>
    <w:rsid w:val="009135CE"/>
    <w:rsid w:val="0091467E"/>
    <w:rsid w:val="00914AF9"/>
    <w:rsid w:val="0091621D"/>
    <w:rsid w:val="00917292"/>
    <w:rsid w:val="00917A27"/>
    <w:rsid w:val="009202DF"/>
    <w:rsid w:val="00920E85"/>
    <w:rsid w:val="00921E32"/>
    <w:rsid w:val="00924E17"/>
    <w:rsid w:val="00925687"/>
    <w:rsid w:val="00931706"/>
    <w:rsid w:val="0093334D"/>
    <w:rsid w:val="00934DE0"/>
    <w:rsid w:val="00935005"/>
    <w:rsid w:val="0093680F"/>
    <w:rsid w:val="00936866"/>
    <w:rsid w:val="00936DE9"/>
    <w:rsid w:val="00937AAF"/>
    <w:rsid w:val="009447D2"/>
    <w:rsid w:val="00950040"/>
    <w:rsid w:val="00950E74"/>
    <w:rsid w:val="009519DE"/>
    <w:rsid w:val="00951BEE"/>
    <w:rsid w:val="009549D5"/>
    <w:rsid w:val="009557DE"/>
    <w:rsid w:val="009562DE"/>
    <w:rsid w:val="0096136B"/>
    <w:rsid w:val="00961494"/>
    <w:rsid w:val="009623A8"/>
    <w:rsid w:val="009629AE"/>
    <w:rsid w:val="0097173D"/>
    <w:rsid w:val="009738F7"/>
    <w:rsid w:val="0097495E"/>
    <w:rsid w:val="0097518A"/>
    <w:rsid w:val="009759F2"/>
    <w:rsid w:val="00976627"/>
    <w:rsid w:val="00977305"/>
    <w:rsid w:val="00982656"/>
    <w:rsid w:val="00983627"/>
    <w:rsid w:val="0098549F"/>
    <w:rsid w:val="009903A7"/>
    <w:rsid w:val="009904E9"/>
    <w:rsid w:val="00993BCE"/>
    <w:rsid w:val="009944B5"/>
    <w:rsid w:val="0099753E"/>
    <w:rsid w:val="009975CB"/>
    <w:rsid w:val="009A0729"/>
    <w:rsid w:val="009A0A7C"/>
    <w:rsid w:val="009A2139"/>
    <w:rsid w:val="009A5290"/>
    <w:rsid w:val="009A78E5"/>
    <w:rsid w:val="009B3AB7"/>
    <w:rsid w:val="009B45D0"/>
    <w:rsid w:val="009B4F42"/>
    <w:rsid w:val="009B5E73"/>
    <w:rsid w:val="009C0059"/>
    <w:rsid w:val="009C1531"/>
    <w:rsid w:val="009C38B1"/>
    <w:rsid w:val="009C3E2C"/>
    <w:rsid w:val="009C57A6"/>
    <w:rsid w:val="009C7EBB"/>
    <w:rsid w:val="009D2FE3"/>
    <w:rsid w:val="009D530A"/>
    <w:rsid w:val="009D5809"/>
    <w:rsid w:val="009E1F2C"/>
    <w:rsid w:val="009E6374"/>
    <w:rsid w:val="009E65CD"/>
    <w:rsid w:val="009F0C36"/>
    <w:rsid w:val="009F30F9"/>
    <w:rsid w:val="009F471C"/>
    <w:rsid w:val="009F5DAC"/>
    <w:rsid w:val="009F76CC"/>
    <w:rsid w:val="00A000DD"/>
    <w:rsid w:val="00A01226"/>
    <w:rsid w:val="00A03E0B"/>
    <w:rsid w:val="00A04A37"/>
    <w:rsid w:val="00A04D74"/>
    <w:rsid w:val="00A06A61"/>
    <w:rsid w:val="00A1399C"/>
    <w:rsid w:val="00A13A55"/>
    <w:rsid w:val="00A13DEA"/>
    <w:rsid w:val="00A15CC3"/>
    <w:rsid w:val="00A20544"/>
    <w:rsid w:val="00A21171"/>
    <w:rsid w:val="00A22DD7"/>
    <w:rsid w:val="00A23DD4"/>
    <w:rsid w:val="00A240B0"/>
    <w:rsid w:val="00A25ED2"/>
    <w:rsid w:val="00A26C07"/>
    <w:rsid w:val="00A321CD"/>
    <w:rsid w:val="00A36163"/>
    <w:rsid w:val="00A42B39"/>
    <w:rsid w:val="00A445E3"/>
    <w:rsid w:val="00A45D0C"/>
    <w:rsid w:val="00A5222A"/>
    <w:rsid w:val="00A5275D"/>
    <w:rsid w:val="00A52C47"/>
    <w:rsid w:val="00A53B3D"/>
    <w:rsid w:val="00A53E71"/>
    <w:rsid w:val="00A54904"/>
    <w:rsid w:val="00A561F2"/>
    <w:rsid w:val="00A56B0A"/>
    <w:rsid w:val="00A56DDF"/>
    <w:rsid w:val="00A63298"/>
    <w:rsid w:val="00A640B5"/>
    <w:rsid w:val="00A65AB2"/>
    <w:rsid w:val="00A66F6F"/>
    <w:rsid w:val="00A707CD"/>
    <w:rsid w:val="00A71930"/>
    <w:rsid w:val="00A71AFE"/>
    <w:rsid w:val="00A821FE"/>
    <w:rsid w:val="00A84B19"/>
    <w:rsid w:val="00A87EA2"/>
    <w:rsid w:val="00A905B9"/>
    <w:rsid w:val="00A912DE"/>
    <w:rsid w:val="00A92AE8"/>
    <w:rsid w:val="00A9310A"/>
    <w:rsid w:val="00A96504"/>
    <w:rsid w:val="00AA1CD4"/>
    <w:rsid w:val="00AA237D"/>
    <w:rsid w:val="00AA27B5"/>
    <w:rsid w:val="00AA4751"/>
    <w:rsid w:val="00AA4A87"/>
    <w:rsid w:val="00AA4BAE"/>
    <w:rsid w:val="00AA5B5B"/>
    <w:rsid w:val="00AB1887"/>
    <w:rsid w:val="00AB2B2A"/>
    <w:rsid w:val="00AB2C3B"/>
    <w:rsid w:val="00AB318F"/>
    <w:rsid w:val="00AB3BCE"/>
    <w:rsid w:val="00AC4A86"/>
    <w:rsid w:val="00AC5651"/>
    <w:rsid w:val="00AD0605"/>
    <w:rsid w:val="00AD11F2"/>
    <w:rsid w:val="00AD6DA5"/>
    <w:rsid w:val="00AD7DFF"/>
    <w:rsid w:val="00AE048F"/>
    <w:rsid w:val="00AE0DF7"/>
    <w:rsid w:val="00AE1CEC"/>
    <w:rsid w:val="00AE2C57"/>
    <w:rsid w:val="00AE33BF"/>
    <w:rsid w:val="00AE5504"/>
    <w:rsid w:val="00AE617F"/>
    <w:rsid w:val="00AF0943"/>
    <w:rsid w:val="00AF0FB5"/>
    <w:rsid w:val="00AF31D3"/>
    <w:rsid w:val="00AF6300"/>
    <w:rsid w:val="00AF739F"/>
    <w:rsid w:val="00AF75AE"/>
    <w:rsid w:val="00AF7D93"/>
    <w:rsid w:val="00B0005B"/>
    <w:rsid w:val="00B00651"/>
    <w:rsid w:val="00B008F9"/>
    <w:rsid w:val="00B03C99"/>
    <w:rsid w:val="00B06051"/>
    <w:rsid w:val="00B074DF"/>
    <w:rsid w:val="00B1252D"/>
    <w:rsid w:val="00B12B2E"/>
    <w:rsid w:val="00B13C3B"/>
    <w:rsid w:val="00B1566C"/>
    <w:rsid w:val="00B15731"/>
    <w:rsid w:val="00B17E92"/>
    <w:rsid w:val="00B201A2"/>
    <w:rsid w:val="00B20F4B"/>
    <w:rsid w:val="00B23108"/>
    <w:rsid w:val="00B24336"/>
    <w:rsid w:val="00B24417"/>
    <w:rsid w:val="00B26C4D"/>
    <w:rsid w:val="00B304CB"/>
    <w:rsid w:val="00B402A7"/>
    <w:rsid w:val="00B40FAC"/>
    <w:rsid w:val="00B42F1C"/>
    <w:rsid w:val="00B43315"/>
    <w:rsid w:val="00B4506E"/>
    <w:rsid w:val="00B45D96"/>
    <w:rsid w:val="00B466E8"/>
    <w:rsid w:val="00B50290"/>
    <w:rsid w:val="00B5094A"/>
    <w:rsid w:val="00B537F6"/>
    <w:rsid w:val="00B53C71"/>
    <w:rsid w:val="00B53D11"/>
    <w:rsid w:val="00B53F3F"/>
    <w:rsid w:val="00B5567B"/>
    <w:rsid w:val="00B55C10"/>
    <w:rsid w:val="00B564CD"/>
    <w:rsid w:val="00B565F4"/>
    <w:rsid w:val="00B56E4C"/>
    <w:rsid w:val="00B609A2"/>
    <w:rsid w:val="00B624A3"/>
    <w:rsid w:val="00B62976"/>
    <w:rsid w:val="00B62E7D"/>
    <w:rsid w:val="00B65C68"/>
    <w:rsid w:val="00B67E57"/>
    <w:rsid w:val="00B71079"/>
    <w:rsid w:val="00B7138B"/>
    <w:rsid w:val="00B73534"/>
    <w:rsid w:val="00B751C5"/>
    <w:rsid w:val="00B77087"/>
    <w:rsid w:val="00B77E9D"/>
    <w:rsid w:val="00B81DE4"/>
    <w:rsid w:val="00B825E9"/>
    <w:rsid w:val="00B83B8C"/>
    <w:rsid w:val="00B83D65"/>
    <w:rsid w:val="00B843B5"/>
    <w:rsid w:val="00B860B4"/>
    <w:rsid w:val="00B87290"/>
    <w:rsid w:val="00B94CF2"/>
    <w:rsid w:val="00B95BD2"/>
    <w:rsid w:val="00BA02EC"/>
    <w:rsid w:val="00BA3BAA"/>
    <w:rsid w:val="00BB0411"/>
    <w:rsid w:val="00BB3B1F"/>
    <w:rsid w:val="00BB458F"/>
    <w:rsid w:val="00BB5494"/>
    <w:rsid w:val="00BB566B"/>
    <w:rsid w:val="00BB6FDC"/>
    <w:rsid w:val="00BB7226"/>
    <w:rsid w:val="00BC1B9D"/>
    <w:rsid w:val="00BC1BD0"/>
    <w:rsid w:val="00BC1D9B"/>
    <w:rsid w:val="00BC2318"/>
    <w:rsid w:val="00BC28F4"/>
    <w:rsid w:val="00BC3F2A"/>
    <w:rsid w:val="00BC4BAC"/>
    <w:rsid w:val="00BC569D"/>
    <w:rsid w:val="00BC744F"/>
    <w:rsid w:val="00BD1F7E"/>
    <w:rsid w:val="00BD40B7"/>
    <w:rsid w:val="00BD7C95"/>
    <w:rsid w:val="00BE0D0F"/>
    <w:rsid w:val="00BF3DFD"/>
    <w:rsid w:val="00BF4885"/>
    <w:rsid w:val="00BF660D"/>
    <w:rsid w:val="00C01425"/>
    <w:rsid w:val="00C02469"/>
    <w:rsid w:val="00C03037"/>
    <w:rsid w:val="00C0570B"/>
    <w:rsid w:val="00C0688B"/>
    <w:rsid w:val="00C11716"/>
    <w:rsid w:val="00C11BF1"/>
    <w:rsid w:val="00C133F0"/>
    <w:rsid w:val="00C14CDE"/>
    <w:rsid w:val="00C156B0"/>
    <w:rsid w:val="00C25D19"/>
    <w:rsid w:val="00C31029"/>
    <w:rsid w:val="00C33364"/>
    <w:rsid w:val="00C33827"/>
    <w:rsid w:val="00C35758"/>
    <w:rsid w:val="00C35AB4"/>
    <w:rsid w:val="00C3673F"/>
    <w:rsid w:val="00C36963"/>
    <w:rsid w:val="00C36E64"/>
    <w:rsid w:val="00C4000D"/>
    <w:rsid w:val="00C42934"/>
    <w:rsid w:val="00C43972"/>
    <w:rsid w:val="00C44A6A"/>
    <w:rsid w:val="00C46357"/>
    <w:rsid w:val="00C46510"/>
    <w:rsid w:val="00C47A50"/>
    <w:rsid w:val="00C47DCA"/>
    <w:rsid w:val="00C53C19"/>
    <w:rsid w:val="00C53E80"/>
    <w:rsid w:val="00C555F9"/>
    <w:rsid w:val="00C56184"/>
    <w:rsid w:val="00C562E1"/>
    <w:rsid w:val="00C57B8E"/>
    <w:rsid w:val="00C617E0"/>
    <w:rsid w:val="00C64B99"/>
    <w:rsid w:val="00C64DD5"/>
    <w:rsid w:val="00C65C24"/>
    <w:rsid w:val="00C664D5"/>
    <w:rsid w:val="00C66CBF"/>
    <w:rsid w:val="00C7088C"/>
    <w:rsid w:val="00C70D2C"/>
    <w:rsid w:val="00C7185B"/>
    <w:rsid w:val="00C72F86"/>
    <w:rsid w:val="00C7354A"/>
    <w:rsid w:val="00C73A09"/>
    <w:rsid w:val="00C7412A"/>
    <w:rsid w:val="00C74881"/>
    <w:rsid w:val="00C76C65"/>
    <w:rsid w:val="00C81025"/>
    <w:rsid w:val="00C82193"/>
    <w:rsid w:val="00C845C6"/>
    <w:rsid w:val="00C852E0"/>
    <w:rsid w:val="00C86E20"/>
    <w:rsid w:val="00C87A7C"/>
    <w:rsid w:val="00C90FA7"/>
    <w:rsid w:val="00C930F4"/>
    <w:rsid w:val="00C93C19"/>
    <w:rsid w:val="00C943E6"/>
    <w:rsid w:val="00C967B6"/>
    <w:rsid w:val="00C976E1"/>
    <w:rsid w:val="00CA162D"/>
    <w:rsid w:val="00CA2E75"/>
    <w:rsid w:val="00CA4EC7"/>
    <w:rsid w:val="00CA566F"/>
    <w:rsid w:val="00CA6AF2"/>
    <w:rsid w:val="00CB0747"/>
    <w:rsid w:val="00CB1A70"/>
    <w:rsid w:val="00CB20B4"/>
    <w:rsid w:val="00CB43DD"/>
    <w:rsid w:val="00CB75E1"/>
    <w:rsid w:val="00CC1F6B"/>
    <w:rsid w:val="00CC3FCF"/>
    <w:rsid w:val="00CC427A"/>
    <w:rsid w:val="00CC475B"/>
    <w:rsid w:val="00CC5813"/>
    <w:rsid w:val="00CC6849"/>
    <w:rsid w:val="00CD1E71"/>
    <w:rsid w:val="00CD56F1"/>
    <w:rsid w:val="00CE2DBF"/>
    <w:rsid w:val="00CE6630"/>
    <w:rsid w:val="00CF18E6"/>
    <w:rsid w:val="00CF4235"/>
    <w:rsid w:val="00CF7272"/>
    <w:rsid w:val="00CF7303"/>
    <w:rsid w:val="00D00373"/>
    <w:rsid w:val="00D00D55"/>
    <w:rsid w:val="00D014D8"/>
    <w:rsid w:val="00D0423F"/>
    <w:rsid w:val="00D04443"/>
    <w:rsid w:val="00D06095"/>
    <w:rsid w:val="00D06EF1"/>
    <w:rsid w:val="00D070C3"/>
    <w:rsid w:val="00D07198"/>
    <w:rsid w:val="00D10B38"/>
    <w:rsid w:val="00D11B11"/>
    <w:rsid w:val="00D12647"/>
    <w:rsid w:val="00D12FCA"/>
    <w:rsid w:val="00D143DD"/>
    <w:rsid w:val="00D16AD1"/>
    <w:rsid w:val="00D171C4"/>
    <w:rsid w:val="00D179A1"/>
    <w:rsid w:val="00D26579"/>
    <w:rsid w:val="00D26709"/>
    <w:rsid w:val="00D2684E"/>
    <w:rsid w:val="00D26A9A"/>
    <w:rsid w:val="00D30764"/>
    <w:rsid w:val="00D31EA8"/>
    <w:rsid w:val="00D33A77"/>
    <w:rsid w:val="00D35A8A"/>
    <w:rsid w:val="00D370EC"/>
    <w:rsid w:val="00D4009C"/>
    <w:rsid w:val="00D42D33"/>
    <w:rsid w:val="00D4431D"/>
    <w:rsid w:val="00D447B6"/>
    <w:rsid w:val="00D47CEB"/>
    <w:rsid w:val="00D52117"/>
    <w:rsid w:val="00D534F3"/>
    <w:rsid w:val="00D536C7"/>
    <w:rsid w:val="00D53984"/>
    <w:rsid w:val="00D54E53"/>
    <w:rsid w:val="00D56192"/>
    <w:rsid w:val="00D5798E"/>
    <w:rsid w:val="00D57D3F"/>
    <w:rsid w:val="00D57E1A"/>
    <w:rsid w:val="00D654F8"/>
    <w:rsid w:val="00D66CF9"/>
    <w:rsid w:val="00D70F10"/>
    <w:rsid w:val="00D74E64"/>
    <w:rsid w:val="00D758B9"/>
    <w:rsid w:val="00D76773"/>
    <w:rsid w:val="00D85AAC"/>
    <w:rsid w:val="00D909F3"/>
    <w:rsid w:val="00D90EA2"/>
    <w:rsid w:val="00D92D06"/>
    <w:rsid w:val="00D95F01"/>
    <w:rsid w:val="00DA0448"/>
    <w:rsid w:val="00DA1080"/>
    <w:rsid w:val="00DA16A1"/>
    <w:rsid w:val="00DA36D1"/>
    <w:rsid w:val="00DA3B09"/>
    <w:rsid w:val="00DA4D96"/>
    <w:rsid w:val="00DA545D"/>
    <w:rsid w:val="00DA7360"/>
    <w:rsid w:val="00DB2CDE"/>
    <w:rsid w:val="00DB3863"/>
    <w:rsid w:val="00DB6D91"/>
    <w:rsid w:val="00DB7F16"/>
    <w:rsid w:val="00DC06A2"/>
    <w:rsid w:val="00DC2329"/>
    <w:rsid w:val="00DC4516"/>
    <w:rsid w:val="00DC5A7E"/>
    <w:rsid w:val="00DC5F60"/>
    <w:rsid w:val="00DC6814"/>
    <w:rsid w:val="00DD0F18"/>
    <w:rsid w:val="00DD2F6B"/>
    <w:rsid w:val="00DD51C6"/>
    <w:rsid w:val="00DD5FB0"/>
    <w:rsid w:val="00DD626E"/>
    <w:rsid w:val="00DD6980"/>
    <w:rsid w:val="00DE13A1"/>
    <w:rsid w:val="00DE4FBD"/>
    <w:rsid w:val="00DE61AA"/>
    <w:rsid w:val="00DF10AD"/>
    <w:rsid w:val="00DF1D65"/>
    <w:rsid w:val="00DF35A8"/>
    <w:rsid w:val="00DF64EA"/>
    <w:rsid w:val="00E03F87"/>
    <w:rsid w:val="00E04D41"/>
    <w:rsid w:val="00E07EBD"/>
    <w:rsid w:val="00E1104D"/>
    <w:rsid w:val="00E1247B"/>
    <w:rsid w:val="00E12D50"/>
    <w:rsid w:val="00E13DBD"/>
    <w:rsid w:val="00E14A42"/>
    <w:rsid w:val="00E15DD0"/>
    <w:rsid w:val="00E16B08"/>
    <w:rsid w:val="00E17272"/>
    <w:rsid w:val="00E21419"/>
    <w:rsid w:val="00E222E9"/>
    <w:rsid w:val="00E24191"/>
    <w:rsid w:val="00E26466"/>
    <w:rsid w:val="00E26845"/>
    <w:rsid w:val="00E35264"/>
    <w:rsid w:val="00E354E9"/>
    <w:rsid w:val="00E3558E"/>
    <w:rsid w:val="00E374FC"/>
    <w:rsid w:val="00E3753C"/>
    <w:rsid w:val="00E37BA9"/>
    <w:rsid w:val="00E4018A"/>
    <w:rsid w:val="00E42B38"/>
    <w:rsid w:val="00E43D94"/>
    <w:rsid w:val="00E447F7"/>
    <w:rsid w:val="00E47473"/>
    <w:rsid w:val="00E5023B"/>
    <w:rsid w:val="00E52607"/>
    <w:rsid w:val="00E52B12"/>
    <w:rsid w:val="00E53DFB"/>
    <w:rsid w:val="00E568BE"/>
    <w:rsid w:val="00E63517"/>
    <w:rsid w:val="00E65994"/>
    <w:rsid w:val="00E66202"/>
    <w:rsid w:val="00E66627"/>
    <w:rsid w:val="00E70662"/>
    <w:rsid w:val="00E75DC1"/>
    <w:rsid w:val="00E77531"/>
    <w:rsid w:val="00E808D2"/>
    <w:rsid w:val="00E82DE7"/>
    <w:rsid w:val="00E834FF"/>
    <w:rsid w:val="00E85001"/>
    <w:rsid w:val="00E868D4"/>
    <w:rsid w:val="00E9095C"/>
    <w:rsid w:val="00E970D9"/>
    <w:rsid w:val="00EA0A4F"/>
    <w:rsid w:val="00EA135C"/>
    <w:rsid w:val="00EA18DC"/>
    <w:rsid w:val="00EA2478"/>
    <w:rsid w:val="00EA31EB"/>
    <w:rsid w:val="00EA3654"/>
    <w:rsid w:val="00EA3DBC"/>
    <w:rsid w:val="00EA480A"/>
    <w:rsid w:val="00EA5557"/>
    <w:rsid w:val="00EA72C9"/>
    <w:rsid w:val="00EB0A27"/>
    <w:rsid w:val="00EB1AA6"/>
    <w:rsid w:val="00EB2741"/>
    <w:rsid w:val="00EB2CF1"/>
    <w:rsid w:val="00EB3BE9"/>
    <w:rsid w:val="00EB47AA"/>
    <w:rsid w:val="00EB6080"/>
    <w:rsid w:val="00EB6103"/>
    <w:rsid w:val="00EC341B"/>
    <w:rsid w:val="00EC6061"/>
    <w:rsid w:val="00EC7500"/>
    <w:rsid w:val="00EC7567"/>
    <w:rsid w:val="00ED3C47"/>
    <w:rsid w:val="00ED7519"/>
    <w:rsid w:val="00EE6258"/>
    <w:rsid w:val="00EE6EDD"/>
    <w:rsid w:val="00EF4A9B"/>
    <w:rsid w:val="00EF5464"/>
    <w:rsid w:val="00EF60F2"/>
    <w:rsid w:val="00EF613B"/>
    <w:rsid w:val="00F00050"/>
    <w:rsid w:val="00F0110E"/>
    <w:rsid w:val="00F02931"/>
    <w:rsid w:val="00F03572"/>
    <w:rsid w:val="00F03C21"/>
    <w:rsid w:val="00F03DCE"/>
    <w:rsid w:val="00F04FC1"/>
    <w:rsid w:val="00F07165"/>
    <w:rsid w:val="00F07A43"/>
    <w:rsid w:val="00F11DB9"/>
    <w:rsid w:val="00F11E6E"/>
    <w:rsid w:val="00F1590A"/>
    <w:rsid w:val="00F173ED"/>
    <w:rsid w:val="00F21691"/>
    <w:rsid w:val="00F2309A"/>
    <w:rsid w:val="00F23A4C"/>
    <w:rsid w:val="00F261E8"/>
    <w:rsid w:val="00F31E02"/>
    <w:rsid w:val="00F338D7"/>
    <w:rsid w:val="00F35660"/>
    <w:rsid w:val="00F36267"/>
    <w:rsid w:val="00F37350"/>
    <w:rsid w:val="00F41F6A"/>
    <w:rsid w:val="00F42B52"/>
    <w:rsid w:val="00F46870"/>
    <w:rsid w:val="00F46B3B"/>
    <w:rsid w:val="00F474DF"/>
    <w:rsid w:val="00F51979"/>
    <w:rsid w:val="00F535B4"/>
    <w:rsid w:val="00F553B4"/>
    <w:rsid w:val="00F56AD8"/>
    <w:rsid w:val="00F575CE"/>
    <w:rsid w:val="00F57E7B"/>
    <w:rsid w:val="00F614F1"/>
    <w:rsid w:val="00F65FCC"/>
    <w:rsid w:val="00F707E9"/>
    <w:rsid w:val="00F7256F"/>
    <w:rsid w:val="00F728BA"/>
    <w:rsid w:val="00F73264"/>
    <w:rsid w:val="00F7432E"/>
    <w:rsid w:val="00F761E0"/>
    <w:rsid w:val="00F76B73"/>
    <w:rsid w:val="00F80D23"/>
    <w:rsid w:val="00F82D06"/>
    <w:rsid w:val="00F84B8E"/>
    <w:rsid w:val="00F855E1"/>
    <w:rsid w:val="00F86910"/>
    <w:rsid w:val="00F875D6"/>
    <w:rsid w:val="00F90ABC"/>
    <w:rsid w:val="00F912CC"/>
    <w:rsid w:val="00F91FF2"/>
    <w:rsid w:val="00F94204"/>
    <w:rsid w:val="00F95ED3"/>
    <w:rsid w:val="00F972CB"/>
    <w:rsid w:val="00FA012A"/>
    <w:rsid w:val="00FA0951"/>
    <w:rsid w:val="00FA17D6"/>
    <w:rsid w:val="00FA1AD2"/>
    <w:rsid w:val="00FA29C8"/>
    <w:rsid w:val="00FA2ABB"/>
    <w:rsid w:val="00FA32BB"/>
    <w:rsid w:val="00FB20D4"/>
    <w:rsid w:val="00FB2547"/>
    <w:rsid w:val="00FB4817"/>
    <w:rsid w:val="00FB539F"/>
    <w:rsid w:val="00FB71ED"/>
    <w:rsid w:val="00FC29BE"/>
    <w:rsid w:val="00FC42C4"/>
    <w:rsid w:val="00FC553A"/>
    <w:rsid w:val="00FC7B0B"/>
    <w:rsid w:val="00FD05BB"/>
    <w:rsid w:val="00FD17C7"/>
    <w:rsid w:val="00FD2C81"/>
    <w:rsid w:val="00FD6295"/>
    <w:rsid w:val="00FD7585"/>
    <w:rsid w:val="00FD79C1"/>
    <w:rsid w:val="00FE171D"/>
    <w:rsid w:val="00FE1FD7"/>
    <w:rsid w:val="00FE3EFD"/>
    <w:rsid w:val="00FE54E0"/>
    <w:rsid w:val="00FE5D08"/>
    <w:rsid w:val="00FE6592"/>
    <w:rsid w:val="00FE6CD0"/>
    <w:rsid w:val="00FF01C4"/>
    <w:rsid w:val="00FF2C2C"/>
    <w:rsid w:val="00FF6442"/>
    <w:rsid w:val="00FF67B9"/>
    <w:rsid w:val="01CC2315"/>
    <w:rsid w:val="037A2A1A"/>
    <w:rsid w:val="31D56610"/>
    <w:rsid w:val="359035C6"/>
    <w:rsid w:val="4266495D"/>
    <w:rsid w:val="446236D2"/>
    <w:rsid w:val="777A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6CC6C9"/>
  <w15:docId w15:val="{EDA63288-A031-43C6-B0B3-3CE978F9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pPr>
      <w:jc w:val="left"/>
    </w:pPr>
  </w:style>
  <w:style w:type="paragraph" w:styleId="a4">
    <w:name w:val="Body Text"/>
    <w:basedOn w:val="a"/>
    <w:link w:val="Char0"/>
    <w:qFormat/>
    <w:pPr>
      <w:widowControl/>
      <w:spacing w:before="180" w:after="180"/>
      <w:jc w:val="left"/>
    </w:pPr>
    <w:rPr>
      <w:rFonts w:eastAsiaTheme="minorHAnsi"/>
      <w:kern w:val="0"/>
      <w:sz w:val="24"/>
      <w:szCs w:val="24"/>
      <w:lang w:eastAsia="en-US"/>
      <w14:ligatures w14:val="standardContextual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c">
    <w:name w:val="annotation reference"/>
    <w:basedOn w:val="a0"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HTMLChar">
    <w:name w:val="HTML 预设格式 Char"/>
    <w:basedOn w:val="a0"/>
    <w:link w:val="HTML"/>
    <w:uiPriority w:val="99"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">
    <w:name w:val="批注文字 Char"/>
    <w:basedOn w:val="a0"/>
    <w:link w:val="a3"/>
    <w:qFormat/>
  </w:style>
  <w:style w:type="character" w:customStyle="1" w:styleId="Char4">
    <w:name w:val="批注主题 Char"/>
    <w:basedOn w:val="Char"/>
    <w:link w:val="a9"/>
    <w:uiPriority w:val="99"/>
    <w:semiHidden/>
    <w:qFormat/>
    <w:rPr>
      <w:b/>
      <w:bCs/>
    </w:rPr>
  </w:style>
  <w:style w:type="character" w:customStyle="1" w:styleId="font-gray1">
    <w:name w:val="font-gray1"/>
    <w:basedOn w:val="a0"/>
    <w:qFormat/>
    <w:rPr>
      <w:color w:val="A7A7A7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sz w:val="27"/>
      <w:szCs w:val="27"/>
    </w:rPr>
  </w:style>
  <w:style w:type="character" w:customStyle="1" w:styleId="Char0">
    <w:name w:val="正文文本 Char"/>
    <w:basedOn w:val="a0"/>
    <w:link w:val="a4"/>
    <w:qFormat/>
    <w:rPr>
      <w:rFonts w:eastAsiaTheme="minorHAnsi"/>
      <w:sz w:val="24"/>
      <w:szCs w:val="24"/>
      <w:lang w:eastAsia="en-US"/>
      <w14:ligatures w14:val="standardContextual"/>
    </w:rPr>
  </w:style>
  <w:style w:type="paragraph" w:customStyle="1" w:styleId="FirstParagraph">
    <w:name w:val="First Paragraph"/>
    <w:basedOn w:val="a4"/>
    <w:next w:val="a4"/>
    <w:qFormat/>
    <w:rPr>
      <w:rFonts w:eastAsiaTheme="minorEastAsia"/>
    </w:rPr>
  </w:style>
  <w:style w:type="paragraph" w:customStyle="1" w:styleId="contenthtml">
    <w:name w:val="content_htm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1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6FC77-F783-40FA-8FBD-7EDF50DD2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456</Words>
  <Characters>2604</Characters>
  <Application>Microsoft Office Word</Application>
  <DocSecurity>0</DocSecurity>
  <Lines>21</Lines>
  <Paragraphs>6</Paragraphs>
  <ScaleCrop>false</ScaleCrop>
  <Company>P R C</Company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DM</cp:lastModifiedBy>
  <cp:revision>7</cp:revision>
  <cp:lastPrinted>2025-08-20T10:26:00Z</cp:lastPrinted>
  <dcterms:created xsi:type="dcterms:W3CDTF">2026-08-24T02:51:00Z</dcterms:created>
  <dcterms:modified xsi:type="dcterms:W3CDTF">2026-08-24T03:22:00Z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eyJoZGlkIjoiOWNjNDdkZjlkZGM0NzNiMTc3YjEzMzM3ZDIyZWNlMDEifQ==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54C610C9920A4CFFBA836D7A10940766_13</vt:lpwstr>
  </property>
</Properties>
</file>