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12D60">
      <w:pPr>
        <w:spacing w:before="156" w:beforeLines="50" w:after="156" w:afterLines="50" w:line="400" w:lineRule="exact"/>
        <w:jc w:val="left"/>
        <w:rPr>
          <w:rFonts w:hint="eastAsia" w:ascii="宋体" w:hAnsi="宋体"/>
          <w:b/>
          <w:iCs/>
          <w:sz w:val="24"/>
        </w:rPr>
      </w:pPr>
      <w:r>
        <w:rPr>
          <w:rFonts w:hint="eastAsia" w:ascii="宋体" w:hAnsi="宋体"/>
          <w:b/>
          <w:iCs/>
          <w:sz w:val="24"/>
        </w:rPr>
        <w:t xml:space="preserve">股票代码：688519              </w:t>
      </w:r>
      <w:r>
        <w:rPr>
          <w:rFonts w:hint="eastAsia" w:ascii="宋体" w:hAnsi="宋体"/>
          <w:b/>
          <w:iCs/>
          <w:sz w:val="24"/>
        </w:rPr>
        <w:tab/>
      </w:r>
      <w:r>
        <w:rPr>
          <w:rFonts w:hint="eastAsia" w:ascii="宋体" w:hAnsi="宋体"/>
          <w:b/>
          <w:iCs/>
          <w:sz w:val="24"/>
        </w:rPr>
        <w:tab/>
      </w:r>
      <w:r>
        <w:rPr>
          <w:rFonts w:hint="eastAsia" w:ascii="宋体" w:hAnsi="宋体"/>
          <w:b/>
          <w:iCs/>
          <w:sz w:val="24"/>
        </w:rPr>
        <w:t xml:space="preserve">             </w:t>
      </w:r>
      <w:r>
        <w:rPr>
          <w:rFonts w:hint="eastAsia" w:ascii="宋体" w:hAnsi="宋体"/>
          <w:b/>
          <w:iCs/>
          <w:sz w:val="24"/>
        </w:rPr>
        <w:tab/>
      </w:r>
      <w:r>
        <w:rPr>
          <w:rFonts w:hint="eastAsia" w:ascii="宋体" w:hAnsi="宋体"/>
          <w:b/>
          <w:iCs/>
          <w:sz w:val="24"/>
        </w:rPr>
        <w:t>股票简称：南亚新材</w:t>
      </w:r>
    </w:p>
    <w:p w14:paraId="4D19B6F0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sz w:val="28"/>
          <w:szCs w:val="28"/>
        </w:rPr>
      </w:pPr>
    </w:p>
    <w:p w14:paraId="13A67790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sz w:val="28"/>
          <w:szCs w:val="28"/>
        </w:rPr>
      </w:pPr>
      <w:r>
        <w:rPr>
          <w:rFonts w:hint="eastAsia" w:ascii="宋体" w:hAnsi="宋体"/>
          <w:b/>
          <w:bCs/>
          <w:iCs/>
          <w:sz w:val="28"/>
          <w:szCs w:val="28"/>
        </w:rPr>
        <w:t>南亚新材料科技股份有限公司投资者关系活动记录表</w:t>
      </w:r>
    </w:p>
    <w:p w14:paraId="0E490635">
      <w:pPr>
        <w:spacing w:line="400" w:lineRule="exact"/>
        <w:rPr>
          <w:rFonts w:hint="eastAsia" w:ascii="宋体" w:hAnsi="宋体"/>
          <w:bCs/>
          <w:iCs/>
          <w:sz w:val="24"/>
          <w:szCs w:val="24"/>
        </w:rPr>
      </w:pPr>
      <w:r>
        <w:rPr>
          <w:rFonts w:hint="eastAsia" w:ascii="宋体" w:hAnsi="宋体"/>
          <w:bCs/>
          <w:iCs/>
          <w:sz w:val="24"/>
          <w:szCs w:val="24"/>
        </w:rPr>
        <w:t xml:space="preserve">                                                      编号：</w:t>
      </w:r>
      <w:r>
        <w:rPr>
          <w:rFonts w:ascii="宋体" w:hAnsi="宋体"/>
          <w:bCs/>
          <w:iCs/>
          <w:sz w:val="24"/>
          <w:szCs w:val="24"/>
        </w:rPr>
        <w:t>202</w:t>
      </w:r>
      <w:r>
        <w:rPr>
          <w:rFonts w:hint="eastAsia" w:ascii="宋体" w:hAnsi="宋体"/>
          <w:bCs/>
          <w:iCs/>
          <w:sz w:val="24"/>
          <w:szCs w:val="24"/>
        </w:rPr>
        <w:t>6-003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5973"/>
      </w:tblGrid>
      <w:tr w14:paraId="4B1BD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6A6D1">
            <w:pPr>
              <w:spacing w:line="480" w:lineRule="atLeast"/>
              <w:rPr>
                <w:rFonts w:hint="eastAsia" w:ascii="宋体" w:hAnsi="宋体" w:cs="宋体"/>
                <w:b/>
                <w:bCs/>
                <w:i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iCs/>
                <w:sz w:val="24"/>
                <w:szCs w:val="24"/>
                <w:highlight w:val="none"/>
              </w:rPr>
              <w:t>投资者关系活动类别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3E56A">
            <w:pPr>
              <w:spacing w:line="480" w:lineRule="atLeast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□特定对象调研        □分析师会议</w:t>
            </w:r>
          </w:p>
          <w:p w14:paraId="05451BE9">
            <w:pPr>
              <w:spacing w:line="480" w:lineRule="atLeast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□媒体采访            ☑业绩说明会</w:t>
            </w:r>
          </w:p>
          <w:p w14:paraId="06B9FC69">
            <w:pPr>
              <w:spacing w:line="480" w:lineRule="atLeast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□新闻发布会          □路演活动</w:t>
            </w:r>
          </w:p>
          <w:p w14:paraId="2CE2FD6C">
            <w:pPr>
              <w:spacing w:line="480" w:lineRule="atLeast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☑现场参观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ab/>
            </w:r>
          </w:p>
          <w:p w14:paraId="1D4709C8">
            <w:pPr>
              <w:spacing w:line="480" w:lineRule="atLeast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□其他</w:t>
            </w:r>
          </w:p>
        </w:tc>
      </w:tr>
      <w:tr w14:paraId="2A59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7" w:hRule="atLeas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35E0D">
            <w:pPr>
              <w:spacing w:line="480" w:lineRule="atLeast"/>
              <w:rPr>
                <w:rFonts w:hint="eastAsia" w:ascii="宋体" w:hAnsi="宋体" w:cs="宋体"/>
                <w:b/>
                <w:bCs/>
                <w:i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iCs/>
                <w:sz w:val="24"/>
                <w:szCs w:val="24"/>
                <w:highlight w:val="none"/>
              </w:rPr>
              <w:t>参与单位名称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21A4E">
            <w:pPr>
              <w:pStyle w:val="2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朱雀基金、中信保诚基金、友邦保险资产、UBS、美银证券、中信建投、财通证券、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Jefferies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Briliance capital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BANDS Capital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、花旗集团、中邮证券、上海瀛赐、蜂投基金、华安证券资产管理、国金证券、中泰证券、国泰海通、上海汇正财经、国海证券、华福证券、东方财富证券、中信证券、国投证券、东方证券、东亚前海证券、华金证券、万联证券、华泰证券、国华兴益保险、杭州昊晟投资、上海益和源资产、上海德汇集团、高竹基金、海创私募、月阑私募基金、基明资产、诺安基金、华能贵诚信托、中开丝路资本、盛宇投资、宁波数法私募基金、上海汐泰投资、上海弥远投资、上海善达投资管理、暖逸欣私募、丰海资产管理、杭州澄凯私募、青岛国信资本、泉果基金、华泰资产管理、高帆资本、稻沣投资、齐济合创、卫宁投资、同犇投资等</w:t>
            </w:r>
          </w:p>
        </w:tc>
      </w:tr>
      <w:tr w14:paraId="67739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BEE12">
            <w:pPr>
              <w:spacing w:line="480" w:lineRule="atLeast"/>
              <w:rPr>
                <w:rFonts w:hint="eastAsia" w:ascii="宋体" w:hAnsi="宋体" w:cs="宋体"/>
                <w:b/>
                <w:bCs/>
                <w:i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iCs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76949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2026年9月8日</w:t>
            </w:r>
          </w:p>
        </w:tc>
      </w:tr>
      <w:tr w14:paraId="2A775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8FDD3">
            <w:pPr>
              <w:spacing w:line="480" w:lineRule="atLeast"/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04B9D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上海市嘉定区南翔镇昌翔路158号</w:t>
            </w:r>
          </w:p>
        </w:tc>
      </w:tr>
      <w:tr w14:paraId="7EB50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F10F0">
            <w:pPr>
              <w:spacing w:line="480" w:lineRule="atLeast"/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上市公司接待人员姓名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884CF">
            <w:pPr>
              <w:spacing w:line="360" w:lineRule="auto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董事长：包秀银</w:t>
            </w:r>
          </w:p>
          <w:p w14:paraId="2F27090E">
            <w:pPr>
              <w:spacing w:line="360" w:lineRule="auto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董事会秘书：张柳</w:t>
            </w:r>
          </w:p>
        </w:tc>
      </w:tr>
      <w:tr w14:paraId="7E5A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3D002">
            <w:pPr>
              <w:spacing w:line="480" w:lineRule="atLeast"/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投资者关系活动主要内容介绍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E2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88DE8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公司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2026年半年度经营业绩及毛利率变化情况?</w:t>
            </w:r>
          </w:p>
          <w:p w14:paraId="0674CDE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：2026年半年度，公司实现营业收入为422,365.55万元，同比增加83.23%；归属母公司股东的净利润为46,106.56万元，同比增加428.80%；扣除非经常性损益后的净利润为45,292.02万元，同比增加457.77%；综合毛利率为18.87%，较上年同期增加7.34个百分点。本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经营业绩与毛利率实现双增长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受益于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覆铜板行业整体处于高景气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，公司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依托自身优良的产品技术及客户资源，持续优化产品结构，主要产品量价齐升，推动综合毛利水平持续改善。</w:t>
            </w:r>
          </w:p>
          <w:p w14:paraId="159F3F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2026年半年度新产品收入情况如何？</w:t>
            </w:r>
          </w:p>
          <w:p w14:paraId="66FDB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2026年上半年，公司高频、高速及IC载板等新产品销售取得显著进展，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销售收入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同比增长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约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60%，延续了快速增长态势。虽然新产品收入规模持续提升，但受无卤无铅产品收入增速更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快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影响，新产品在整体营业收入中的占比有所回落。</w:t>
            </w:r>
          </w:p>
          <w:p w14:paraId="274392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二季度毛利率水平亮眼原因，变化核心制约因素是什么？后续能否维持？</w:t>
            </w:r>
          </w:p>
          <w:p w14:paraId="00996EC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答：公司二季度毛利率表现亮眼，主要得益于产品涨价及高毛利高速产品占比提升、产品结构持续优化，叠加产能利用率保持高位所致。核心制约因素包括高端产品的出货放量节奏、原材料波动下的成本传导能力，以及行业竞争情况，若同行扩产加剧或出现价格竞争，将对盈利空间形成压力。后续毛利率水平变动情况，主要看原材料价格、行业供需格局及市场竞争态势的变动情况及公司高端产品出货情况。</w:t>
            </w:r>
          </w:p>
          <w:p w14:paraId="34533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default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2026年上半年经营活动产生现金流量净额为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2,363.63万元,主要原因是什么？</w:t>
            </w:r>
          </w:p>
          <w:p w14:paraId="33959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自2025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来，覆铜板行业进入景气上行周期，下游客户需求旺盛并持续攀升，公司营业收入实现大幅增长，鉴于公司给予客户的信用期和以承兑票据为主的结算模式，公司实际收款(包括收到承兑汇票)周期在4个月左右，导致当期产生的大量收入并未及时转化为现金流入。与此同时，原材料行情紧缺，为了满足生产的需要及客户交期要求，公司采购金额增加，主要供应商给予公司的账期一般为月结30-90天，以月结60天为主，因此在经营业绩大幅增加的背景下，导致经营活动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的现金流量净额为负数。</w:t>
            </w:r>
          </w:p>
          <w:p w14:paraId="64F41B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公司高速材料产品的技术开发进展如何？最高等级M10产品目前处于什么阶段？</w:t>
            </w:r>
          </w:p>
          <w:p w14:paraId="01F8F0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：公司已完成行业最高等级的M10产品开发并加速推进认证中，材料主要面向下一代1.6T高速交换机、AI集群互联及超低损耗应用场景，具备极低的介电常数和介电损耗，能够有效降低高速信号传输过程中的损耗和串扰。目前项目均在有序推进中。</w:t>
            </w:r>
          </w:p>
          <w:p w14:paraId="081A3F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AI服务器相关覆铜板产品进展如何？各等级是否已形成批量供应能力？</w:t>
            </w:r>
          </w:p>
          <w:p w14:paraId="022B921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：AI服务器是公司当前增长最快、需求最明确的应用领域之一。上半年，公司M6~M8高端材料已实现批量供货；M9材料目前处于多家客户认证及新品导入（NPI）阶段，暂未实现批量供应；同时公司已率先推出M10层级高速基材，可为下一代高速背板产品提供前瞻性材料解决方案。</w:t>
            </w:r>
          </w:p>
          <w:p w14:paraId="61A78D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半导体封装载板市场的开发方向及目前成果如何？</w:t>
            </w:r>
          </w:p>
          <w:p w14:paraId="73E69C3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答：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公司半导体封装载板材料以存储类产品为核心方向，重点布局DRAM、LPDDR、eMMC/UFS等高密度封装应用，同时积极拓展由AI服务器需求带动的高阶存储及先进封装市场。目前，相关材料已在长鑫存储、兆易创新等客户取得认证及导入进展，三星DRAM项目也已启动材料评估。后续公司将加快重点客户的量产导入节奏，并进一步拓展高端载板及先进封装市场。此外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Renesas ETS等海外Coreless用Detach core领域已实现量产。</w:t>
            </w:r>
          </w:p>
          <w:p w14:paraId="00F6DB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原材料价格波动对公司的影响？</w:t>
            </w:r>
          </w:p>
          <w:p w14:paraId="284E88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答：近期主要原材料价格整体上行。其中铜价受全球铜矿生产扰动、下游需求提升、国际原铜库存回落、加工费持续上行等多重因素叠加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影响，铜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箔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价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格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维持高位运行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。玻纤布系高阶高速材料起量明显，但产能扩张因设备产能原因受限，部分具备高阶产品能力的玻布供应商产能转移至高阶产品，导致中低阶产能紧张，供需关系的变化带来中低阶产品价格上涨。保供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方面，公司始终坚持战略伙伴、长期共赢、协同合作的供应商关系，故原物料保供能力较强。</w:t>
            </w:r>
          </w:p>
          <w:p w14:paraId="5DDD19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482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公司整体产能情况如何？</w:t>
            </w:r>
          </w:p>
          <w:p w14:paraId="1C1A8776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答：截至目前，公司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已在上海嘉定、江西吉安、江苏海门、泰国巴真分别投建或规划生产基地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上海生产基地设有N1-N3工厂，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随着江西生产基地产能的释放，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N1-N2工厂因能耗、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人工成本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高，效率低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已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停产，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N3工厂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含1条试验线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设计月产能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万张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江西生产基地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布局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N4-N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工厂，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N4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-N6工厂已全面达产，累计设计月产能约345万张，N7工厂正在筹建中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。江苏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生产基地N8-N9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工厂及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泰国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NT1工厂均在有序推进中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EC4F9D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firstLine="482" w:firstLineChars="200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请问公司2025年度向特定对象发行A股股票的发行节奏及募投项目的情况？</w:t>
            </w:r>
          </w:p>
          <w:p w14:paraId="3D688BA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：公司已收到中国证监会同意公司向特定对象发行股票注册批复，项目发行择机有序推进。本次发行募集资金将用于江苏生产基地N9工厂建设及补充流动资金，项目建成后可实现年产能720万张高阶高频高速覆铜板和1,600万米粘结片产品的生产能力，预计2027年Q3末投产试运行。</w:t>
            </w:r>
          </w:p>
        </w:tc>
      </w:tr>
      <w:tr w14:paraId="58A02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DDC04">
            <w:pPr>
              <w:spacing w:line="480" w:lineRule="atLeast"/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附件清单（如有）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65B9B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316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52158">
            <w:pPr>
              <w:spacing w:line="480" w:lineRule="atLeast"/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5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9EFEB">
            <w:pPr>
              <w:spacing w:line="360" w:lineRule="auto"/>
              <w:rPr>
                <w:rFonts w:hint="eastAsia" w:ascii="宋体" w:hAnsi="宋体" w:cs="宋体"/>
                <w:bCs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2026年9月8日</w:t>
            </w:r>
          </w:p>
        </w:tc>
      </w:tr>
    </w:tbl>
    <w:p w14:paraId="5D8FED92">
      <w:pPr>
        <w:rPr>
          <w:b/>
          <w:sz w:val="30"/>
          <w:szCs w:val="3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2C917">
    <w:pPr>
      <w:pStyle w:val="5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E2428">
    <w:pPr>
      <w:pStyle w:val="5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F2D51">
    <w:pPr>
      <w:pStyle w:val="5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4763C">
    <w:pPr>
      <w:pStyle w:val="6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595E5">
    <w:pPr>
      <w:pStyle w:val="6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B30FF">
    <w:pPr>
      <w:pStyle w:val="6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F1491"/>
    <w:multiLevelType w:val="singleLevel"/>
    <w:tmpl w:val="90FF149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jNjdiZjAxNmY5YTJmZDgwMmVhOWZmODk3NWIxZjUifQ=="/>
  </w:docVars>
  <w:rsids>
    <w:rsidRoot w:val="00000D3A"/>
    <w:rsid w:val="00000D3A"/>
    <w:rsid w:val="0000446A"/>
    <w:rsid w:val="00005662"/>
    <w:rsid w:val="00007396"/>
    <w:rsid w:val="000103FD"/>
    <w:rsid w:val="000127CC"/>
    <w:rsid w:val="00036277"/>
    <w:rsid w:val="00046E5A"/>
    <w:rsid w:val="000937D5"/>
    <w:rsid w:val="000C1FF9"/>
    <w:rsid w:val="000F10FD"/>
    <w:rsid w:val="00103DDD"/>
    <w:rsid w:val="00124046"/>
    <w:rsid w:val="001500A6"/>
    <w:rsid w:val="00170043"/>
    <w:rsid w:val="0017093C"/>
    <w:rsid w:val="001A3559"/>
    <w:rsid w:val="001B46F3"/>
    <w:rsid w:val="001E31D1"/>
    <w:rsid w:val="001E7E25"/>
    <w:rsid w:val="00211716"/>
    <w:rsid w:val="002137C4"/>
    <w:rsid w:val="00221DCB"/>
    <w:rsid w:val="00226567"/>
    <w:rsid w:val="00227EC7"/>
    <w:rsid w:val="0026652C"/>
    <w:rsid w:val="00276D30"/>
    <w:rsid w:val="002B19D9"/>
    <w:rsid w:val="002D25F3"/>
    <w:rsid w:val="002D2F34"/>
    <w:rsid w:val="002F41CD"/>
    <w:rsid w:val="002F5015"/>
    <w:rsid w:val="002F53E2"/>
    <w:rsid w:val="003019DA"/>
    <w:rsid w:val="003152FA"/>
    <w:rsid w:val="0032038B"/>
    <w:rsid w:val="003278A3"/>
    <w:rsid w:val="00337EF8"/>
    <w:rsid w:val="003451B8"/>
    <w:rsid w:val="0034595A"/>
    <w:rsid w:val="00346C15"/>
    <w:rsid w:val="003571B2"/>
    <w:rsid w:val="00382A02"/>
    <w:rsid w:val="003871CA"/>
    <w:rsid w:val="003D4542"/>
    <w:rsid w:val="003D60D1"/>
    <w:rsid w:val="003E323C"/>
    <w:rsid w:val="0040471A"/>
    <w:rsid w:val="00415E27"/>
    <w:rsid w:val="004272C0"/>
    <w:rsid w:val="00441978"/>
    <w:rsid w:val="00441D0B"/>
    <w:rsid w:val="004445C7"/>
    <w:rsid w:val="00445995"/>
    <w:rsid w:val="004751A5"/>
    <w:rsid w:val="00486D15"/>
    <w:rsid w:val="004E0760"/>
    <w:rsid w:val="0054098C"/>
    <w:rsid w:val="005446D4"/>
    <w:rsid w:val="00547010"/>
    <w:rsid w:val="00572701"/>
    <w:rsid w:val="00574281"/>
    <w:rsid w:val="0057728F"/>
    <w:rsid w:val="005877E4"/>
    <w:rsid w:val="005878E2"/>
    <w:rsid w:val="005969A0"/>
    <w:rsid w:val="00597708"/>
    <w:rsid w:val="005B600B"/>
    <w:rsid w:val="005E3EE2"/>
    <w:rsid w:val="0062475E"/>
    <w:rsid w:val="00627844"/>
    <w:rsid w:val="00627CB3"/>
    <w:rsid w:val="00641B6B"/>
    <w:rsid w:val="00642D12"/>
    <w:rsid w:val="006635B6"/>
    <w:rsid w:val="00672EDB"/>
    <w:rsid w:val="00681129"/>
    <w:rsid w:val="006874EA"/>
    <w:rsid w:val="00692DC6"/>
    <w:rsid w:val="00696ED0"/>
    <w:rsid w:val="006B455B"/>
    <w:rsid w:val="006B7831"/>
    <w:rsid w:val="007200AE"/>
    <w:rsid w:val="007447D0"/>
    <w:rsid w:val="007B76AF"/>
    <w:rsid w:val="007C101F"/>
    <w:rsid w:val="007C5948"/>
    <w:rsid w:val="007D3226"/>
    <w:rsid w:val="007E0B4C"/>
    <w:rsid w:val="007E2592"/>
    <w:rsid w:val="007E2980"/>
    <w:rsid w:val="007F16D6"/>
    <w:rsid w:val="00822FA5"/>
    <w:rsid w:val="00835EE1"/>
    <w:rsid w:val="008459A2"/>
    <w:rsid w:val="008713B1"/>
    <w:rsid w:val="00873F00"/>
    <w:rsid w:val="00881C53"/>
    <w:rsid w:val="00884C7C"/>
    <w:rsid w:val="008C1112"/>
    <w:rsid w:val="008C2BB5"/>
    <w:rsid w:val="008C6D22"/>
    <w:rsid w:val="008C7916"/>
    <w:rsid w:val="008D5750"/>
    <w:rsid w:val="008F2EED"/>
    <w:rsid w:val="008F5347"/>
    <w:rsid w:val="009034FD"/>
    <w:rsid w:val="009132EB"/>
    <w:rsid w:val="00921591"/>
    <w:rsid w:val="009417F2"/>
    <w:rsid w:val="009429B6"/>
    <w:rsid w:val="009759FA"/>
    <w:rsid w:val="00986CCE"/>
    <w:rsid w:val="00987E2B"/>
    <w:rsid w:val="00992A79"/>
    <w:rsid w:val="00996320"/>
    <w:rsid w:val="009A2CD9"/>
    <w:rsid w:val="009B4C8A"/>
    <w:rsid w:val="009C4AAB"/>
    <w:rsid w:val="009E2B00"/>
    <w:rsid w:val="00A35D60"/>
    <w:rsid w:val="00A370FD"/>
    <w:rsid w:val="00A43F6C"/>
    <w:rsid w:val="00A46F63"/>
    <w:rsid w:val="00A54CF3"/>
    <w:rsid w:val="00A97363"/>
    <w:rsid w:val="00AA0CB2"/>
    <w:rsid w:val="00AA2DE4"/>
    <w:rsid w:val="00AB58E7"/>
    <w:rsid w:val="00AD4717"/>
    <w:rsid w:val="00AD6AE3"/>
    <w:rsid w:val="00AE62E1"/>
    <w:rsid w:val="00B002FC"/>
    <w:rsid w:val="00B013B8"/>
    <w:rsid w:val="00B01481"/>
    <w:rsid w:val="00B015D8"/>
    <w:rsid w:val="00B0604A"/>
    <w:rsid w:val="00B219E6"/>
    <w:rsid w:val="00B46435"/>
    <w:rsid w:val="00B6013C"/>
    <w:rsid w:val="00B64561"/>
    <w:rsid w:val="00BB28D8"/>
    <w:rsid w:val="00BB2E2C"/>
    <w:rsid w:val="00BC54F8"/>
    <w:rsid w:val="00BD3C06"/>
    <w:rsid w:val="00BD6D1B"/>
    <w:rsid w:val="00C0698E"/>
    <w:rsid w:val="00C21E20"/>
    <w:rsid w:val="00C23F94"/>
    <w:rsid w:val="00C353A9"/>
    <w:rsid w:val="00C36AE8"/>
    <w:rsid w:val="00C6303D"/>
    <w:rsid w:val="00C71350"/>
    <w:rsid w:val="00CA63CF"/>
    <w:rsid w:val="00CC1D8D"/>
    <w:rsid w:val="00CC2661"/>
    <w:rsid w:val="00D124B4"/>
    <w:rsid w:val="00D254A0"/>
    <w:rsid w:val="00D31B9C"/>
    <w:rsid w:val="00D35117"/>
    <w:rsid w:val="00D41B63"/>
    <w:rsid w:val="00D50CC0"/>
    <w:rsid w:val="00D65064"/>
    <w:rsid w:val="00D74802"/>
    <w:rsid w:val="00D869B6"/>
    <w:rsid w:val="00DA43AC"/>
    <w:rsid w:val="00DB6091"/>
    <w:rsid w:val="00DB6806"/>
    <w:rsid w:val="00DC3348"/>
    <w:rsid w:val="00DD073F"/>
    <w:rsid w:val="00E02F57"/>
    <w:rsid w:val="00E2016C"/>
    <w:rsid w:val="00E52725"/>
    <w:rsid w:val="00E53C26"/>
    <w:rsid w:val="00E55844"/>
    <w:rsid w:val="00E7034A"/>
    <w:rsid w:val="00E8416F"/>
    <w:rsid w:val="00E865C2"/>
    <w:rsid w:val="00E874D7"/>
    <w:rsid w:val="00EA483A"/>
    <w:rsid w:val="00EC60AA"/>
    <w:rsid w:val="00EC734A"/>
    <w:rsid w:val="00ED24AD"/>
    <w:rsid w:val="00EF0430"/>
    <w:rsid w:val="00EF0B66"/>
    <w:rsid w:val="00F0265E"/>
    <w:rsid w:val="00F04C56"/>
    <w:rsid w:val="00F27744"/>
    <w:rsid w:val="00F76497"/>
    <w:rsid w:val="00F84E6A"/>
    <w:rsid w:val="00F95A5A"/>
    <w:rsid w:val="00FB4547"/>
    <w:rsid w:val="00FB5860"/>
    <w:rsid w:val="00FC55A2"/>
    <w:rsid w:val="00FD0375"/>
    <w:rsid w:val="00FD6735"/>
    <w:rsid w:val="00FE52C4"/>
    <w:rsid w:val="012A6BDB"/>
    <w:rsid w:val="01C901A1"/>
    <w:rsid w:val="01F36FCC"/>
    <w:rsid w:val="01F82835"/>
    <w:rsid w:val="02F70851"/>
    <w:rsid w:val="03305FFE"/>
    <w:rsid w:val="03716D43"/>
    <w:rsid w:val="03A54A28"/>
    <w:rsid w:val="03AE3AF3"/>
    <w:rsid w:val="03EA2651"/>
    <w:rsid w:val="03F10FDA"/>
    <w:rsid w:val="03F1578E"/>
    <w:rsid w:val="03F90AE6"/>
    <w:rsid w:val="04074FB1"/>
    <w:rsid w:val="044C50BA"/>
    <w:rsid w:val="04B769D7"/>
    <w:rsid w:val="04E15802"/>
    <w:rsid w:val="051E0804"/>
    <w:rsid w:val="05281683"/>
    <w:rsid w:val="05300538"/>
    <w:rsid w:val="053C5185"/>
    <w:rsid w:val="05544226"/>
    <w:rsid w:val="056E7567"/>
    <w:rsid w:val="05B20F4D"/>
    <w:rsid w:val="06043E9E"/>
    <w:rsid w:val="060E0879"/>
    <w:rsid w:val="062736E9"/>
    <w:rsid w:val="065564A8"/>
    <w:rsid w:val="065B3392"/>
    <w:rsid w:val="06691F53"/>
    <w:rsid w:val="06817B9F"/>
    <w:rsid w:val="06897EFF"/>
    <w:rsid w:val="06BD404D"/>
    <w:rsid w:val="06DB44D3"/>
    <w:rsid w:val="07131EBF"/>
    <w:rsid w:val="073C1416"/>
    <w:rsid w:val="077F1302"/>
    <w:rsid w:val="08282CFE"/>
    <w:rsid w:val="08A94889"/>
    <w:rsid w:val="08D8516E"/>
    <w:rsid w:val="08E7715F"/>
    <w:rsid w:val="09D300DC"/>
    <w:rsid w:val="09D37A01"/>
    <w:rsid w:val="09D73678"/>
    <w:rsid w:val="0A3208AE"/>
    <w:rsid w:val="0A6D18E6"/>
    <w:rsid w:val="0A7F7F97"/>
    <w:rsid w:val="0A9450C5"/>
    <w:rsid w:val="0AB3379D"/>
    <w:rsid w:val="0ACA5ED1"/>
    <w:rsid w:val="0B3D575C"/>
    <w:rsid w:val="0B640F3B"/>
    <w:rsid w:val="0BD53BE7"/>
    <w:rsid w:val="0C6236CC"/>
    <w:rsid w:val="0C9920F0"/>
    <w:rsid w:val="0C9D4705"/>
    <w:rsid w:val="0CFF716D"/>
    <w:rsid w:val="0D2A3ABE"/>
    <w:rsid w:val="0D847672"/>
    <w:rsid w:val="0D9F44AC"/>
    <w:rsid w:val="0DC00532"/>
    <w:rsid w:val="0DC04D45"/>
    <w:rsid w:val="0E6A6868"/>
    <w:rsid w:val="0EAF6971"/>
    <w:rsid w:val="0F563291"/>
    <w:rsid w:val="0F6E5462"/>
    <w:rsid w:val="0F711E78"/>
    <w:rsid w:val="0F885383"/>
    <w:rsid w:val="0FA062BA"/>
    <w:rsid w:val="0FF22FB9"/>
    <w:rsid w:val="10437371"/>
    <w:rsid w:val="105570A4"/>
    <w:rsid w:val="10CA5CE4"/>
    <w:rsid w:val="10FB5E9E"/>
    <w:rsid w:val="113E5D8A"/>
    <w:rsid w:val="114C66F9"/>
    <w:rsid w:val="11553800"/>
    <w:rsid w:val="115D0906"/>
    <w:rsid w:val="11763776"/>
    <w:rsid w:val="117B0D8C"/>
    <w:rsid w:val="11A320A1"/>
    <w:rsid w:val="11D706B9"/>
    <w:rsid w:val="11E22BBA"/>
    <w:rsid w:val="11ED4BC1"/>
    <w:rsid w:val="120278EB"/>
    <w:rsid w:val="122F22A3"/>
    <w:rsid w:val="12492C39"/>
    <w:rsid w:val="12A367ED"/>
    <w:rsid w:val="12DC0B9F"/>
    <w:rsid w:val="12ED7A68"/>
    <w:rsid w:val="138A62E6"/>
    <w:rsid w:val="13906D71"/>
    <w:rsid w:val="13E175CD"/>
    <w:rsid w:val="13E30CD9"/>
    <w:rsid w:val="13E7095B"/>
    <w:rsid w:val="13E76BAD"/>
    <w:rsid w:val="14FA03F6"/>
    <w:rsid w:val="15714980"/>
    <w:rsid w:val="15910B7E"/>
    <w:rsid w:val="1593461C"/>
    <w:rsid w:val="15B30AF5"/>
    <w:rsid w:val="15D60E03"/>
    <w:rsid w:val="161D2412"/>
    <w:rsid w:val="164369A6"/>
    <w:rsid w:val="16526560"/>
    <w:rsid w:val="16893F4C"/>
    <w:rsid w:val="16A448E1"/>
    <w:rsid w:val="174A36DB"/>
    <w:rsid w:val="17732C32"/>
    <w:rsid w:val="17BC3313"/>
    <w:rsid w:val="17CC0594"/>
    <w:rsid w:val="183D0B4A"/>
    <w:rsid w:val="18491BE4"/>
    <w:rsid w:val="18937A9F"/>
    <w:rsid w:val="18A230A3"/>
    <w:rsid w:val="18C1177B"/>
    <w:rsid w:val="196F7429"/>
    <w:rsid w:val="19801636"/>
    <w:rsid w:val="19AF3CC9"/>
    <w:rsid w:val="19F17E3E"/>
    <w:rsid w:val="1A1D50D7"/>
    <w:rsid w:val="1A725422"/>
    <w:rsid w:val="1A903AFB"/>
    <w:rsid w:val="1A935399"/>
    <w:rsid w:val="1AE6371B"/>
    <w:rsid w:val="1B781144"/>
    <w:rsid w:val="1B886580"/>
    <w:rsid w:val="1BBB4BA7"/>
    <w:rsid w:val="1BE75D80"/>
    <w:rsid w:val="1BF6798D"/>
    <w:rsid w:val="1C1C4F1A"/>
    <w:rsid w:val="1C1E6EE4"/>
    <w:rsid w:val="1C202C5C"/>
    <w:rsid w:val="1C224C26"/>
    <w:rsid w:val="1C2269D4"/>
    <w:rsid w:val="1CB11B06"/>
    <w:rsid w:val="1CE123EB"/>
    <w:rsid w:val="1D6B7F07"/>
    <w:rsid w:val="1D7819F8"/>
    <w:rsid w:val="1D880AB9"/>
    <w:rsid w:val="1DDB5112"/>
    <w:rsid w:val="1DE60019"/>
    <w:rsid w:val="1E0D7210"/>
    <w:rsid w:val="1E195BB5"/>
    <w:rsid w:val="1F1C595D"/>
    <w:rsid w:val="1F29007A"/>
    <w:rsid w:val="1F3233D2"/>
    <w:rsid w:val="1FC55FF4"/>
    <w:rsid w:val="1FDC50EC"/>
    <w:rsid w:val="1FEC62E3"/>
    <w:rsid w:val="200D799B"/>
    <w:rsid w:val="20166850"/>
    <w:rsid w:val="201C198C"/>
    <w:rsid w:val="2027280B"/>
    <w:rsid w:val="20582329"/>
    <w:rsid w:val="20B718A1"/>
    <w:rsid w:val="20FA1CCE"/>
    <w:rsid w:val="2177331E"/>
    <w:rsid w:val="2190618E"/>
    <w:rsid w:val="21BA320B"/>
    <w:rsid w:val="21C83B7A"/>
    <w:rsid w:val="224F429B"/>
    <w:rsid w:val="22A918EC"/>
    <w:rsid w:val="22B934C3"/>
    <w:rsid w:val="23705807"/>
    <w:rsid w:val="23A777BF"/>
    <w:rsid w:val="23B56380"/>
    <w:rsid w:val="23D50750"/>
    <w:rsid w:val="23D5432C"/>
    <w:rsid w:val="248F4E23"/>
    <w:rsid w:val="25C1100C"/>
    <w:rsid w:val="25CD5C03"/>
    <w:rsid w:val="25DA20CE"/>
    <w:rsid w:val="26213859"/>
    <w:rsid w:val="266A3452"/>
    <w:rsid w:val="26722306"/>
    <w:rsid w:val="268128EF"/>
    <w:rsid w:val="269F0C21"/>
    <w:rsid w:val="26B75F6B"/>
    <w:rsid w:val="26C50688"/>
    <w:rsid w:val="27873B8F"/>
    <w:rsid w:val="279B4797"/>
    <w:rsid w:val="27C36DBA"/>
    <w:rsid w:val="27D25752"/>
    <w:rsid w:val="27E61BB1"/>
    <w:rsid w:val="28243AD4"/>
    <w:rsid w:val="285919D0"/>
    <w:rsid w:val="2859377E"/>
    <w:rsid w:val="2869714F"/>
    <w:rsid w:val="288B5901"/>
    <w:rsid w:val="289B3D96"/>
    <w:rsid w:val="29C54E43"/>
    <w:rsid w:val="29CE3CF8"/>
    <w:rsid w:val="2AB729DE"/>
    <w:rsid w:val="2ACF5F79"/>
    <w:rsid w:val="2AD4533E"/>
    <w:rsid w:val="2B0B55AA"/>
    <w:rsid w:val="2B2636BF"/>
    <w:rsid w:val="2B287437"/>
    <w:rsid w:val="2B487ADA"/>
    <w:rsid w:val="2CAE4BF5"/>
    <w:rsid w:val="2CD21D51"/>
    <w:rsid w:val="2D263F00"/>
    <w:rsid w:val="2D536E7A"/>
    <w:rsid w:val="2D686211"/>
    <w:rsid w:val="2D9A5735"/>
    <w:rsid w:val="2DE27D71"/>
    <w:rsid w:val="2E1D349F"/>
    <w:rsid w:val="2E255EB0"/>
    <w:rsid w:val="2E262354"/>
    <w:rsid w:val="2E33681F"/>
    <w:rsid w:val="2E3F3416"/>
    <w:rsid w:val="2E456552"/>
    <w:rsid w:val="2E954DE4"/>
    <w:rsid w:val="2E993699"/>
    <w:rsid w:val="2ECC4AEA"/>
    <w:rsid w:val="2EE30245"/>
    <w:rsid w:val="2F1228D8"/>
    <w:rsid w:val="2F307202"/>
    <w:rsid w:val="2F407445"/>
    <w:rsid w:val="2F432A92"/>
    <w:rsid w:val="2F57653D"/>
    <w:rsid w:val="2F6A2714"/>
    <w:rsid w:val="2F7865CE"/>
    <w:rsid w:val="2FE62711"/>
    <w:rsid w:val="2FE778C1"/>
    <w:rsid w:val="309C1849"/>
    <w:rsid w:val="30B874AF"/>
    <w:rsid w:val="30E65DCB"/>
    <w:rsid w:val="30FD3114"/>
    <w:rsid w:val="310E0E7D"/>
    <w:rsid w:val="311665C5"/>
    <w:rsid w:val="31216E03"/>
    <w:rsid w:val="313E1763"/>
    <w:rsid w:val="315E1E05"/>
    <w:rsid w:val="316867E0"/>
    <w:rsid w:val="318F6462"/>
    <w:rsid w:val="31B77767"/>
    <w:rsid w:val="32476D3D"/>
    <w:rsid w:val="326C767D"/>
    <w:rsid w:val="32794A1C"/>
    <w:rsid w:val="32C959A4"/>
    <w:rsid w:val="32CE2FBA"/>
    <w:rsid w:val="32E427DE"/>
    <w:rsid w:val="32F1103D"/>
    <w:rsid w:val="331C3D26"/>
    <w:rsid w:val="333C2728"/>
    <w:rsid w:val="335F00B6"/>
    <w:rsid w:val="33C1667B"/>
    <w:rsid w:val="34EC7728"/>
    <w:rsid w:val="351D5B33"/>
    <w:rsid w:val="35505F08"/>
    <w:rsid w:val="36343134"/>
    <w:rsid w:val="36401AD9"/>
    <w:rsid w:val="36631C6B"/>
    <w:rsid w:val="368E7538"/>
    <w:rsid w:val="36A22794"/>
    <w:rsid w:val="36F079A3"/>
    <w:rsid w:val="37360FF7"/>
    <w:rsid w:val="377C2FE5"/>
    <w:rsid w:val="378B2BA5"/>
    <w:rsid w:val="380500CD"/>
    <w:rsid w:val="385E093C"/>
    <w:rsid w:val="387B14EE"/>
    <w:rsid w:val="38832151"/>
    <w:rsid w:val="38C20ECB"/>
    <w:rsid w:val="38D46E50"/>
    <w:rsid w:val="38FB262F"/>
    <w:rsid w:val="39365415"/>
    <w:rsid w:val="393778F4"/>
    <w:rsid w:val="395A7356"/>
    <w:rsid w:val="396360B5"/>
    <w:rsid w:val="39A131D7"/>
    <w:rsid w:val="39B32F0A"/>
    <w:rsid w:val="39BA1BA2"/>
    <w:rsid w:val="39BA6046"/>
    <w:rsid w:val="39C62C3D"/>
    <w:rsid w:val="3A396F6B"/>
    <w:rsid w:val="3A443214"/>
    <w:rsid w:val="3A5E69D2"/>
    <w:rsid w:val="3ADE5D64"/>
    <w:rsid w:val="3B181276"/>
    <w:rsid w:val="3B183024"/>
    <w:rsid w:val="3B293484"/>
    <w:rsid w:val="3BF53366"/>
    <w:rsid w:val="3C6109FB"/>
    <w:rsid w:val="3CA628B2"/>
    <w:rsid w:val="3CDC62D4"/>
    <w:rsid w:val="3D031AB2"/>
    <w:rsid w:val="3D1E504B"/>
    <w:rsid w:val="3D393726"/>
    <w:rsid w:val="3D421FBB"/>
    <w:rsid w:val="3E0B50C2"/>
    <w:rsid w:val="3E1D0952"/>
    <w:rsid w:val="3E3D0FF4"/>
    <w:rsid w:val="3E7A3FF6"/>
    <w:rsid w:val="3E9230EE"/>
    <w:rsid w:val="3ED646FB"/>
    <w:rsid w:val="3ED85FD6"/>
    <w:rsid w:val="3F141D55"/>
    <w:rsid w:val="3F2B0925"/>
    <w:rsid w:val="3F310B59"/>
    <w:rsid w:val="3F85289A"/>
    <w:rsid w:val="3F8F3AD1"/>
    <w:rsid w:val="4012098A"/>
    <w:rsid w:val="401818B4"/>
    <w:rsid w:val="40420B44"/>
    <w:rsid w:val="404C1ED7"/>
    <w:rsid w:val="40C81049"/>
    <w:rsid w:val="40CA0A76"/>
    <w:rsid w:val="40ED6D01"/>
    <w:rsid w:val="40F2256A"/>
    <w:rsid w:val="41322966"/>
    <w:rsid w:val="41594397"/>
    <w:rsid w:val="41EE270A"/>
    <w:rsid w:val="42022339"/>
    <w:rsid w:val="42300EF9"/>
    <w:rsid w:val="42B15B0D"/>
    <w:rsid w:val="42F46667"/>
    <w:rsid w:val="432D5ADB"/>
    <w:rsid w:val="43301127"/>
    <w:rsid w:val="437E00E5"/>
    <w:rsid w:val="438576C5"/>
    <w:rsid w:val="43AA712C"/>
    <w:rsid w:val="43AF73DC"/>
    <w:rsid w:val="43CD4BC8"/>
    <w:rsid w:val="43D47874"/>
    <w:rsid w:val="43D9356D"/>
    <w:rsid w:val="43DE0B83"/>
    <w:rsid w:val="4416031D"/>
    <w:rsid w:val="443A04B0"/>
    <w:rsid w:val="44C1472D"/>
    <w:rsid w:val="44C45FCB"/>
    <w:rsid w:val="451707F1"/>
    <w:rsid w:val="4577303D"/>
    <w:rsid w:val="459C4F77"/>
    <w:rsid w:val="459E4A6E"/>
    <w:rsid w:val="45E76415"/>
    <w:rsid w:val="45EC3A2B"/>
    <w:rsid w:val="46312CA7"/>
    <w:rsid w:val="46603AD2"/>
    <w:rsid w:val="466C06C8"/>
    <w:rsid w:val="46B67B95"/>
    <w:rsid w:val="4755133B"/>
    <w:rsid w:val="48082673"/>
    <w:rsid w:val="48517B76"/>
    <w:rsid w:val="486A6E89"/>
    <w:rsid w:val="48AD4B08"/>
    <w:rsid w:val="48CE11C6"/>
    <w:rsid w:val="49687B95"/>
    <w:rsid w:val="49757894"/>
    <w:rsid w:val="49A44BED"/>
    <w:rsid w:val="4A34774F"/>
    <w:rsid w:val="4AC27530"/>
    <w:rsid w:val="4BAE52DF"/>
    <w:rsid w:val="4BCB7C3F"/>
    <w:rsid w:val="4BCE772F"/>
    <w:rsid w:val="4BD42F98"/>
    <w:rsid w:val="4BDA60D4"/>
    <w:rsid w:val="4C5A0F5D"/>
    <w:rsid w:val="4C746529"/>
    <w:rsid w:val="4CEF5BAF"/>
    <w:rsid w:val="4D8549EF"/>
    <w:rsid w:val="4D92310A"/>
    <w:rsid w:val="4D981DA3"/>
    <w:rsid w:val="4DC1579E"/>
    <w:rsid w:val="4E0B2BFC"/>
    <w:rsid w:val="4E1468F8"/>
    <w:rsid w:val="4E1F7FBC"/>
    <w:rsid w:val="4E2B70BB"/>
    <w:rsid w:val="4E6F6FA8"/>
    <w:rsid w:val="4E974655"/>
    <w:rsid w:val="4EC54E1A"/>
    <w:rsid w:val="4EDE5EDB"/>
    <w:rsid w:val="4F5A1A06"/>
    <w:rsid w:val="4F8C5937"/>
    <w:rsid w:val="4F952A3E"/>
    <w:rsid w:val="4FA47125"/>
    <w:rsid w:val="4FA964E9"/>
    <w:rsid w:val="4FC275AB"/>
    <w:rsid w:val="50083210"/>
    <w:rsid w:val="50C51101"/>
    <w:rsid w:val="50CD6207"/>
    <w:rsid w:val="50F73284"/>
    <w:rsid w:val="51024103"/>
    <w:rsid w:val="513B5867"/>
    <w:rsid w:val="514F4E6E"/>
    <w:rsid w:val="51A60F32"/>
    <w:rsid w:val="51B7313F"/>
    <w:rsid w:val="51FC1024"/>
    <w:rsid w:val="5201085F"/>
    <w:rsid w:val="522A084B"/>
    <w:rsid w:val="52410C5B"/>
    <w:rsid w:val="52990A97"/>
    <w:rsid w:val="53B51901"/>
    <w:rsid w:val="54232D0E"/>
    <w:rsid w:val="545A6004"/>
    <w:rsid w:val="545C7FCE"/>
    <w:rsid w:val="54C340AD"/>
    <w:rsid w:val="54D76293"/>
    <w:rsid w:val="55004DFD"/>
    <w:rsid w:val="55144405"/>
    <w:rsid w:val="55153BD4"/>
    <w:rsid w:val="55256612"/>
    <w:rsid w:val="552D196B"/>
    <w:rsid w:val="55366A71"/>
    <w:rsid w:val="556F3D31"/>
    <w:rsid w:val="55DA38A0"/>
    <w:rsid w:val="55EC7130"/>
    <w:rsid w:val="566E5D97"/>
    <w:rsid w:val="567A298E"/>
    <w:rsid w:val="56B85264"/>
    <w:rsid w:val="56CA33E9"/>
    <w:rsid w:val="572F30AC"/>
    <w:rsid w:val="5748483A"/>
    <w:rsid w:val="583354EA"/>
    <w:rsid w:val="58490869"/>
    <w:rsid w:val="586C4558"/>
    <w:rsid w:val="58814F9E"/>
    <w:rsid w:val="58DE7204"/>
    <w:rsid w:val="58F61619"/>
    <w:rsid w:val="593B28A8"/>
    <w:rsid w:val="59605C77"/>
    <w:rsid w:val="59626547"/>
    <w:rsid w:val="596F2552"/>
    <w:rsid w:val="596F60AE"/>
    <w:rsid w:val="599B3347"/>
    <w:rsid w:val="59D93E6F"/>
    <w:rsid w:val="5A3966BC"/>
    <w:rsid w:val="5A3F1F24"/>
    <w:rsid w:val="5A897643"/>
    <w:rsid w:val="5AE900E2"/>
    <w:rsid w:val="5B01542B"/>
    <w:rsid w:val="5B353327"/>
    <w:rsid w:val="5B4B48F9"/>
    <w:rsid w:val="5B6B6D49"/>
    <w:rsid w:val="5B7C2C51"/>
    <w:rsid w:val="5B836EDA"/>
    <w:rsid w:val="5B8A5421"/>
    <w:rsid w:val="5BCC3C8B"/>
    <w:rsid w:val="5C121D80"/>
    <w:rsid w:val="5C9B08BA"/>
    <w:rsid w:val="5CC26E3C"/>
    <w:rsid w:val="5CD86660"/>
    <w:rsid w:val="5CDC0813"/>
    <w:rsid w:val="5CF52D6E"/>
    <w:rsid w:val="5D6A375C"/>
    <w:rsid w:val="5D6B1282"/>
    <w:rsid w:val="5DC80482"/>
    <w:rsid w:val="5DF11787"/>
    <w:rsid w:val="5E0C4813"/>
    <w:rsid w:val="5E280F21"/>
    <w:rsid w:val="5E2F22B0"/>
    <w:rsid w:val="5E3873B6"/>
    <w:rsid w:val="5E49663D"/>
    <w:rsid w:val="5EB36A3D"/>
    <w:rsid w:val="5EC24ED2"/>
    <w:rsid w:val="5ECC5D50"/>
    <w:rsid w:val="5ED82947"/>
    <w:rsid w:val="5F0839C8"/>
    <w:rsid w:val="5F0C3714"/>
    <w:rsid w:val="5F16521D"/>
    <w:rsid w:val="5F3833E6"/>
    <w:rsid w:val="5FB567E4"/>
    <w:rsid w:val="5FF27A39"/>
    <w:rsid w:val="60AF1486"/>
    <w:rsid w:val="60B847DE"/>
    <w:rsid w:val="60C74A21"/>
    <w:rsid w:val="60CE4002"/>
    <w:rsid w:val="610E2650"/>
    <w:rsid w:val="61952D71"/>
    <w:rsid w:val="61A82AA5"/>
    <w:rsid w:val="6206012B"/>
    <w:rsid w:val="6247504A"/>
    <w:rsid w:val="625B7B17"/>
    <w:rsid w:val="62642FAA"/>
    <w:rsid w:val="6271733B"/>
    <w:rsid w:val="628E5F27"/>
    <w:rsid w:val="62A25746"/>
    <w:rsid w:val="62C531E2"/>
    <w:rsid w:val="62E713AB"/>
    <w:rsid w:val="635051A2"/>
    <w:rsid w:val="63640C4D"/>
    <w:rsid w:val="63FC70D8"/>
    <w:rsid w:val="641B57B0"/>
    <w:rsid w:val="64882719"/>
    <w:rsid w:val="652341F0"/>
    <w:rsid w:val="654F4FE5"/>
    <w:rsid w:val="65A90B99"/>
    <w:rsid w:val="65FC516D"/>
    <w:rsid w:val="662D3578"/>
    <w:rsid w:val="666D606B"/>
    <w:rsid w:val="669C71E4"/>
    <w:rsid w:val="66E04A8F"/>
    <w:rsid w:val="67472418"/>
    <w:rsid w:val="6773145F"/>
    <w:rsid w:val="67A41618"/>
    <w:rsid w:val="67EA267E"/>
    <w:rsid w:val="68077E3B"/>
    <w:rsid w:val="68190258"/>
    <w:rsid w:val="68594AF9"/>
    <w:rsid w:val="68802085"/>
    <w:rsid w:val="68E24AEE"/>
    <w:rsid w:val="693E3CEF"/>
    <w:rsid w:val="697571B7"/>
    <w:rsid w:val="6A674B7F"/>
    <w:rsid w:val="6ACD532A"/>
    <w:rsid w:val="6B364C7D"/>
    <w:rsid w:val="6B97548F"/>
    <w:rsid w:val="6BBE4C73"/>
    <w:rsid w:val="6BC56001"/>
    <w:rsid w:val="6BFF7765"/>
    <w:rsid w:val="6C353187"/>
    <w:rsid w:val="6C564BBD"/>
    <w:rsid w:val="6C5F1FB2"/>
    <w:rsid w:val="6C963990"/>
    <w:rsid w:val="6CF50B68"/>
    <w:rsid w:val="6D192AA9"/>
    <w:rsid w:val="6D2D20B0"/>
    <w:rsid w:val="6D6261FE"/>
    <w:rsid w:val="6D7D5938"/>
    <w:rsid w:val="6DE85FD7"/>
    <w:rsid w:val="6E2434B3"/>
    <w:rsid w:val="6E4C6F55"/>
    <w:rsid w:val="6EB07C61"/>
    <w:rsid w:val="6EE64C0C"/>
    <w:rsid w:val="6F8706D0"/>
    <w:rsid w:val="6F871F4B"/>
    <w:rsid w:val="6FB219DE"/>
    <w:rsid w:val="6FD35191"/>
    <w:rsid w:val="6FDC36EA"/>
    <w:rsid w:val="6FE50A20"/>
    <w:rsid w:val="6FF60E7F"/>
    <w:rsid w:val="6FFE1AE2"/>
    <w:rsid w:val="70480FAF"/>
    <w:rsid w:val="708446DD"/>
    <w:rsid w:val="711F61B4"/>
    <w:rsid w:val="714A5429"/>
    <w:rsid w:val="71632544"/>
    <w:rsid w:val="71687B5B"/>
    <w:rsid w:val="719C7804"/>
    <w:rsid w:val="71A32941"/>
    <w:rsid w:val="71B66B18"/>
    <w:rsid w:val="71C11019"/>
    <w:rsid w:val="72195E49"/>
    <w:rsid w:val="72534367"/>
    <w:rsid w:val="725620A9"/>
    <w:rsid w:val="726A16B0"/>
    <w:rsid w:val="72DF209E"/>
    <w:rsid w:val="730B4C41"/>
    <w:rsid w:val="73487C44"/>
    <w:rsid w:val="73DE5EB2"/>
    <w:rsid w:val="74082F2F"/>
    <w:rsid w:val="7420471D"/>
    <w:rsid w:val="7423420D"/>
    <w:rsid w:val="74273CFD"/>
    <w:rsid w:val="74297315"/>
    <w:rsid w:val="744877CF"/>
    <w:rsid w:val="7483192D"/>
    <w:rsid w:val="74AA2238"/>
    <w:rsid w:val="74F02341"/>
    <w:rsid w:val="75186B30"/>
    <w:rsid w:val="752B5127"/>
    <w:rsid w:val="75530B22"/>
    <w:rsid w:val="75614FED"/>
    <w:rsid w:val="757A1C0A"/>
    <w:rsid w:val="758E3908"/>
    <w:rsid w:val="75B01AD0"/>
    <w:rsid w:val="75D27C98"/>
    <w:rsid w:val="75DE663D"/>
    <w:rsid w:val="75E63744"/>
    <w:rsid w:val="76AC2297"/>
    <w:rsid w:val="76C515AB"/>
    <w:rsid w:val="77844FC2"/>
    <w:rsid w:val="782642CC"/>
    <w:rsid w:val="7831514A"/>
    <w:rsid w:val="784D1858"/>
    <w:rsid w:val="786B1CDE"/>
    <w:rsid w:val="78882890"/>
    <w:rsid w:val="789D27E0"/>
    <w:rsid w:val="78A53442"/>
    <w:rsid w:val="78C733B9"/>
    <w:rsid w:val="78DC33E1"/>
    <w:rsid w:val="78E51A91"/>
    <w:rsid w:val="78FB7506"/>
    <w:rsid w:val="792627D5"/>
    <w:rsid w:val="79A67472"/>
    <w:rsid w:val="79B06543"/>
    <w:rsid w:val="7A6D61E2"/>
    <w:rsid w:val="7B1E74DC"/>
    <w:rsid w:val="7B503B39"/>
    <w:rsid w:val="7B803CF3"/>
    <w:rsid w:val="7B8F446A"/>
    <w:rsid w:val="7B9F061D"/>
    <w:rsid w:val="7BD148EC"/>
    <w:rsid w:val="7C06244A"/>
    <w:rsid w:val="7C1E31F3"/>
    <w:rsid w:val="7C574A54"/>
    <w:rsid w:val="7C703D67"/>
    <w:rsid w:val="7C75137E"/>
    <w:rsid w:val="7CC876FF"/>
    <w:rsid w:val="7CDE051B"/>
    <w:rsid w:val="7D0A41BC"/>
    <w:rsid w:val="7D1E37C3"/>
    <w:rsid w:val="7DE22A43"/>
    <w:rsid w:val="7DE93DD1"/>
    <w:rsid w:val="7E040C0B"/>
    <w:rsid w:val="7E1C5F55"/>
    <w:rsid w:val="7E7F64E4"/>
    <w:rsid w:val="7EC565EC"/>
    <w:rsid w:val="7EF649F8"/>
    <w:rsid w:val="7F572FBC"/>
    <w:rsid w:val="7F6A2CF0"/>
    <w:rsid w:val="7FB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before="0" w:after="283" w:line="360" w:lineRule="auto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main-color1"/>
    <w:basedOn w:val="9"/>
    <w:qFormat/>
    <w:uiPriority w:val="0"/>
    <w:rPr>
      <w:color w:val="A4A4A4"/>
    </w:rPr>
  </w:style>
  <w:style w:type="character" w:customStyle="1" w:styleId="15">
    <w:name w:val="标题 1 字符"/>
    <w:basedOn w:val="9"/>
    <w:link w:val="2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2332</Words>
  <Characters>2571</Characters>
  <Lines>139</Lines>
  <Paragraphs>76</Paragraphs>
  <TotalTime>20</TotalTime>
  <ScaleCrop>false</ScaleCrop>
  <LinksUpToDate>false</LinksUpToDate>
  <CharactersWithSpaces>2692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2026-09-08T07:26:00Z</dcterms:created>
  <dc:creator>陈 宏艳</dc:creator>
  <cp:lastModifiedBy>迩雅</cp:lastModifiedBy>
  <dcterms:modified xsi:type="dcterms:W3CDTF">2026-09-11T08:37:40Z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42993B8C93EC403A8A9831C69A841E2E_13</vt:lpwstr>
  </property>
  <property fmtid="{D5CDD505-2E9C-101B-9397-08002B2CF9AE}" pid="4" name="KSOTemplateDocerSaveRecord">
    <vt:lpwstr>eyJoZGlkIjoiZmUyNzE2Y2YxNmVhYTBhYjdmN2VjYmEwY2U2NzhlMWUiLCJ1c2VySWQiOiIyMzM2OTE5ODkifQ==</vt:lpwstr>
  </property>
  <property fmtid="{D5CDD505-2E9C-101B-9397-08002B2CF9AE}" pid="5" name="5B77E7CEEC58BC6AFAE8886BEB80DBEB">
    <vt:lpwstr>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</vt:lpwstr>
  </property>
</Properties>
</file>