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7E8" w:rsidRDefault="000D57E8" w:rsidP="000D57E8">
      <w:pPr>
        <w:adjustRightInd w:val="0"/>
        <w:snapToGrid w:val="0"/>
        <w:spacing w:line="600" w:lineRule="exact"/>
        <w:jc w:val="right"/>
        <w:rPr>
          <w:rFonts w:ascii="黑体" w:eastAsia="黑体" w:hAnsi="黑体"/>
          <w:b/>
          <w:bCs/>
          <w:sz w:val="24"/>
        </w:rPr>
      </w:pPr>
      <w:r>
        <w:rPr>
          <w:rFonts w:ascii="黑体" w:eastAsia="黑体" w:hAnsi="黑体" w:hint="eastAsia"/>
          <w:b/>
          <w:bCs/>
          <w:sz w:val="24"/>
        </w:rPr>
        <w:t>证券代码：688687                                  证券简称：</w:t>
      </w:r>
      <w:proofErr w:type="gramStart"/>
      <w:r>
        <w:rPr>
          <w:rFonts w:ascii="黑体" w:eastAsia="黑体" w:hAnsi="黑体" w:hint="eastAsia"/>
          <w:b/>
          <w:bCs/>
          <w:sz w:val="24"/>
        </w:rPr>
        <w:t>凯</w:t>
      </w:r>
      <w:proofErr w:type="gramEnd"/>
      <w:r>
        <w:rPr>
          <w:rFonts w:ascii="黑体" w:eastAsia="黑体" w:hAnsi="黑体" w:hint="eastAsia"/>
          <w:b/>
          <w:bCs/>
          <w:sz w:val="24"/>
        </w:rPr>
        <w:t>因科技</w:t>
      </w:r>
    </w:p>
    <w:p w:rsidR="000D57E8" w:rsidRDefault="000D57E8" w:rsidP="000D57E8">
      <w:pPr>
        <w:rPr>
          <w:rFonts w:ascii="Times New Roman" w:hAnsi="Times New Roman" w:hint="eastAsia"/>
          <w:szCs w:val="24"/>
        </w:rPr>
      </w:pPr>
    </w:p>
    <w:p w:rsidR="000D57E8" w:rsidRDefault="000D57E8" w:rsidP="000D57E8"/>
    <w:p w:rsidR="000D57E8" w:rsidRDefault="000D57E8" w:rsidP="000D57E8"/>
    <w:p w:rsidR="000D57E8" w:rsidRDefault="000D57E8" w:rsidP="000D57E8"/>
    <w:p w:rsidR="000D57E8" w:rsidRDefault="000D57E8" w:rsidP="000D57E8"/>
    <w:p w:rsidR="000D57E8" w:rsidRDefault="000D57E8" w:rsidP="000D57E8"/>
    <w:p w:rsidR="000D57E8" w:rsidRDefault="000D57E8" w:rsidP="000D57E8">
      <w:r>
        <w:rPr>
          <w:rFonts w:eastAsia="仿宋_GB2312"/>
          <w:b/>
          <w:noProof/>
          <w:sz w:val="52"/>
          <w:szCs w:val="30"/>
        </w:rPr>
        <w:drawing>
          <wp:inline distT="0" distB="0" distL="0" distR="0">
            <wp:extent cx="5276850" cy="1123950"/>
            <wp:effectExtent l="0" t="0" r="0" b="0"/>
            <wp:docPr id="1" name="图片 1" descr="286757697152264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28675769715226456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7E8" w:rsidRDefault="000D57E8" w:rsidP="000D57E8"/>
    <w:p w:rsidR="000D57E8" w:rsidRDefault="000D57E8" w:rsidP="000D57E8">
      <w:pPr>
        <w:autoSpaceDE w:val="0"/>
        <w:autoSpaceDN w:val="0"/>
        <w:adjustRightInd w:val="0"/>
        <w:spacing w:beforeLines="50" w:before="156" w:afterLines="50" w:after="156" w:line="480" w:lineRule="auto"/>
        <w:jc w:val="center"/>
        <w:rPr>
          <w:rFonts w:ascii="黑体" w:eastAsia="黑体" w:hAnsi="黑体" w:cs="黑体"/>
          <w:color w:val="000000"/>
          <w:kern w:val="0"/>
          <w:sz w:val="48"/>
          <w:szCs w:val="48"/>
        </w:rPr>
      </w:pPr>
      <w:r>
        <w:rPr>
          <w:rFonts w:ascii="黑体" w:eastAsia="黑体" w:hAnsi="黑体" w:cs="黑体" w:hint="eastAsia"/>
          <w:color w:val="000000"/>
          <w:kern w:val="0"/>
          <w:sz w:val="48"/>
          <w:szCs w:val="48"/>
        </w:rPr>
        <w:t>北京凯因科技股份有限公司</w:t>
      </w:r>
    </w:p>
    <w:p w:rsidR="000D57E8" w:rsidRDefault="000D57E8" w:rsidP="000D57E8">
      <w:pPr>
        <w:autoSpaceDE w:val="0"/>
        <w:autoSpaceDN w:val="0"/>
        <w:adjustRightInd w:val="0"/>
        <w:spacing w:beforeLines="50" w:before="156" w:afterLines="50" w:after="156" w:line="480" w:lineRule="auto"/>
        <w:jc w:val="center"/>
        <w:rPr>
          <w:rFonts w:ascii="黑体" w:eastAsia="黑体" w:hAnsi="黑体" w:cs="黑体" w:hint="eastAsia"/>
          <w:color w:val="000000"/>
          <w:kern w:val="0"/>
          <w:sz w:val="48"/>
          <w:szCs w:val="48"/>
        </w:rPr>
      </w:pPr>
      <w:r>
        <w:rPr>
          <w:rFonts w:ascii="黑体" w:eastAsia="黑体" w:hAnsi="黑体" w:cs="黑体" w:hint="eastAsia"/>
          <w:color w:val="000000"/>
          <w:kern w:val="0"/>
          <w:sz w:val="48"/>
          <w:szCs w:val="48"/>
        </w:rPr>
        <w:t>投资者关系活动记录表</w:t>
      </w:r>
    </w:p>
    <w:p w:rsidR="000D57E8" w:rsidRDefault="000D57E8" w:rsidP="000D57E8">
      <w:pPr>
        <w:rPr>
          <w:rFonts w:ascii="Times New Roman" w:hAnsi="Times New Roman" w:hint="eastAsia"/>
          <w:szCs w:val="24"/>
        </w:rPr>
      </w:pPr>
    </w:p>
    <w:p w:rsidR="000D57E8" w:rsidRDefault="000D57E8" w:rsidP="000D57E8"/>
    <w:p w:rsidR="000D57E8" w:rsidRDefault="000D57E8" w:rsidP="000D57E8">
      <w:pPr>
        <w:autoSpaceDE w:val="0"/>
        <w:autoSpaceDN w:val="0"/>
        <w:adjustRightInd w:val="0"/>
        <w:rPr>
          <w:rFonts w:ascii="宋体" w:hAnsi="宋体" w:cs="黑体"/>
          <w:b/>
          <w:color w:val="000000"/>
          <w:kern w:val="0"/>
          <w:sz w:val="24"/>
        </w:rPr>
      </w:pPr>
    </w:p>
    <w:p w:rsidR="000D57E8" w:rsidRDefault="000D57E8" w:rsidP="000D57E8">
      <w:pPr>
        <w:autoSpaceDE w:val="0"/>
        <w:autoSpaceDN w:val="0"/>
        <w:adjustRightInd w:val="0"/>
        <w:rPr>
          <w:rFonts w:ascii="宋体" w:hAnsi="宋体" w:cs="黑体" w:hint="eastAsia"/>
          <w:b/>
          <w:color w:val="000000"/>
          <w:kern w:val="0"/>
          <w:sz w:val="24"/>
        </w:rPr>
      </w:pPr>
    </w:p>
    <w:p w:rsidR="000D57E8" w:rsidRDefault="000D57E8" w:rsidP="000D57E8">
      <w:pPr>
        <w:tabs>
          <w:tab w:val="left" w:pos="6675"/>
        </w:tabs>
        <w:autoSpaceDE w:val="0"/>
        <w:autoSpaceDN w:val="0"/>
        <w:adjustRightInd w:val="0"/>
        <w:spacing w:beforeLines="100" w:before="312"/>
        <w:jc w:val="left"/>
        <w:rPr>
          <w:rFonts w:ascii="黑体" w:eastAsia="黑体" w:hAnsi="Times New Roman" w:cs="黑体" w:hint="eastAsia"/>
          <w:color w:val="000000"/>
          <w:kern w:val="0"/>
          <w:sz w:val="32"/>
          <w:szCs w:val="28"/>
        </w:rPr>
      </w:pPr>
      <w:r>
        <w:rPr>
          <w:rFonts w:ascii="黑体" w:eastAsia="黑体" w:cs="黑体" w:hint="eastAsia"/>
          <w:color w:val="000000"/>
          <w:kern w:val="0"/>
          <w:sz w:val="32"/>
          <w:szCs w:val="28"/>
        </w:rPr>
        <w:tab/>
      </w:r>
    </w:p>
    <w:p w:rsidR="000D57E8" w:rsidRDefault="000D57E8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/>
          <w:sz w:val="36"/>
          <w:szCs w:val="36"/>
        </w:rPr>
        <w:br w:type="page"/>
      </w:r>
    </w:p>
    <w:p w:rsidR="00AC199B" w:rsidRDefault="00892140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lastRenderedPageBreak/>
        <w:t>北京凯因科技股份有限公司</w:t>
      </w:r>
    </w:p>
    <w:p w:rsidR="00AC199B" w:rsidRDefault="00892140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投资者关系活动记录表</w:t>
      </w:r>
    </w:p>
    <w:p w:rsidR="00AC199B" w:rsidRDefault="00AC199B" w:rsidP="000576D9">
      <w:pPr>
        <w:ind w:right="1680"/>
        <w:rPr>
          <w:rFonts w:ascii="黑体" w:eastAsia="黑体" w:hAnsi="黑体" w:hint="eastAsia"/>
          <w:sz w:val="24"/>
          <w:szCs w:val="24"/>
        </w:rPr>
      </w:pPr>
    </w:p>
    <w:tbl>
      <w:tblPr>
        <w:tblStyle w:val="a4"/>
        <w:tblW w:w="8717" w:type="dxa"/>
        <w:tblLook w:val="04A0" w:firstRow="1" w:lastRow="0" w:firstColumn="1" w:lastColumn="0" w:noHBand="0" w:noVBand="1"/>
      </w:tblPr>
      <w:tblGrid>
        <w:gridCol w:w="1526"/>
        <w:gridCol w:w="7191"/>
      </w:tblGrid>
      <w:tr w:rsidR="00AC199B" w:rsidRPr="00E800B4" w:rsidTr="00E800B4">
        <w:trPr>
          <w:trHeight w:val="838"/>
        </w:trPr>
        <w:tc>
          <w:tcPr>
            <w:tcW w:w="1526" w:type="dxa"/>
            <w:vAlign w:val="center"/>
          </w:tcPr>
          <w:p w:rsidR="00AC199B" w:rsidRPr="00E800B4" w:rsidRDefault="00892140" w:rsidP="00E800B4">
            <w:pPr>
              <w:jc w:val="center"/>
              <w:rPr>
                <w:sz w:val="24"/>
                <w:szCs w:val="24"/>
              </w:rPr>
            </w:pPr>
            <w:r w:rsidRPr="00E800B4"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vAlign w:val="center"/>
          </w:tcPr>
          <w:p w:rsidR="00AC199B" w:rsidRPr="00E800B4" w:rsidRDefault="00892140" w:rsidP="00E800B4">
            <w:pPr>
              <w:spacing w:beforeLines="50" w:before="156" w:afterLines="50" w:after="156" w:line="360" w:lineRule="auto"/>
              <w:rPr>
                <w:sz w:val="24"/>
                <w:szCs w:val="24"/>
              </w:rPr>
            </w:pPr>
            <w:r w:rsidRPr="00E800B4">
              <w:rPr>
                <w:rFonts w:ascii="宋体" w:hAnsi="宋体" w:cs="宋体" w:hint="eastAsia"/>
                <w:sz w:val="24"/>
                <w:szCs w:val="24"/>
              </w:rPr>
              <w:t>业绩说明会</w:t>
            </w:r>
          </w:p>
        </w:tc>
      </w:tr>
      <w:tr w:rsidR="00AC199B" w:rsidRPr="00E800B4" w:rsidTr="00E800B4">
        <w:trPr>
          <w:trHeight w:val="838"/>
        </w:trPr>
        <w:tc>
          <w:tcPr>
            <w:tcW w:w="1526" w:type="dxa"/>
            <w:vAlign w:val="center"/>
          </w:tcPr>
          <w:p w:rsidR="00AC199B" w:rsidRPr="00E800B4" w:rsidRDefault="00892140" w:rsidP="00E800B4">
            <w:pPr>
              <w:jc w:val="center"/>
              <w:rPr>
                <w:sz w:val="24"/>
                <w:szCs w:val="24"/>
              </w:rPr>
            </w:pPr>
            <w:r w:rsidRPr="00E800B4">
              <w:rPr>
                <w:rFonts w:hint="eastAsia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vAlign w:val="center"/>
          </w:tcPr>
          <w:p w:rsidR="00AC199B" w:rsidRPr="00E800B4" w:rsidRDefault="00892140" w:rsidP="00E800B4">
            <w:pPr>
              <w:spacing w:beforeLines="50" w:before="156" w:afterLines="50" w:after="156" w:line="360" w:lineRule="auto"/>
              <w:rPr>
                <w:sz w:val="24"/>
                <w:szCs w:val="24"/>
              </w:rPr>
            </w:pPr>
            <w:r w:rsidRPr="00E800B4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凯因科技2026年半年度业绩说明会</w:t>
            </w:r>
          </w:p>
        </w:tc>
      </w:tr>
      <w:tr w:rsidR="00AC199B" w:rsidRPr="00E800B4" w:rsidTr="00E800B4">
        <w:trPr>
          <w:trHeight w:val="799"/>
        </w:trPr>
        <w:tc>
          <w:tcPr>
            <w:tcW w:w="1526" w:type="dxa"/>
            <w:vAlign w:val="center"/>
          </w:tcPr>
          <w:p w:rsidR="00AC199B" w:rsidRPr="00E800B4" w:rsidRDefault="00892140" w:rsidP="00E800B4">
            <w:pPr>
              <w:jc w:val="center"/>
              <w:rPr>
                <w:sz w:val="24"/>
                <w:szCs w:val="24"/>
              </w:rPr>
            </w:pPr>
            <w:r w:rsidRPr="00E800B4"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191" w:type="dxa"/>
            <w:vAlign w:val="center"/>
          </w:tcPr>
          <w:p w:rsidR="00AC199B" w:rsidRPr="00E800B4" w:rsidRDefault="000D57E8" w:rsidP="00E800B4">
            <w:pPr>
              <w:spacing w:beforeLines="50" w:before="156" w:afterLines="50" w:after="156" w:line="360" w:lineRule="auto"/>
              <w:rPr>
                <w:sz w:val="24"/>
                <w:szCs w:val="24"/>
              </w:rPr>
            </w:pPr>
            <w:r w:rsidRPr="00E800B4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>2026年10月16日</w:t>
            </w:r>
            <w:r w:rsidR="00892140" w:rsidRPr="00E800B4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</w:rPr>
              <w:t xml:space="preserve"> 13:00-14:00</w:t>
            </w:r>
          </w:p>
        </w:tc>
      </w:tr>
      <w:tr w:rsidR="00AC199B" w:rsidRPr="00E800B4" w:rsidTr="00E800B4">
        <w:trPr>
          <w:trHeight w:val="838"/>
        </w:trPr>
        <w:tc>
          <w:tcPr>
            <w:tcW w:w="1526" w:type="dxa"/>
            <w:vAlign w:val="center"/>
          </w:tcPr>
          <w:p w:rsidR="00AC199B" w:rsidRPr="00E800B4" w:rsidRDefault="00892140" w:rsidP="00E800B4">
            <w:pPr>
              <w:jc w:val="center"/>
              <w:rPr>
                <w:sz w:val="24"/>
                <w:szCs w:val="24"/>
              </w:rPr>
            </w:pPr>
            <w:r w:rsidRPr="00E800B4">
              <w:rPr>
                <w:rFonts w:hint="eastAsia"/>
                <w:sz w:val="24"/>
                <w:szCs w:val="24"/>
              </w:rPr>
              <w:t>地点</w:t>
            </w:r>
            <w:r w:rsidRPr="00E800B4">
              <w:rPr>
                <w:rFonts w:ascii="宋体" w:hAnsi="宋体" w:hint="eastAsia"/>
                <w:sz w:val="24"/>
                <w:szCs w:val="24"/>
              </w:rPr>
              <w:t>/</w:t>
            </w:r>
            <w:r w:rsidRPr="00E800B4"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7191" w:type="dxa"/>
            <w:vAlign w:val="center"/>
          </w:tcPr>
          <w:p w:rsidR="00AC199B" w:rsidRPr="00E800B4" w:rsidRDefault="00892140" w:rsidP="00E800B4">
            <w:pPr>
              <w:spacing w:beforeLines="50" w:before="156" w:afterLines="50" w:after="156" w:line="360" w:lineRule="auto"/>
              <w:rPr>
                <w:rFonts w:ascii="宋体" w:hAnsi="宋体"/>
                <w:bCs/>
                <w:sz w:val="24"/>
                <w:szCs w:val="24"/>
              </w:rPr>
            </w:pPr>
            <w:r w:rsidRPr="00E800B4">
              <w:rPr>
                <w:rFonts w:ascii="宋体" w:hAnsi="宋体" w:hint="eastAsia"/>
                <w:bCs/>
                <w:sz w:val="24"/>
                <w:szCs w:val="24"/>
              </w:rPr>
              <w:t>上</w:t>
            </w:r>
            <w:proofErr w:type="gramStart"/>
            <w:r w:rsidRPr="00E800B4">
              <w:rPr>
                <w:rFonts w:ascii="宋体" w:hAnsi="宋体" w:hint="eastAsia"/>
                <w:bCs/>
                <w:sz w:val="24"/>
                <w:szCs w:val="24"/>
              </w:rPr>
              <w:t>证路演中心</w:t>
            </w:r>
            <w:proofErr w:type="gramEnd"/>
            <w:r w:rsidRPr="00E800B4">
              <w:rPr>
                <w:rFonts w:ascii="宋体" w:hAnsi="宋体" w:hint="eastAsia"/>
                <w:bCs/>
                <w:sz w:val="24"/>
                <w:szCs w:val="24"/>
              </w:rPr>
              <w:t xml:space="preserve"> </w:t>
            </w:r>
            <w:hyperlink r:id="rId7" w:history="1">
              <w:r w:rsidRPr="00E800B4">
                <w:rPr>
                  <w:rStyle w:val="a5"/>
                  <w:rFonts w:ascii="宋体" w:hAnsi="宋体" w:hint="eastAsia"/>
                  <w:bCs/>
                  <w:color w:val="auto"/>
                  <w:sz w:val="24"/>
                  <w:szCs w:val="24"/>
                  <w:u w:val="none"/>
                </w:rPr>
                <w:t>https://roadshow.sseinfo.com</w:t>
              </w:r>
            </w:hyperlink>
          </w:p>
          <w:p w:rsidR="00AC199B" w:rsidRPr="00E800B4" w:rsidRDefault="00892140" w:rsidP="00E800B4">
            <w:pPr>
              <w:spacing w:beforeLines="50" w:before="156" w:afterLines="50" w:after="156" w:line="360" w:lineRule="auto"/>
              <w:rPr>
                <w:sz w:val="24"/>
                <w:szCs w:val="24"/>
              </w:rPr>
            </w:pPr>
            <w:r w:rsidRPr="00E800B4">
              <w:rPr>
                <w:rFonts w:ascii="宋体" w:hAnsi="宋体" w:hint="eastAsia"/>
                <w:bCs/>
                <w:sz w:val="24"/>
                <w:szCs w:val="24"/>
              </w:rPr>
              <w:t>网络文字互动</w:t>
            </w:r>
          </w:p>
        </w:tc>
      </w:tr>
      <w:tr w:rsidR="00AC199B" w:rsidRPr="00E800B4" w:rsidTr="00E800B4">
        <w:trPr>
          <w:trHeight w:val="838"/>
        </w:trPr>
        <w:tc>
          <w:tcPr>
            <w:tcW w:w="1526" w:type="dxa"/>
            <w:vAlign w:val="center"/>
          </w:tcPr>
          <w:p w:rsidR="00AC199B" w:rsidRPr="00E800B4" w:rsidRDefault="00892140" w:rsidP="00E800B4">
            <w:pPr>
              <w:jc w:val="center"/>
              <w:rPr>
                <w:sz w:val="24"/>
                <w:szCs w:val="24"/>
              </w:rPr>
            </w:pPr>
            <w:r w:rsidRPr="00E800B4">
              <w:rPr>
                <w:rFonts w:hint="eastAsia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vAlign w:val="center"/>
          </w:tcPr>
          <w:p w:rsidR="000D57E8" w:rsidRPr="00E800B4" w:rsidRDefault="000D57E8" w:rsidP="00E800B4">
            <w:pPr>
              <w:spacing w:beforeLines="50" w:before="156" w:afterLines="50" w:after="156" w:line="360" w:lineRule="auto"/>
              <w:rPr>
                <w:rFonts w:ascii="宋体" w:hAnsi="宋体" w:cs="宋体"/>
                <w:sz w:val="24"/>
                <w:szCs w:val="24"/>
              </w:rPr>
            </w:pPr>
            <w:r w:rsidRPr="00E800B4">
              <w:rPr>
                <w:rFonts w:ascii="宋体" w:hAnsi="宋体" w:cs="宋体" w:hint="eastAsia"/>
                <w:sz w:val="24"/>
                <w:szCs w:val="24"/>
              </w:rPr>
              <w:t>董事长兼总裁：周德胜</w:t>
            </w:r>
          </w:p>
          <w:p w:rsidR="000D57E8" w:rsidRPr="00E800B4" w:rsidRDefault="000D57E8" w:rsidP="00E800B4">
            <w:pPr>
              <w:spacing w:beforeLines="50" w:before="156" w:afterLines="50" w:after="156" w:line="360" w:lineRule="auto"/>
              <w:rPr>
                <w:rFonts w:ascii="宋体" w:hAnsi="宋体" w:cs="宋体"/>
                <w:sz w:val="24"/>
                <w:szCs w:val="24"/>
              </w:rPr>
            </w:pPr>
            <w:r w:rsidRPr="00E800B4">
              <w:rPr>
                <w:rFonts w:ascii="宋体" w:hAnsi="宋体" w:cs="宋体" w:hint="eastAsia"/>
                <w:sz w:val="24"/>
                <w:szCs w:val="24"/>
              </w:rPr>
              <w:t>副总裁、董事会秘书：王湛</w:t>
            </w:r>
          </w:p>
          <w:p w:rsidR="000D57E8" w:rsidRPr="00E800B4" w:rsidRDefault="000D57E8" w:rsidP="00E800B4">
            <w:pPr>
              <w:spacing w:beforeLines="50" w:before="156" w:afterLines="50" w:after="156" w:line="360" w:lineRule="auto"/>
              <w:rPr>
                <w:rFonts w:ascii="宋体" w:hAnsi="宋体" w:cs="宋体"/>
                <w:sz w:val="24"/>
                <w:szCs w:val="24"/>
              </w:rPr>
            </w:pPr>
            <w:r w:rsidRPr="00E800B4">
              <w:rPr>
                <w:rFonts w:ascii="宋体" w:hAnsi="宋体" w:cs="宋体" w:hint="eastAsia"/>
                <w:sz w:val="24"/>
                <w:szCs w:val="24"/>
              </w:rPr>
              <w:t>首席财务官：刘洪娟</w:t>
            </w:r>
          </w:p>
          <w:p w:rsidR="00AC199B" w:rsidRPr="00E800B4" w:rsidRDefault="00892140" w:rsidP="00E800B4">
            <w:pPr>
              <w:spacing w:beforeLines="50" w:before="156" w:afterLines="50" w:after="156" w:line="360" w:lineRule="auto"/>
              <w:rPr>
                <w:sz w:val="24"/>
                <w:szCs w:val="24"/>
              </w:rPr>
            </w:pPr>
            <w:r w:rsidRPr="00E800B4">
              <w:rPr>
                <w:rFonts w:ascii="宋体" w:hAnsi="宋体" w:cs="宋体" w:hint="eastAsia"/>
                <w:sz w:val="24"/>
                <w:szCs w:val="24"/>
              </w:rPr>
              <w:t>独立董事：孙蔓莉</w:t>
            </w:r>
          </w:p>
        </w:tc>
      </w:tr>
      <w:tr w:rsidR="00E800B4" w:rsidRPr="00E800B4" w:rsidTr="00E800B4">
        <w:trPr>
          <w:trHeight w:val="838"/>
        </w:trPr>
        <w:tc>
          <w:tcPr>
            <w:tcW w:w="1526" w:type="dxa"/>
            <w:vAlign w:val="center"/>
          </w:tcPr>
          <w:p w:rsidR="00E800B4" w:rsidRPr="00E800B4" w:rsidRDefault="000576D9" w:rsidP="00E800B4">
            <w:pPr>
              <w:jc w:val="center"/>
              <w:rPr>
                <w:rFonts w:hint="eastAsia"/>
                <w:sz w:val="24"/>
                <w:szCs w:val="24"/>
              </w:rPr>
            </w:pPr>
            <w:r w:rsidRPr="000576D9">
              <w:rPr>
                <w:rFonts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  <w:vAlign w:val="center"/>
          </w:tcPr>
          <w:p w:rsidR="000576D9" w:rsidRPr="000576D9" w:rsidRDefault="000576D9" w:rsidP="000576D9">
            <w:pPr>
              <w:spacing w:beforeLines="50" w:before="156" w:afterLines="50" w:after="156" w:line="360" w:lineRule="auto"/>
              <w:rPr>
                <w:rFonts w:ascii="siyuan" w:hAnsi="siyuan"/>
                <w:b/>
                <w:color w:val="00040D"/>
                <w:sz w:val="24"/>
                <w:szCs w:val="24"/>
                <w:shd w:val="clear" w:color="auto" w:fill="FFFFFF"/>
              </w:rPr>
            </w:pPr>
            <w:r w:rsidRPr="000576D9">
              <w:rPr>
                <w:rFonts w:ascii="siyuan" w:hAnsi="siyuan" w:hint="eastAsia"/>
                <w:b/>
                <w:color w:val="00040D"/>
                <w:sz w:val="24"/>
                <w:szCs w:val="24"/>
                <w:shd w:val="clear" w:color="auto" w:fill="FFFFFF"/>
              </w:rPr>
              <w:t>一、开场致辞</w:t>
            </w:r>
          </w:p>
          <w:p w:rsidR="00E800B4" w:rsidRPr="00E800B4" w:rsidRDefault="00E800B4" w:rsidP="006C7BCE">
            <w:pPr>
              <w:spacing w:beforeLines="50" w:before="156" w:afterLines="50" w:after="156" w:line="360" w:lineRule="auto"/>
              <w:rPr>
                <w:rFonts w:ascii="siyuan" w:hAnsi="siyuan"/>
                <w:color w:val="00040D"/>
                <w:sz w:val="24"/>
                <w:szCs w:val="24"/>
                <w:shd w:val="clear" w:color="auto" w:fill="FFFFFF"/>
              </w:rPr>
            </w:pPr>
            <w:r w:rsidRPr="00E800B4">
              <w:rPr>
                <w:rFonts w:ascii="siyuan" w:hAnsi="siyuan"/>
                <w:color w:val="00040D"/>
                <w:sz w:val="24"/>
                <w:szCs w:val="24"/>
                <w:shd w:val="clear" w:color="auto" w:fill="FFFFFF"/>
              </w:rPr>
              <w:t>尊敬的各位投资者，大家下午好！</w:t>
            </w:r>
          </w:p>
          <w:p w:rsidR="00E800B4" w:rsidRDefault="00E800B4" w:rsidP="000576D9">
            <w:pPr>
              <w:spacing w:beforeLines="50" w:before="156" w:afterLines="50" w:after="156" w:line="360" w:lineRule="auto"/>
              <w:ind w:firstLineChars="200" w:firstLine="480"/>
              <w:rPr>
                <w:rFonts w:ascii="siyuan" w:hAnsi="siyuan"/>
                <w:color w:val="00040D"/>
                <w:sz w:val="24"/>
                <w:szCs w:val="24"/>
                <w:shd w:val="clear" w:color="auto" w:fill="FFFFFF"/>
              </w:rPr>
            </w:pPr>
            <w:r w:rsidRPr="00E800B4">
              <w:rPr>
                <w:rFonts w:ascii="siyuan" w:hAnsi="siyuan"/>
                <w:color w:val="00040D"/>
                <w:sz w:val="24"/>
                <w:szCs w:val="24"/>
                <w:shd w:val="clear" w:color="auto" w:fill="FFFFFF"/>
              </w:rPr>
              <w:t>非常感谢大家在百忙之中参加北京凯因科技股份有限公司</w:t>
            </w:r>
            <w:r w:rsidRPr="00E800B4">
              <w:rPr>
                <w:rFonts w:ascii="siyuan" w:hAnsi="siyuan"/>
                <w:color w:val="00040D"/>
                <w:sz w:val="24"/>
                <w:szCs w:val="24"/>
                <w:shd w:val="clear" w:color="auto" w:fill="FFFFFF"/>
              </w:rPr>
              <w:t>2026</w:t>
            </w:r>
            <w:r w:rsidRPr="00E800B4">
              <w:rPr>
                <w:rFonts w:ascii="siyuan" w:hAnsi="siyuan"/>
                <w:color w:val="00040D"/>
                <w:sz w:val="24"/>
                <w:szCs w:val="24"/>
                <w:shd w:val="clear" w:color="auto" w:fill="FFFFFF"/>
              </w:rPr>
              <w:t>年半年度业绩说明会。在此，我谨代表公司向参加本次业绩说明会的广大投资者表示热烈的欢迎，向关心和支持凯因科技发展的社会各界朋友致以衷心的感谢！</w:t>
            </w:r>
          </w:p>
          <w:p w:rsidR="00E800B4" w:rsidRDefault="00E800B4" w:rsidP="000576D9">
            <w:pPr>
              <w:spacing w:beforeLines="50" w:before="156" w:afterLines="50" w:after="156" w:line="360" w:lineRule="auto"/>
              <w:ind w:firstLineChars="200" w:firstLine="480"/>
              <w:rPr>
                <w:rFonts w:ascii="siyuan" w:hAnsi="siyuan"/>
                <w:color w:val="00040D"/>
                <w:sz w:val="24"/>
                <w:szCs w:val="24"/>
                <w:shd w:val="clear" w:color="auto" w:fill="FFFFFF"/>
              </w:rPr>
            </w:pPr>
            <w:r w:rsidRPr="00E800B4">
              <w:rPr>
                <w:rFonts w:ascii="siyuan" w:hAnsi="siyuan"/>
                <w:color w:val="00040D"/>
                <w:sz w:val="24"/>
                <w:szCs w:val="24"/>
                <w:shd w:val="clear" w:color="auto" w:fill="FFFFFF"/>
              </w:rPr>
              <w:t>公司希望通过本次说明会能帮助大家更加全面、深入地认识和了解公司，增进同社会各界朋友的交流与沟通。希望大家能畅所欲言，提出宝贵的意见和建议，我们也将本着诚信、负责的态度就大家所关心的问题进行解答和交流。欢迎各位投资者踊跃提问、积极</w:t>
            </w:r>
            <w:r w:rsidRPr="00E800B4">
              <w:rPr>
                <w:rFonts w:ascii="siyuan" w:hAnsi="siyuan"/>
                <w:color w:val="00040D"/>
                <w:sz w:val="24"/>
                <w:szCs w:val="24"/>
                <w:shd w:val="clear" w:color="auto" w:fill="FFFFFF"/>
              </w:rPr>
              <w:lastRenderedPageBreak/>
              <w:t>建言，我们将会对大家提出的问题给予认真解答，谢谢大家！</w:t>
            </w:r>
          </w:p>
          <w:p w:rsidR="000576D9" w:rsidRPr="000576D9" w:rsidRDefault="000576D9" w:rsidP="000576D9">
            <w:pPr>
              <w:spacing w:beforeLines="50" w:before="156" w:afterLines="50" w:after="156" w:line="360" w:lineRule="auto"/>
              <w:rPr>
                <w:rFonts w:ascii="siyuan" w:hAnsi="siyuan"/>
                <w:b/>
                <w:color w:val="00040D"/>
                <w:sz w:val="24"/>
                <w:szCs w:val="24"/>
                <w:shd w:val="clear" w:color="auto" w:fill="FFFFFF"/>
              </w:rPr>
            </w:pPr>
            <w:r w:rsidRPr="000576D9">
              <w:rPr>
                <w:rFonts w:ascii="siyuan" w:hAnsi="siyuan" w:hint="eastAsia"/>
                <w:b/>
                <w:color w:val="00040D"/>
                <w:sz w:val="24"/>
                <w:szCs w:val="24"/>
                <w:shd w:val="clear" w:color="auto" w:fill="FFFFFF"/>
              </w:rPr>
              <w:t>二、问答交流</w:t>
            </w:r>
          </w:p>
          <w:p w:rsidR="000576D9" w:rsidRPr="00E800B4" w:rsidRDefault="000576D9" w:rsidP="000576D9">
            <w:pPr>
              <w:spacing w:beforeLines="50" w:before="156" w:afterLines="50" w:after="156" w:line="360" w:lineRule="auto"/>
              <w:ind w:firstLineChars="200" w:firstLine="482"/>
              <w:rPr>
                <w:b/>
                <w:sz w:val="24"/>
                <w:szCs w:val="24"/>
              </w:rPr>
            </w:pPr>
            <w:r w:rsidRPr="00E800B4">
              <w:rPr>
                <w:rFonts w:ascii="宋体"/>
                <w:b/>
                <w:sz w:val="24"/>
                <w:szCs w:val="24"/>
              </w:rPr>
              <w:t>1、请周总介绍一下kw-027临床一期的进展情况，谢谢</w:t>
            </w:r>
          </w:p>
          <w:p w:rsidR="000576D9" w:rsidRPr="00E800B4" w:rsidRDefault="000576D9" w:rsidP="000576D9">
            <w:pPr>
              <w:spacing w:beforeLines="50" w:before="156" w:afterLines="50" w:after="156" w:line="360" w:lineRule="auto"/>
              <w:ind w:firstLineChars="200" w:firstLine="480"/>
              <w:rPr>
                <w:rFonts w:ascii="宋体"/>
                <w:sz w:val="24"/>
                <w:szCs w:val="24"/>
              </w:rPr>
            </w:pPr>
            <w:r w:rsidRPr="00E800B4">
              <w:rPr>
                <w:rFonts w:ascii="宋体"/>
                <w:sz w:val="24"/>
                <w:szCs w:val="24"/>
              </w:rPr>
              <w:t>答</w:t>
            </w:r>
            <w:r w:rsidR="006C7BCE">
              <w:rPr>
                <w:rFonts w:ascii="宋体" w:hint="eastAsia"/>
                <w:sz w:val="24"/>
                <w:szCs w:val="24"/>
              </w:rPr>
              <w:t>：</w:t>
            </w:r>
            <w:r w:rsidRPr="00E800B4">
              <w:rPr>
                <w:rFonts w:ascii="宋体"/>
                <w:sz w:val="24"/>
                <w:szCs w:val="24"/>
              </w:rPr>
              <w:t>您好，KW-027项目目前处于</w:t>
            </w:r>
            <w:proofErr w:type="spellStart"/>
            <w:r>
              <w:rPr>
                <w:rFonts w:ascii="宋体" w:hint="eastAsia"/>
                <w:sz w:val="24"/>
                <w:szCs w:val="24"/>
              </w:rPr>
              <w:t>I</w:t>
            </w:r>
            <w:r w:rsidRPr="00E800B4">
              <w:rPr>
                <w:rFonts w:ascii="宋体"/>
                <w:sz w:val="24"/>
                <w:szCs w:val="24"/>
              </w:rPr>
              <w:t>b</w:t>
            </w:r>
            <w:proofErr w:type="spellEnd"/>
            <w:r w:rsidRPr="00E800B4">
              <w:rPr>
                <w:rFonts w:ascii="宋体"/>
                <w:sz w:val="24"/>
                <w:szCs w:val="24"/>
              </w:rPr>
              <w:t>期临床试验阶段。公司结合乙肝领域不同机制项目的研发阶段、潜在组合方案探索及阶段性研究结果，对相关项目的研发节奏和资源投入进行统筹安排、动态评估并择优推进，有关</w:t>
            </w:r>
            <w:proofErr w:type="gramStart"/>
            <w:r w:rsidRPr="00E800B4">
              <w:rPr>
                <w:rFonts w:ascii="宋体"/>
                <w:sz w:val="24"/>
                <w:szCs w:val="24"/>
              </w:rPr>
              <w:t>进展请</w:t>
            </w:r>
            <w:proofErr w:type="gramEnd"/>
            <w:r w:rsidRPr="00E800B4">
              <w:rPr>
                <w:rFonts w:ascii="宋体"/>
                <w:sz w:val="24"/>
                <w:szCs w:val="24"/>
              </w:rPr>
              <w:t>关注公司后续公告。感谢您的关注！</w:t>
            </w:r>
          </w:p>
          <w:p w:rsidR="000576D9" w:rsidRPr="00E800B4" w:rsidRDefault="000576D9" w:rsidP="000576D9">
            <w:pPr>
              <w:spacing w:beforeLines="50" w:before="156" w:afterLines="50" w:after="156" w:line="360" w:lineRule="auto"/>
              <w:ind w:firstLineChars="200" w:firstLine="482"/>
              <w:rPr>
                <w:b/>
                <w:sz w:val="24"/>
                <w:szCs w:val="24"/>
              </w:rPr>
            </w:pPr>
            <w:r w:rsidRPr="00E800B4">
              <w:rPr>
                <w:rFonts w:ascii="宋体"/>
                <w:b/>
                <w:sz w:val="24"/>
                <w:szCs w:val="24"/>
              </w:rPr>
              <w:t>2、公司在抗病毒领域，尤其是丙肝和乙肝治疗方面，整体研发策略和产品管线布局如何？</w:t>
            </w:r>
          </w:p>
          <w:p w:rsidR="000576D9" w:rsidRPr="00E800B4" w:rsidRDefault="000576D9" w:rsidP="000576D9">
            <w:pPr>
              <w:spacing w:beforeLines="50" w:before="156" w:afterLines="50" w:after="156" w:line="360" w:lineRule="auto"/>
              <w:ind w:firstLineChars="200" w:firstLine="480"/>
              <w:rPr>
                <w:rFonts w:ascii="宋体"/>
                <w:sz w:val="24"/>
                <w:szCs w:val="24"/>
              </w:rPr>
            </w:pPr>
            <w:r w:rsidRPr="00E800B4">
              <w:rPr>
                <w:rFonts w:ascii="宋体"/>
                <w:sz w:val="24"/>
                <w:szCs w:val="24"/>
              </w:rPr>
              <w:t>答</w:t>
            </w:r>
            <w:r w:rsidR="006C7BCE">
              <w:rPr>
                <w:rFonts w:ascii="宋体" w:hint="eastAsia"/>
                <w:sz w:val="24"/>
                <w:szCs w:val="24"/>
              </w:rPr>
              <w:t>：</w:t>
            </w:r>
            <w:r w:rsidRPr="00E800B4">
              <w:rPr>
                <w:rFonts w:ascii="宋体"/>
                <w:sz w:val="24"/>
                <w:szCs w:val="24"/>
              </w:rPr>
              <w:t>您好，公司长期专注抗病毒领域，以提升临床治愈率为目标对治疗方案进行升级和不断迭代。在丙肝治疗领域中，公司拥有国产首个全口服泛基因型治疗方案。在乙肝治疗领域，公司紧跟国际前沿最新发现，围绕抗病毒、免疫重建、乙肝表面抗原抑制等多种机制，通过自主研发为主的方式，布局了涵盖重组蛋白、单克隆抗体、siRNA等多种药物类型在内的产品管线。感谢您的关注！</w:t>
            </w:r>
          </w:p>
          <w:p w:rsidR="000576D9" w:rsidRPr="00E800B4" w:rsidRDefault="000576D9" w:rsidP="000576D9">
            <w:pPr>
              <w:spacing w:beforeLines="50" w:before="156" w:afterLines="50" w:after="156" w:line="360" w:lineRule="auto"/>
              <w:ind w:firstLineChars="200" w:firstLine="482"/>
              <w:rPr>
                <w:b/>
                <w:sz w:val="24"/>
                <w:szCs w:val="24"/>
              </w:rPr>
            </w:pPr>
            <w:r w:rsidRPr="00E800B4">
              <w:rPr>
                <w:rFonts w:ascii="宋体"/>
                <w:b/>
                <w:sz w:val="24"/>
                <w:szCs w:val="24"/>
              </w:rPr>
              <w:t>3、请问北亦蛋白目前经营正常吗？有明确新的合作订单吗？谢谢！</w:t>
            </w:r>
          </w:p>
          <w:p w:rsidR="000576D9" w:rsidRDefault="000576D9" w:rsidP="000576D9">
            <w:pPr>
              <w:spacing w:beforeLines="50" w:before="156" w:afterLines="50" w:after="156" w:line="360" w:lineRule="auto"/>
              <w:ind w:firstLineChars="200" w:firstLine="480"/>
              <w:rPr>
                <w:rFonts w:ascii="宋体"/>
                <w:sz w:val="24"/>
                <w:szCs w:val="24"/>
              </w:rPr>
            </w:pPr>
            <w:r w:rsidRPr="00E800B4">
              <w:rPr>
                <w:rFonts w:ascii="宋体"/>
                <w:sz w:val="24"/>
                <w:szCs w:val="24"/>
              </w:rPr>
              <w:t>答</w:t>
            </w:r>
            <w:r w:rsidR="006C7BCE">
              <w:rPr>
                <w:rFonts w:ascii="宋体" w:hint="eastAsia"/>
                <w:sz w:val="24"/>
                <w:szCs w:val="24"/>
              </w:rPr>
              <w:t>：</w:t>
            </w:r>
            <w:r w:rsidRPr="00E800B4">
              <w:rPr>
                <w:rFonts w:ascii="宋体"/>
                <w:sz w:val="24"/>
                <w:szCs w:val="24"/>
              </w:rPr>
              <w:t>您好，北亦蛋白目前经营正常，未来将以自</w:t>
            </w:r>
            <w:proofErr w:type="gramStart"/>
            <w:r w:rsidRPr="00E800B4">
              <w:rPr>
                <w:rFonts w:ascii="宋体"/>
                <w:sz w:val="24"/>
                <w:szCs w:val="24"/>
              </w:rPr>
              <w:t>研</w:t>
            </w:r>
            <w:proofErr w:type="gramEnd"/>
            <w:r w:rsidRPr="00E800B4">
              <w:rPr>
                <w:rFonts w:ascii="宋体"/>
                <w:sz w:val="24"/>
                <w:szCs w:val="24"/>
              </w:rPr>
              <w:t>创新药为主要发展方向，持续推进相关研发工作，具体情况请以公司依法披露的信息为准。感谢您的关注！</w:t>
            </w:r>
          </w:p>
          <w:p w:rsidR="000576D9" w:rsidRPr="000576D9" w:rsidRDefault="000576D9" w:rsidP="000576D9">
            <w:pPr>
              <w:spacing w:beforeLines="50" w:before="156" w:afterLines="50" w:after="156" w:line="360" w:lineRule="auto"/>
              <w:rPr>
                <w:rFonts w:ascii="宋体"/>
                <w:b/>
                <w:sz w:val="24"/>
                <w:szCs w:val="24"/>
              </w:rPr>
            </w:pPr>
            <w:r w:rsidRPr="000576D9">
              <w:rPr>
                <w:rFonts w:ascii="宋体" w:hint="eastAsia"/>
                <w:b/>
                <w:sz w:val="24"/>
                <w:szCs w:val="24"/>
              </w:rPr>
              <w:t>三、结束语</w:t>
            </w:r>
          </w:p>
          <w:p w:rsidR="000576D9" w:rsidRDefault="000576D9" w:rsidP="006C7BCE">
            <w:pPr>
              <w:widowControl/>
              <w:spacing w:beforeLines="50" w:before="156" w:afterLines="50" w:after="156" w:line="360" w:lineRule="auto"/>
              <w:rPr>
                <w:rFonts w:ascii="宋体" w:hAnsi="宋体" w:cs="宋体"/>
                <w:kern w:val="0"/>
                <w:sz w:val="24"/>
                <w:szCs w:val="24"/>
              </w:rPr>
            </w:pPr>
            <w:bookmarkStart w:id="0" w:name="_GoBack"/>
            <w:bookmarkEnd w:id="0"/>
            <w:r w:rsidRPr="00E800B4">
              <w:rPr>
                <w:rFonts w:ascii="宋体" w:hAnsi="宋体" w:cs="宋体"/>
                <w:kern w:val="0"/>
                <w:sz w:val="24"/>
                <w:szCs w:val="24"/>
              </w:rPr>
              <w:t>尊敬的各位投资者：</w:t>
            </w:r>
          </w:p>
          <w:p w:rsidR="000576D9" w:rsidRPr="000576D9" w:rsidRDefault="000576D9" w:rsidP="000576D9">
            <w:pPr>
              <w:widowControl/>
              <w:spacing w:beforeLines="50" w:before="156" w:afterLines="50" w:after="156" w:line="360" w:lineRule="auto"/>
              <w:ind w:firstLineChars="200" w:firstLine="48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E800B4">
              <w:rPr>
                <w:rFonts w:ascii="宋体" w:hAnsi="宋体" w:cs="宋体"/>
                <w:kern w:val="0"/>
                <w:sz w:val="24"/>
                <w:szCs w:val="24"/>
              </w:rPr>
              <w:t>凯因科技2026年半年度业绩说明会即将结束，感谢大家的积极参与和对公司持续的关注和期望。希望通过此次沟通，能进一步增进广大投资者对公司的认识和了解，并期待在今后的发展中，得到各位一如既往的支持和帮助。如您还有进一步的问题，会后欢迎各</w:t>
            </w:r>
            <w:r w:rsidRPr="00E800B4">
              <w:rPr>
                <w:rFonts w:ascii="宋体" w:hAnsi="宋体" w:cs="宋体"/>
                <w:kern w:val="0"/>
                <w:sz w:val="24"/>
                <w:szCs w:val="24"/>
              </w:rPr>
              <w:lastRenderedPageBreak/>
              <w:t>位投资者通过投资者关系电话、邮件、上证e互动平台等方式与我们做更深入的交流。在此，诚挚感谢各位的热情参与，感谢各位对公司的关注和支持！本次业绩说明会到此结束，谢谢大家！</w:t>
            </w:r>
          </w:p>
        </w:tc>
      </w:tr>
    </w:tbl>
    <w:p w:rsidR="00AC199B" w:rsidRDefault="00AC199B"/>
    <w:p w:rsidR="00AC199B" w:rsidRDefault="00AC199B"/>
    <w:sectPr w:rsidR="00AC199B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262" w:rsidRDefault="00146262">
      <w:r>
        <w:separator/>
      </w:r>
    </w:p>
  </w:endnote>
  <w:endnote w:type="continuationSeparator" w:id="0">
    <w:p w:rsidR="00146262" w:rsidRDefault="00146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siyu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262" w:rsidRDefault="00146262">
      <w:r>
        <w:separator/>
      </w:r>
    </w:p>
  </w:footnote>
  <w:footnote w:type="continuationSeparator" w:id="0">
    <w:p w:rsidR="00146262" w:rsidRDefault="00146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99B" w:rsidRDefault="00892140">
    <w:pPr>
      <w:pStyle w:val="a3"/>
      <w:tabs>
        <w:tab w:val="clear" w:pos="4153"/>
      </w:tabs>
      <w:jc w:val="right"/>
    </w:pPr>
    <w:r>
      <w:rPr>
        <w:rFonts w:hint="eastAsia"/>
      </w:rPr>
      <w:t>北京凯因科技股份有限公司投资者关系活动记录表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I3NTlhNGJhZTk1YmZkMTc2MTM0MTg2MGI3NTFmMTEifQ=="/>
  </w:docVars>
  <w:rsids>
    <w:rsidRoot w:val="00AC199B"/>
    <w:rsid w:val="000576D9"/>
    <w:rsid w:val="000D57E8"/>
    <w:rsid w:val="00146262"/>
    <w:rsid w:val="006C7BCE"/>
    <w:rsid w:val="00892140"/>
    <w:rsid w:val="00AC199B"/>
    <w:rsid w:val="00E800B4"/>
    <w:rsid w:val="00FF1716"/>
    <w:rsid w:val="1CB2496B"/>
    <w:rsid w:val="61B42C51"/>
    <w:rsid w:val="670E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741C70"/>
  <w15:docId w15:val="{55DC1D5F-6982-4C24-9B78-F7EF6407C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basedOn w:val="a0"/>
    <w:uiPriority w:val="99"/>
    <w:unhideWhenUsed/>
    <w:qFormat/>
    <w:rPr>
      <w:color w:val="0563C1"/>
      <w:u w:val="single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0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roadshow.sseinf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周京苏</cp:lastModifiedBy>
  <cp:revision>8</cp:revision>
  <dcterms:created xsi:type="dcterms:W3CDTF">2026-10-16T06:21:00Z</dcterms:created>
  <dcterms:modified xsi:type="dcterms:W3CDTF">2026-10-16T06:51:00Z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209E8F5F19474D9B86DA58D8A53133EF</vt:lpwstr>
  </property>
</Properties>
</file>