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3C210">
      <w:pPr>
        <w:adjustRightInd w:val="0"/>
        <w:snapToGrid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证券代码：</w:t>
      </w:r>
      <w:r>
        <w:rPr>
          <w:rFonts w:ascii="宋体" w:hAnsi="宋体"/>
          <w:sz w:val="24"/>
        </w:rPr>
        <w:t>688456</w:t>
      </w:r>
      <w:r>
        <w:rPr>
          <w:rFonts w:hint="eastAsia" w:ascii="宋体" w:hAnsi="宋体"/>
          <w:sz w:val="24"/>
        </w:rPr>
        <w:t xml:space="preserve">       </w:t>
      </w:r>
      <w:r>
        <w:rPr>
          <w:rFonts w:ascii="宋体" w:hAnsi="宋体"/>
          <w:sz w:val="24"/>
        </w:rPr>
        <w:t xml:space="preserve">                            </w:t>
      </w:r>
      <w:r>
        <w:rPr>
          <w:rFonts w:hint="eastAsia" w:ascii="宋体" w:hAnsi="宋体"/>
          <w:sz w:val="24"/>
        </w:rPr>
        <w:t>证券简称：有研粉材</w:t>
      </w:r>
    </w:p>
    <w:p w14:paraId="2FC8B190">
      <w:pPr>
        <w:adjustRightInd w:val="0"/>
        <w:spacing w:line="360" w:lineRule="auto"/>
        <w:jc w:val="center"/>
        <w:rPr>
          <w:rFonts w:hint="eastAsia" w:ascii="宋体" w:hAnsi="宋体" w:cs="宋体"/>
          <w:b/>
          <w:color w:val="000000"/>
          <w:kern w:val="0"/>
          <w:sz w:val="24"/>
        </w:rPr>
      </w:pPr>
    </w:p>
    <w:p w14:paraId="41509B4F">
      <w:pPr>
        <w:adjustRightInd w:val="0"/>
        <w:spacing w:line="360" w:lineRule="auto"/>
        <w:jc w:val="center"/>
        <w:rPr>
          <w:rFonts w:hint="eastAsia" w:ascii="宋体" w:hAnsi="宋体"/>
          <w:b/>
          <w:bCs/>
          <w:color w:val="FF0000"/>
          <w:sz w:val="32"/>
          <w:szCs w:val="32"/>
        </w:rPr>
      </w:pPr>
      <w:r>
        <w:rPr>
          <w:rFonts w:hint="eastAsia" w:ascii="宋体" w:hAnsi="宋体"/>
          <w:b/>
          <w:bCs/>
          <w:color w:val="FF0000"/>
          <w:sz w:val="32"/>
          <w:szCs w:val="32"/>
        </w:rPr>
        <w:t>有研粉末新材料股份有限公司</w:t>
      </w:r>
    </w:p>
    <w:p w14:paraId="4C62EFCE">
      <w:pPr>
        <w:adjustRightInd w:val="0"/>
        <w:spacing w:line="360" w:lineRule="auto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b/>
          <w:bCs/>
          <w:color w:val="FF0000"/>
          <w:sz w:val="32"/>
          <w:szCs w:val="32"/>
        </w:rPr>
        <w:t>投资者关系活动记录表（202</w:t>
      </w: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6</w:t>
      </w:r>
      <w:r>
        <w:rPr>
          <w:rFonts w:hint="eastAsia"/>
          <w:b/>
          <w:bCs/>
          <w:color w:val="FF0000"/>
          <w:sz w:val="32"/>
          <w:szCs w:val="32"/>
        </w:rPr>
        <w:t>年</w:t>
      </w: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10月9日</w:t>
      </w:r>
      <w:r>
        <w:rPr>
          <w:rFonts w:hint="eastAsia"/>
          <w:b/>
          <w:bCs/>
          <w:color w:val="FF0000"/>
          <w:sz w:val="32"/>
          <w:szCs w:val="32"/>
        </w:rPr>
        <w:t>）</w:t>
      </w:r>
    </w:p>
    <w:p w14:paraId="0A967DF7">
      <w:pPr>
        <w:spacing w:line="360" w:lineRule="auto"/>
        <w:rPr>
          <w:rFonts w:hint="eastAsia" w:ascii="宋体" w:hAnsi="宋体"/>
          <w:color w:val="000000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 w14:paraId="10AF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A6B3530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投资者关系活动类别</w:t>
            </w:r>
          </w:p>
        </w:tc>
        <w:tc>
          <w:tcPr>
            <w:tcW w:w="6316" w:type="dxa"/>
          </w:tcPr>
          <w:p w14:paraId="0DE43EB8">
            <w:pPr>
              <w:spacing w:line="360" w:lineRule="auto"/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Segoe UI Symbol" w:hAnsi="Segoe UI Symbol" w:cs="Segoe UI Symbol"/>
                <w:sz w:val="27"/>
                <w:szCs w:val="27"/>
                <w:shd w:val="clear" w:color="auto" w:fill="FFFFFF"/>
                <w:lang w:eastAsia="zh-CN"/>
              </w:rPr>
              <w:t>☑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特定对象调研</w:t>
            </w:r>
            <w:r>
              <w:rPr>
                <w:rFonts w:hint="eastAsia" w:ascii="Courier New" w:hAnsi="Courier New" w:cs="Courier New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 xml:space="preserve">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分析师会议</w:t>
            </w:r>
          </w:p>
          <w:p w14:paraId="0846C8E0">
            <w:pPr>
              <w:spacing w:line="360" w:lineRule="auto"/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媒体采访</w:t>
            </w:r>
            <w:r>
              <w:rPr>
                <w:rFonts w:hint="eastAsia" w:ascii="Courier New" w:hAnsi="Courier New" w:cs="Courier New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 xml:space="preserve">    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业绩说明会</w:t>
            </w:r>
          </w:p>
          <w:p w14:paraId="1E94FD6A">
            <w:pPr>
              <w:spacing w:line="360" w:lineRule="auto"/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新闻发布会</w:t>
            </w:r>
            <w:r>
              <w:rPr>
                <w:rFonts w:hint="eastAsia" w:ascii="Courier New" w:hAnsi="Courier New" w:cs="Courier New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 xml:space="preserve">  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</w:t>
            </w:r>
            <w:r>
              <w:rPr>
                <w:rFonts w:ascii="Courier New" w:hAnsi="Courier New" w:cs="Courier New"/>
                <w:sz w:val="27"/>
                <w:szCs w:val="27"/>
                <w:shd w:val="clear" w:color="auto" w:fill="FFFFFF"/>
              </w:rPr>
              <w:t>路演活动</w:t>
            </w:r>
          </w:p>
          <w:p w14:paraId="54CA7C49">
            <w:pPr>
              <w:spacing w:line="360" w:lineRule="auto"/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 xml:space="preserve">□现场参观 </w:t>
            </w:r>
            <w:r>
              <w:rPr>
                <w:rFonts w:ascii="宋体" w:hAnsi="宋体" w:cs="Arial"/>
                <w:sz w:val="27"/>
                <w:szCs w:val="27"/>
                <w:shd w:val="clear" w:color="auto" w:fill="FFFFFF"/>
              </w:rPr>
              <w:t xml:space="preserve">     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宋体" w:hAnsi="宋体" w:cs="Arial"/>
                <w:sz w:val="27"/>
                <w:szCs w:val="27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□电话会议</w:t>
            </w:r>
          </w:p>
          <w:p w14:paraId="770EDFDF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  <w:lang w:eastAsia="zh-CN"/>
              </w:rPr>
              <w:t>□</w:t>
            </w:r>
            <w:r>
              <w:rPr>
                <w:rFonts w:hint="eastAsia" w:ascii="宋体" w:hAnsi="宋体" w:cs="Arial"/>
                <w:sz w:val="27"/>
                <w:szCs w:val="27"/>
                <w:shd w:val="clear" w:color="auto" w:fill="FFFFFF"/>
              </w:rPr>
              <w:t>其他</w:t>
            </w:r>
          </w:p>
        </w:tc>
      </w:tr>
      <w:tr w14:paraId="1D41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44F4F4C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参与单位名称</w:t>
            </w:r>
          </w:p>
        </w:tc>
        <w:tc>
          <w:tcPr>
            <w:tcW w:w="6316" w:type="dxa"/>
          </w:tcPr>
          <w:p w14:paraId="46317796">
            <w:pPr>
              <w:spacing w:line="360" w:lineRule="auto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国联民生证券</w:t>
            </w:r>
          </w:p>
        </w:tc>
      </w:tr>
      <w:tr w14:paraId="0E66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813797F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会议时间</w:t>
            </w:r>
          </w:p>
        </w:tc>
        <w:tc>
          <w:tcPr>
            <w:tcW w:w="6316" w:type="dxa"/>
          </w:tcPr>
          <w:p w14:paraId="217B332C">
            <w:pPr>
              <w:spacing w:line="360" w:lineRule="auto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10月9日10:00-11:00</w:t>
            </w:r>
          </w:p>
        </w:tc>
      </w:tr>
      <w:tr w14:paraId="5182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9F826CB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会议地点</w:t>
            </w:r>
          </w:p>
        </w:tc>
        <w:tc>
          <w:tcPr>
            <w:tcW w:w="6316" w:type="dxa"/>
          </w:tcPr>
          <w:p w14:paraId="5FF4E85A">
            <w:pPr>
              <w:spacing w:line="360" w:lineRule="auto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有研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粉材</w:t>
            </w:r>
            <w:r>
              <w:rPr>
                <w:rFonts w:hint="eastAsia" w:ascii="宋体" w:hAnsi="宋体"/>
                <w:color w:val="000000"/>
                <w:sz w:val="24"/>
              </w:rPr>
              <w:t>会议室</w:t>
            </w:r>
          </w:p>
        </w:tc>
      </w:tr>
      <w:tr w14:paraId="6518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AEC00BD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上市公司接待人员</w:t>
            </w:r>
          </w:p>
        </w:tc>
        <w:tc>
          <w:tcPr>
            <w:tcW w:w="6316" w:type="dxa"/>
          </w:tcPr>
          <w:p w14:paraId="680B689C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董事会秘书、财务总监、总法律顾问：姜珊</w:t>
            </w:r>
          </w:p>
          <w:p w14:paraId="6F853A3F">
            <w:pPr>
              <w:spacing w:line="360" w:lineRule="auto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证券事务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代表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王妍</w:t>
            </w:r>
          </w:p>
          <w:p w14:paraId="32BB01E5">
            <w:pPr>
              <w:spacing w:line="360" w:lineRule="auto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证券事务专员：瓮佳星</w:t>
            </w:r>
          </w:p>
        </w:tc>
      </w:tr>
      <w:tr w14:paraId="6D49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5DA7896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投资者关系活动主要内容介绍</w:t>
            </w:r>
          </w:p>
        </w:tc>
        <w:tc>
          <w:tcPr>
            <w:tcW w:w="6316" w:type="dxa"/>
          </w:tcPr>
          <w:p w14:paraId="05B74F24">
            <w:pPr>
              <w:rPr>
                <w:rFonts w:hint="default" w:ascii="宋体" w:hAnsi="宋体"/>
                <w:color w:val="auto"/>
                <w:sz w:val="24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Q1：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纳微公司的主营业务是哪些？</w:t>
            </w:r>
          </w:p>
          <w:p w14:paraId="7683C7EE"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A1：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有研纳微公司</w:t>
            </w:r>
            <w:r>
              <w:rPr>
                <w:rFonts w:hint="eastAsia" w:ascii="宋体" w:hAnsi="宋体"/>
                <w:color w:val="auto"/>
                <w:sz w:val="24"/>
              </w:rPr>
              <w:t>成立于2023年，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目前主营光伏用锡膏，另外还有锡膏产品应用于mini-led和分立元器件等</w:t>
            </w:r>
            <w:r>
              <w:rPr>
                <w:rFonts w:hint="eastAsia" w:ascii="宋体" w:hAnsi="宋体"/>
                <w:color w:val="auto"/>
                <w:sz w:val="24"/>
              </w:rPr>
              <w:t>。</w:t>
            </w:r>
          </w:p>
          <w:p w14:paraId="322D55B3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15C883A7">
            <w:pPr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Q2：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目前锡基板块的客户稳定吗？</w:t>
            </w:r>
          </w:p>
          <w:p w14:paraId="2F24BBF3">
            <w:pPr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A2：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受出口退税政策调整影响，锡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粉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板块的出口业务面临一定压力，未来公司会积极寻求其他解决方案，如通过优化产品结构、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加快境外市场开拓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等方式化解影响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。锡膏板块客户基础较好，当前客户总体稳定；但下游客户基于供应链安全和成本控制等考量，存在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引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入第二供应商的可能性，后续行业市场竞争或将进一步加剧。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公司将持续加快产品迭代升级，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强化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产品竞争力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提升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>客户黏性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，以巩固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扩大市场份额。</w:t>
            </w:r>
          </w:p>
          <w:p w14:paraId="02D0473F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026DF861">
            <w:pPr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Q3：MLCC镍粉当前进展如何？</w:t>
            </w:r>
          </w:p>
          <w:p w14:paraId="4972C7FE">
            <w:pPr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A3：目前公司的镍粉处于下游客户多轮次验证过程中，验证过程需要反复调试参数、配合实验，因此整个周期较长。</w:t>
            </w:r>
          </w:p>
          <w:p w14:paraId="638DD52E">
            <w:pPr>
              <w:rPr>
                <w:rFonts w:hint="eastAsia" w:ascii="宋体" w:hAnsi="宋体"/>
                <w:color w:val="FF0000"/>
                <w:sz w:val="24"/>
                <w:lang w:val="en-US" w:eastAsia="zh-CN"/>
              </w:rPr>
            </w:pPr>
          </w:p>
          <w:p w14:paraId="5441A315">
            <w:pPr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Q4：3D打印板块的产能扩产项目进展如何？产品销量是否有所增长？</w:t>
            </w:r>
          </w:p>
          <w:p w14:paraId="72363D9B">
            <w:pPr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A4：增材山东基地目前土建阶段基本完成，预计明年开始投产。2026年上半年，3D打印用粉体材料产品销量同比增长79%。</w:t>
            </w:r>
          </w:p>
          <w:p w14:paraId="439D7908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3CD5F478"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Q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超细锡粉产能情况如何？扩产难度如何？</w:t>
            </w:r>
          </w:p>
          <w:p w14:paraId="5AAF886B">
            <w:pPr>
              <w:rPr>
                <w:rFonts w:hint="eastAsia" w:ascii="宋体" w:hAnsi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A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4"/>
              </w:rPr>
              <w:t>：公司现有设备具备制备高端锡粉产品的能力，可针对市场需求变化快速响应、灵活调整产能，扩产难度不大，能够高效实现产能提升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。</w:t>
            </w:r>
          </w:p>
          <w:p w14:paraId="26C743C2">
            <w:pPr>
              <w:rPr>
                <w:rFonts w:hint="eastAsia" w:ascii="宋体" w:hAnsi="宋体"/>
                <w:color w:val="000000"/>
                <w:sz w:val="24"/>
                <w:highlight w:val="none"/>
                <w:lang w:val="en-US" w:eastAsia="zh-CN"/>
              </w:rPr>
            </w:pPr>
          </w:p>
          <w:p w14:paraId="469D0E67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Q6：公司在原材料库存方面是如何进行管理的？</w:t>
            </w:r>
          </w:p>
          <w:p w14:paraId="716A4B33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A6：公司对原材料库存实施精细化管控，由各子公司结合在手订单、生产计划自主测算并合理规划库存规模；同时公司建立存货相关考核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指标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，定期检查存货数量，严控存货风险。</w:t>
            </w:r>
          </w:p>
          <w:p w14:paraId="1448A10E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5868D10A"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Q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公司有感受到高端锡粉的客户端呈现爆发式增长的趋势吗</w:t>
            </w:r>
            <w:r>
              <w:rPr>
                <w:rFonts w:hint="eastAsia" w:ascii="宋体" w:hAnsi="宋体"/>
                <w:color w:val="auto"/>
                <w:sz w:val="24"/>
              </w:rPr>
              <w:t>？</w:t>
            </w:r>
          </w:p>
          <w:p w14:paraId="39866E2F">
            <w:pPr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A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当前锡基板块的市场整体平稳，公司与下游客户保持常态化对接，暂未观察到高端锡粉需求爆发式增长的情形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。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公司持续通过订单跟踪、行业展会、产业交流等渠道，紧密对接下游需求变化。后续公司将密切关注市场动态，及时捕捉发展机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遇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，积极推进业务拓展。</w:t>
            </w:r>
          </w:p>
          <w:p w14:paraId="10898DB0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1DD4F4A3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Q8：公司在高新补贴方面有没有感受到压力？</w:t>
            </w:r>
          </w:p>
          <w:p w14:paraId="45EC3EDC">
            <w:pPr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A8：我们能明显感受到高新技术企业的监管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越来越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严格，核查力度持续加大，叠加原材料价格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上涨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带动营收增长，对公司研发投入的合规性、投入强度也提出更高要求。公司境内子公司均为高新技术企业，已多次顺利通过各级主管部门的专项检查，有相应的管理基础。后续公司将持续深耕技术创新、优化产品结构、推进降本增效，不断提升自身盈利能力与抗风险能力，保障企业长期稳健发展。</w:t>
            </w:r>
          </w:p>
          <w:p w14:paraId="658B4169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14E58CAB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Q9：3D打印山东基地的产能明年能全部释放吗？</w:t>
            </w:r>
          </w:p>
          <w:p w14:paraId="717930FA">
            <w:pPr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A9：3D打印山东基地的产能会逐步释放，明年约释放30%，预计大部分增量都集中于商业航天领域。</w:t>
            </w:r>
          </w:p>
          <w:p w14:paraId="298386BC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  <w:p w14:paraId="09453F20">
            <w:pPr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</w:p>
        </w:tc>
      </w:tr>
      <w:tr w14:paraId="52C5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1980" w:type="dxa"/>
          </w:tcPr>
          <w:p w14:paraId="392AD79F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316" w:type="dxa"/>
          </w:tcPr>
          <w:p w14:paraId="3B9EB652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不涉及</w:t>
            </w:r>
          </w:p>
        </w:tc>
      </w:tr>
      <w:tr w14:paraId="2E9E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162D277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附件清单（如有）</w:t>
            </w:r>
          </w:p>
        </w:tc>
        <w:tc>
          <w:tcPr>
            <w:tcW w:w="6316" w:type="dxa"/>
          </w:tcPr>
          <w:p w14:paraId="77310521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833C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BE0FE7B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日期</w:t>
            </w:r>
          </w:p>
        </w:tc>
        <w:tc>
          <w:tcPr>
            <w:tcW w:w="6316" w:type="dxa"/>
          </w:tcPr>
          <w:p w14:paraId="218F7978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  <w:r>
              <w:rPr>
                <w:rFonts w:ascii="宋体" w:hAnsi="宋体"/>
                <w:color w:val="000000"/>
                <w:sz w:val="24"/>
              </w:rPr>
              <w:t>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bookmarkStart w:id="0" w:name="_GoBack"/>
            <w:bookmarkEnd w:id="0"/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</w:tr>
    </w:tbl>
    <w:p w14:paraId="147426D0">
      <w:pPr>
        <w:spacing w:line="240" w:lineRule="auto"/>
        <w:rPr>
          <w:rFonts w:hint="default" w:ascii="Times New Roman" w:hAnsi="Times New Roman"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hMDAxOWE2M2JlYzYzZTcxNWVlMDMyNTM4ZDFhZjgifQ=="/>
  </w:docVars>
  <w:rsids>
    <w:rsidRoot w:val="0044575E"/>
    <w:rsid w:val="00002E87"/>
    <w:rsid w:val="00004DD7"/>
    <w:rsid w:val="00011E25"/>
    <w:rsid w:val="00012B1A"/>
    <w:rsid w:val="00026527"/>
    <w:rsid w:val="00027AFE"/>
    <w:rsid w:val="00035DEC"/>
    <w:rsid w:val="00050A74"/>
    <w:rsid w:val="000732EA"/>
    <w:rsid w:val="00073E51"/>
    <w:rsid w:val="00093E16"/>
    <w:rsid w:val="000A73BB"/>
    <w:rsid w:val="000A775A"/>
    <w:rsid w:val="000B3ABC"/>
    <w:rsid w:val="000C5765"/>
    <w:rsid w:val="000D7E61"/>
    <w:rsid w:val="000F0698"/>
    <w:rsid w:val="000F3ABB"/>
    <w:rsid w:val="001006F2"/>
    <w:rsid w:val="00104366"/>
    <w:rsid w:val="00112415"/>
    <w:rsid w:val="001158A8"/>
    <w:rsid w:val="001163DE"/>
    <w:rsid w:val="001231FB"/>
    <w:rsid w:val="0012624B"/>
    <w:rsid w:val="00145E74"/>
    <w:rsid w:val="0014724C"/>
    <w:rsid w:val="00155AB1"/>
    <w:rsid w:val="0017412E"/>
    <w:rsid w:val="0017657C"/>
    <w:rsid w:val="001847C2"/>
    <w:rsid w:val="00190AB6"/>
    <w:rsid w:val="001A19CE"/>
    <w:rsid w:val="001A227D"/>
    <w:rsid w:val="001A22E5"/>
    <w:rsid w:val="001A4B8A"/>
    <w:rsid w:val="001A6013"/>
    <w:rsid w:val="001C66E0"/>
    <w:rsid w:val="001D3822"/>
    <w:rsid w:val="001E1653"/>
    <w:rsid w:val="001E32E2"/>
    <w:rsid w:val="001E5BAA"/>
    <w:rsid w:val="001F42B8"/>
    <w:rsid w:val="001F615E"/>
    <w:rsid w:val="001F6AE2"/>
    <w:rsid w:val="00206045"/>
    <w:rsid w:val="002112F4"/>
    <w:rsid w:val="00216448"/>
    <w:rsid w:val="002217A4"/>
    <w:rsid w:val="0022210B"/>
    <w:rsid w:val="0022401A"/>
    <w:rsid w:val="00230BE4"/>
    <w:rsid w:val="002437BC"/>
    <w:rsid w:val="0024391C"/>
    <w:rsid w:val="0024445D"/>
    <w:rsid w:val="00245195"/>
    <w:rsid w:val="00251449"/>
    <w:rsid w:val="00254ABB"/>
    <w:rsid w:val="00254B28"/>
    <w:rsid w:val="00263F6C"/>
    <w:rsid w:val="002866D4"/>
    <w:rsid w:val="00290D81"/>
    <w:rsid w:val="00292189"/>
    <w:rsid w:val="002A5C75"/>
    <w:rsid w:val="002A6BD2"/>
    <w:rsid w:val="002A73DB"/>
    <w:rsid w:val="002B11C8"/>
    <w:rsid w:val="002B2022"/>
    <w:rsid w:val="002C2241"/>
    <w:rsid w:val="002C55FE"/>
    <w:rsid w:val="002D5D7D"/>
    <w:rsid w:val="002E11E9"/>
    <w:rsid w:val="002E2C78"/>
    <w:rsid w:val="002E67CD"/>
    <w:rsid w:val="002F13FB"/>
    <w:rsid w:val="002F1FA3"/>
    <w:rsid w:val="002F2236"/>
    <w:rsid w:val="00306403"/>
    <w:rsid w:val="00307FB1"/>
    <w:rsid w:val="003142DC"/>
    <w:rsid w:val="003171F4"/>
    <w:rsid w:val="003207BB"/>
    <w:rsid w:val="003246B4"/>
    <w:rsid w:val="003348E9"/>
    <w:rsid w:val="003357D8"/>
    <w:rsid w:val="00340F50"/>
    <w:rsid w:val="00344FDD"/>
    <w:rsid w:val="0035030A"/>
    <w:rsid w:val="00362ACC"/>
    <w:rsid w:val="003737DA"/>
    <w:rsid w:val="003776D1"/>
    <w:rsid w:val="00395D21"/>
    <w:rsid w:val="003A2C07"/>
    <w:rsid w:val="003B1CC8"/>
    <w:rsid w:val="003C041A"/>
    <w:rsid w:val="003C0753"/>
    <w:rsid w:val="003D40A1"/>
    <w:rsid w:val="003E455A"/>
    <w:rsid w:val="003E50D4"/>
    <w:rsid w:val="0040426C"/>
    <w:rsid w:val="0040448C"/>
    <w:rsid w:val="00407439"/>
    <w:rsid w:val="00420521"/>
    <w:rsid w:val="00422EC1"/>
    <w:rsid w:val="00427E6C"/>
    <w:rsid w:val="00435B42"/>
    <w:rsid w:val="0044575E"/>
    <w:rsid w:val="00447ED7"/>
    <w:rsid w:val="00455449"/>
    <w:rsid w:val="004673E7"/>
    <w:rsid w:val="004766EF"/>
    <w:rsid w:val="004864D6"/>
    <w:rsid w:val="004877F7"/>
    <w:rsid w:val="004B0D73"/>
    <w:rsid w:val="004B7578"/>
    <w:rsid w:val="004C07DB"/>
    <w:rsid w:val="004C0F4F"/>
    <w:rsid w:val="004C35DF"/>
    <w:rsid w:val="004F6C73"/>
    <w:rsid w:val="004F7BF5"/>
    <w:rsid w:val="0050006D"/>
    <w:rsid w:val="00500753"/>
    <w:rsid w:val="00501D79"/>
    <w:rsid w:val="005070BB"/>
    <w:rsid w:val="005216A0"/>
    <w:rsid w:val="00536138"/>
    <w:rsid w:val="005449E0"/>
    <w:rsid w:val="005515D0"/>
    <w:rsid w:val="00562819"/>
    <w:rsid w:val="005670CF"/>
    <w:rsid w:val="00575673"/>
    <w:rsid w:val="00590C7C"/>
    <w:rsid w:val="005A107A"/>
    <w:rsid w:val="005B7CA5"/>
    <w:rsid w:val="005C5E1A"/>
    <w:rsid w:val="005D0B31"/>
    <w:rsid w:val="005D6AA9"/>
    <w:rsid w:val="00601CFF"/>
    <w:rsid w:val="0061449B"/>
    <w:rsid w:val="006166F6"/>
    <w:rsid w:val="00616AB1"/>
    <w:rsid w:val="00620977"/>
    <w:rsid w:val="006223DE"/>
    <w:rsid w:val="00624416"/>
    <w:rsid w:val="0064265B"/>
    <w:rsid w:val="0065003E"/>
    <w:rsid w:val="006505E4"/>
    <w:rsid w:val="00651F18"/>
    <w:rsid w:val="00654FBA"/>
    <w:rsid w:val="00657CA5"/>
    <w:rsid w:val="00660088"/>
    <w:rsid w:val="00666D72"/>
    <w:rsid w:val="006868A2"/>
    <w:rsid w:val="00690643"/>
    <w:rsid w:val="006A0A2B"/>
    <w:rsid w:val="006A6084"/>
    <w:rsid w:val="006B54B7"/>
    <w:rsid w:val="006B60E9"/>
    <w:rsid w:val="006C277A"/>
    <w:rsid w:val="006E308D"/>
    <w:rsid w:val="006E5747"/>
    <w:rsid w:val="006E5EAF"/>
    <w:rsid w:val="007002FA"/>
    <w:rsid w:val="007156F6"/>
    <w:rsid w:val="007267B8"/>
    <w:rsid w:val="00726F5C"/>
    <w:rsid w:val="00732483"/>
    <w:rsid w:val="007342B6"/>
    <w:rsid w:val="0074188E"/>
    <w:rsid w:val="0075130E"/>
    <w:rsid w:val="00764D32"/>
    <w:rsid w:val="0076764E"/>
    <w:rsid w:val="0077144B"/>
    <w:rsid w:val="00771B1B"/>
    <w:rsid w:val="007850F7"/>
    <w:rsid w:val="007A16DD"/>
    <w:rsid w:val="007B14B2"/>
    <w:rsid w:val="007B3297"/>
    <w:rsid w:val="007B5657"/>
    <w:rsid w:val="007C1304"/>
    <w:rsid w:val="007C4BD6"/>
    <w:rsid w:val="007D0EB5"/>
    <w:rsid w:val="007D1E01"/>
    <w:rsid w:val="007D7469"/>
    <w:rsid w:val="007D79EF"/>
    <w:rsid w:val="007E0550"/>
    <w:rsid w:val="007E65A9"/>
    <w:rsid w:val="007F1A7D"/>
    <w:rsid w:val="007F38CC"/>
    <w:rsid w:val="007F4B6C"/>
    <w:rsid w:val="00821EBB"/>
    <w:rsid w:val="0085123E"/>
    <w:rsid w:val="00854C3D"/>
    <w:rsid w:val="00872687"/>
    <w:rsid w:val="00876BA6"/>
    <w:rsid w:val="00880148"/>
    <w:rsid w:val="00880FE1"/>
    <w:rsid w:val="008822F8"/>
    <w:rsid w:val="00891B2E"/>
    <w:rsid w:val="0089328C"/>
    <w:rsid w:val="008A29E8"/>
    <w:rsid w:val="008B7359"/>
    <w:rsid w:val="008C1928"/>
    <w:rsid w:val="008C342A"/>
    <w:rsid w:val="008C3926"/>
    <w:rsid w:val="008D2646"/>
    <w:rsid w:val="008D43AB"/>
    <w:rsid w:val="008D6B0E"/>
    <w:rsid w:val="008E1C51"/>
    <w:rsid w:val="008F1A57"/>
    <w:rsid w:val="00904A16"/>
    <w:rsid w:val="00910D9B"/>
    <w:rsid w:val="00921B6A"/>
    <w:rsid w:val="0092310E"/>
    <w:rsid w:val="009267C5"/>
    <w:rsid w:val="009300DA"/>
    <w:rsid w:val="0093413B"/>
    <w:rsid w:val="00936851"/>
    <w:rsid w:val="009409DF"/>
    <w:rsid w:val="009529E1"/>
    <w:rsid w:val="009618F6"/>
    <w:rsid w:val="00966A1A"/>
    <w:rsid w:val="00972DE1"/>
    <w:rsid w:val="00977BAC"/>
    <w:rsid w:val="00996C34"/>
    <w:rsid w:val="009A3880"/>
    <w:rsid w:val="009B3291"/>
    <w:rsid w:val="009C4406"/>
    <w:rsid w:val="009C63DC"/>
    <w:rsid w:val="009C768C"/>
    <w:rsid w:val="009D2573"/>
    <w:rsid w:val="009D2E13"/>
    <w:rsid w:val="009D581C"/>
    <w:rsid w:val="009F37EC"/>
    <w:rsid w:val="009F5B8D"/>
    <w:rsid w:val="00A15000"/>
    <w:rsid w:val="00A24206"/>
    <w:rsid w:val="00A32443"/>
    <w:rsid w:val="00A36EAF"/>
    <w:rsid w:val="00A769C1"/>
    <w:rsid w:val="00AB313F"/>
    <w:rsid w:val="00AF0359"/>
    <w:rsid w:val="00B15476"/>
    <w:rsid w:val="00B15C6B"/>
    <w:rsid w:val="00B2305C"/>
    <w:rsid w:val="00B26D99"/>
    <w:rsid w:val="00B4148E"/>
    <w:rsid w:val="00B57D53"/>
    <w:rsid w:val="00B65623"/>
    <w:rsid w:val="00B805CE"/>
    <w:rsid w:val="00B819E4"/>
    <w:rsid w:val="00B91B2E"/>
    <w:rsid w:val="00B94699"/>
    <w:rsid w:val="00BA0513"/>
    <w:rsid w:val="00BA199E"/>
    <w:rsid w:val="00BA446D"/>
    <w:rsid w:val="00BA5BE9"/>
    <w:rsid w:val="00BD3F22"/>
    <w:rsid w:val="00BD5DDD"/>
    <w:rsid w:val="00BD647D"/>
    <w:rsid w:val="00BD7C75"/>
    <w:rsid w:val="00BE0E2F"/>
    <w:rsid w:val="00BF204E"/>
    <w:rsid w:val="00BF2687"/>
    <w:rsid w:val="00C022A4"/>
    <w:rsid w:val="00C043B0"/>
    <w:rsid w:val="00C0478F"/>
    <w:rsid w:val="00C115F2"/>
    <w:rsid w:val="00C20FD1"/>
    <w:rsid w:val="00C319B2"/>
    <w:rsid w:val="00C32400"/>
    <w:rsid w:val="00C37CA4"/>
    <w:rsid w:val="00C50A10"/>
    <w:rsid w:val="00C519D0"/>
    <w:rsid w:val="00C51E4C"/>
    <w:rsid w:val="00C751A6"/>
    <w:rsid w:val="00C9047A"/>
    <w:rsid w:val="00C908E7"/>
    <w:rsid w:val="00C93076"/>
    <w:rsid w:val="00C94AC9"/>
    <w:rsid w:val="00CA02A3"/>
    <w:rsid w:val="00CA4588"/>
    <w:rsid w:val="00CC6283"/>
    <w:rsid w:val="00CD3357"/>
    <w:rsid w:val="00CD5375"/>
    <w:rsid w:val="00CE5189"/>
    <w:rsid w:val="00CE5F63"/>
    <w:rsid w:val="00D12CF1"/>
    <w:rsid w:val="00D14C41"/>
    <w:rsid w:val="00D1623E"/>
    <w:rsid w:val="00D20F97"/>
    <w:rsid w:val="00D21DE9"/>
    <w:rsid w:val="00D24CA9"/>
    <w:rsid w:val="00D51602"/>
    <w:rsid w:val="00D62D90"/>
    <w:rsid w:val="00D63F05"/>
    <w:rsid w:val="00D65CD2"/>
    <w:rsid w:val="00D664BE"/>
    <w:rsid w:val="00D6678C"/>
    <w:rsid w:val="00D67ABA"/>
    <w:rsid w:val="00D74693"/>
    <w:rsid w:val="00D8155B"/>
    <w:rsid w:val="00DA0ADF"/>
    <w:rsid w:val="00DA776B"/>
    <w:rsid w:val="00DB1007"/>
    <w:rsid w:val="00DB25CD"/>
    <w:rsid w:val="00DC747B"/>
    <w:rsid w:val="00DD4209"/>
    <w:rsid w:val="00DE6558"/>
    <w:rsid w:val="00E00E1C"/>
    <w:rsid w:val="00E026DF"/>
    <w:rsid w:val="00E105FE"/>
    <w:rsid w:val="00E40E38"/>
    <w:rsid w:val="00E51C20"/>
    <w:rsid w:val="00E6072F"/>
    <w:rsid w:val="00E63814"/>
    <w:rsid w:val="00E63B0F"/>
    <w:rsid w:val="00E65053"/>
    <w:rsid w:val="00E71DE8"/>
    <w:rsid w:val="00E73E13"/>
    <w:rsid w:val="00E95541"/>
    <w:rsid w:val="00EB1E77"/>
    <w:rsid w:val="00EC1E97"/>
    <w:rsid w:val="00EC6218"/>
    <w:rsid w:val="00EC6F90"/>
    <w:rsid w:val="00ED1296"/>
    <w:rsid w:val="00ED5A40"/>
    <w:rsid w:val="00ED7D1C"/>
    <w:rsid w:val="00EF640A"/>
    <w:rsid w:val="00F00D70"/>
    <w:rsid w:val="00F131BC"/>
    <w:rsid w:val="00F1426B"/>
    <w:rsid w:val="00F21FC1"/>
    <w:rsid w:val="00F35DD3"/>
    <w:rsid w:val="00F42F9F"/>
    <w:rsid w:val="00F433CE"/>
    <w:rsid w:val="00F4510A"/>
    <w:rsid w:val="00F47A8C"/>
    <w:rsid w:val="00F504A2"/>
    <w:rsid w:val="00F571D6"/>
    <w:rsid w:val="00F64203"/>
    <w:rsid w:val="00F70830"/>
    <w:rsid w:val="00F74209"/>
    <w:rsid w:val="00F773D9"/>
    <w:rsid w:val="00F80F73"/>
    <w:rsid w:val="00F84AB2"/>
    <w:rsid w:val="00F95163"/>
    <w:rsid w:val="00FA3D9F"/>
    <w:rsid w:val="00FC2DD8"/>
    <w:rsid w:val="00FD0995"/>
    <w:rsid w:val="00FD34E5"/>
    <w:rsid w:val="00FE6DB9"/>
    <w:rsid w:val="01934780"/>
    <w:rsid w:val="01DD6294"/>
    <w:rsid w:val="01F96F0E"/>
    <w:rsid w:val="02873BB9"/>
    <w:rsid w:val="02B250DA"/>
    <w:rsid w:val="02EF0460"/>
    <w:rsid w:val="03164C3C"/>
    <w:rsid w:val="0381685A"/>
    <w:rsid w:val="03831489"/>
    <w:rsid w:val="03B02B75"/>
    <w:rsid w:val="03CA0201"/>
    <w:rsid w:val="03F91E5C"/>
    <w:rsid w:val="04485490"/>
    <w:rsid w:val="045127C1"/>
    <w:rsid w:val="04956A8F"/>
    <w:rsid w:val="04EB7496"/>
    <w:rsid w:val="051A18C3"/>
    <w:rsid w:val="0532605E"/>
    <w:rsid w:val="053E339B"/>
    <w:rsid w:val="05426049"/>
    <w:rsid w:val="05850C89"/>
    <w:rsid w:val="05C17E8F"/>
    <w:rsid w:val="05E9334C"/>
    <w:rsid w:val="061E24D9"/>
    <w:rsid w:val="066E7569"/>
    <w:rsid w:val="06742A00"/>
    <w:rsid w:val="06DF3562"/>
    <w:rsid w:val="074958E1"/>
    <w:rsid w:val="07ED6E04"/>
    <w:rsid w:val="08002443"/>
    <w:rsid w:val="08030185"/>
    <w:rsid w:val="081A6159"/>
    <w:rsid w:val="084651C7"/>
    <w:rsid w:val="092B7994"/>
    <w:rsid w:val="0992329A"/>
    <w:rsid w:val="099E3CE9"/>
    <w:rsid w:val="09D90CD3"/>
    <w:rsid w:val="09F16955"/>
    <w:rsid w:val="0A081A83"/>
    <w:rsid w:val="0A084109"/>
    <w:rsid w:val="0A5D2D3F"/>
    <w:rsid w:val="0A700A4D"/>
    <w:rsid w:val="0AA96DC2"/>
    <w:rsid w:val="0AB9167D"/>
    <w:rsid w:val="0ACA4839"/>
    <w:rsid w:val="0AD33E3F"/>
    <w:rsid w:val="0AE95411"/>
    <w:rsid w:val="0B071D3B"/>
    <w:rsid w:val="0C7F5775"/>
    <w:rsid w:val="0C9870EE"/>
    <w:rsid w:val="0D0B2017"/>
    <w:rsid w:val="0D132C19"/>
    <w:rsid w:val="0D49176F"/>
    <w:rsid w:val="0D925956"/>
    <w:rsid w:val="0DE851AA"/>
    <w:rsid w:val="0E0007C1"/>
    <w:rsid w:val="0E3F23D4"/>
    <w:rsid w:val="0E907145"/>
    <w:rsid w:val="0EAA3109"/>
    <w:rsid w:val="0F0C5B71"/>
    <w:rsid w:val="0F336312"/>
    <w:rsid w:val="0F467CE3"/>
    <w:rsid w:val="0F4955D4"/>
    <w:rsid w:val="0F615EBD"/>
    <w:rsid w:val="0F6B30A6"/>
    <w:rsid w:val="0F7145EA"/>
    <w:rsid w:val="0F9E0359"/>
    <w:rsid w:val="0FE01740"/>
    <w:rsid w:val="10030D22"/>
    <w:rsid w:val="104B26C9"/>
    <w:rsid w:val="107466CD"/>
    <w:rsid w:val="10A87B1C"/>
    <w:rsid w:val="10FD4F37"/>
    <w:rsid w:val="114872AD"/>
    <w:rsid w:val="114A2981"/>
    <w:rsid w:val="115D4462"/>
    <w:rsid w:val="125A388A"/>
    <w:rsid w:val="12BE4485"/>
    <w:rsid w:val="12CB2EA7"/>
    <w:rsid w:val="12CC371E"/>
    <w:rsid w:val="13382FF9"/>
    <w:rsid w:val="13A326B9"/>
    <w:rsid w:val="13C06295"/>
    <w:rsid w:val="13D1738A"/>
    <w:rsid w:val="13E70CE9"/>
    <w:rsid w:val="13E76BAD"/>
    <w:rsid w:val="13F87EAD"/>
    <w:rsid w:val="14953E8A"/>
    <w:rsid w:val="14C12F5A"/>
    <w:rsid w:val="15035321"/>
    <w:rsid w:val="15656194"/>
    <w:rsid w:val="159D7497"/>
    <w:rsid w:val="15D04E58"/>
    <w:rsid w:val="162D1764"/>
    <w:rsid w:val="16BA4105"/>
    <w:rsid w:val="17190E2C"/>
    <w:rsid w:val="175400B6"/>
    <w:rsid w:val="176302F9"/>
    <w:rsid w:val="17935082"/>
    <w:rsid w:val="17C3509D"/>
    <w:rsid w:val="17CF1E32"/>
    <w:rsid w:val="18267CA4"/>
    <w:rsid w:val="183103F7"/>
    <w:rsid w:val="183313C8"/>
    <w:rsid w:val="18422604"/>
    <w:rsid w:val="19006747"/>
    <w:rsid w:val="190274FA"/>
    <w:rsid w:val="19423BF7"/>
    <w:rsid w:val="194E3A44"/>
    <w:rsid w:val="1A2521DD"/>
    <w:rsid w:val="1AA87201"/>
    <w:rsid w:val="1B6D1746"/>
    <w:rsid w:val="1B721452"/>
    <w:rsid w:val="1B9D4EBA"/>
    <w:rsid w:val="1C306903"/>
    <w:rsid w:val="1C556B51"/>
    <w:rsid w:val="1CCA51F1"/>
    <w:rsid w:val="1CCF3A24"/>
    <w:rsid w:val="1CE67A02"/>
    <w:rsid w:val="1CF3300F"/>
    <w:rsid w:val="1D8C7870"/>
    <w:rsid w:val="1D927B8A"/>
    <w:rsid w:val="1DCA44B8"/>
    <w:rsid w:val="1DE53FB7"/>
    <w:rsid w:val="1E450758"/>
    <w:rsid w:val="1EA77665"/>
    <w:rsid w:val="1EAC6E03"/>
    <w:rsid w:val="1EF71986"/>
    <w:rsid w:val="1F853E14"/>
    <w:rsid w:val="1F881244"/>
    <w:rsid w:val="1FBE15FA"/>
    <w:rsid w:val="1FC8161F"/>
    <w:rsid w:val="20042C12"/>
    <w:rsid w:val="20571C28"/>
    <w:rsid w:val="206F61B9"/>
    <w:rsid w:val="20753F13"/>
    <w:rsid w:val="209D3799"/>
    <w:rsid w:val="20BA1BEB"/>
    <w:rsid w:val="20D84924"/>
    <w:rsid w:val="21BE0F4D"/>
    <w:rsid w:val="21C213C1"/>
    <w:rsid w:val="2217240B"/>
    <w:rsid w:val="223E3E3C"/>
    <w:rsid w:val="229E0D7F"/>
    <w:rsid w:val="22C811A7"/>
    <w:rsid w:val="22F6319C"/>
    <w:rsid w:val="233174FD"/>
    <w:rsid w:val="238F53BA"/>
    <w:rsid w:val="23FF13A9"/>
    <w:rsid w:val="240C7710"/>
    <w:rsid w:val="242F7A3A"/>
    <w:rsid w:val="24D665AE"/>
    <w:rsid w:val="250E102C"/>
    <w:rsid w:val="257B0F03"/>
    <w:rsid w:val="2605754A"/>
    <w:rsid w:val="26347A30"/>
    <w:rsid w:val="26AC3A6A"/>
    <w:rsid w:val="26CD1C32"/>
    <w:rsid w:val="26CD578F"/>
    <w:rsid w:val="26F86CAF"/>
    <w:rsid w:val="27310404"/>
    <w:rsid w:val="274719E5"/>
    <w:rsid w:val="2754707E"/>
    <w:rsid w:val="28861B79"/>
    <w:rsid w:val="28A16153"/>
    <w:rsid w:val="28B006E0"/>
    <w:rsid w:val="290F181B"/>
    <w:rsid w:val="292D30F0"/>
    <w:rsid w:val="29726241"/>
    <w:rsid w:val="298761D4"/>
    <w:rsid w:val="29DA61E3"/>
    <w:rsid w:val="29FA4F93"/>
    <w:rsid w:val="2A7B31CC"/>
    <w:rsid w:val="2AD27817"/>
    <w:rsid w:val="2AFC77F6"/>
    <w:rsid w:val="2B4F0E68"/>
    <w:rsid w:val="2B8D7E57"/>
    <w:rsid w:val="2BFC4C02"/>
    <w:rsid w:val="2C195D1A"/>
    <w:rsid w:val="2C621C80"/>
    <w:rsid w:val="2CCF04B2"/>
    <w:rsid w:val="2D085772"/>
    <w:rsid w:val="2D0F4576"/>
    <w:rsid w:val="2DE27D71"/>
    <w:rsid w:val="2DEA30CA"/>
    <w:rsid w:val="2E1F5A2C"/>
    <w:rsid w:val="2E436572"/>
    <w:rsid w:val="2E5D4B5C"/>
    <w:rsid w:val="2E8F44EC"/>
    <w:rsid w:val="2EF53058"/>
    <w:rsid w:val="2F0324FC"/>
    <w:rsid w:val="2F234AE5"/>
    <w:rsid w:val="2F650C5A"/>
    <w:rsid w:val="2FB2477B"/>
    <w:rsid w:val="2FB92D54"/>
    <w:rsid w:val="2FED29FE"/>
    <w:rsid w:val="301D6499"/>
    <w:rsid w:val="30222A1F"/>
    <w:rsid w:val="30900E14"/>
    <w:rsid w:val="31024672"/>
    <w:rsid w:val="313E63D4"/>
    <w:rsid w:val="315F7F96"/>
    <w:rsid w:val="31611D7D"/>
    <w:rsid w:val="3162252D"/>
    <w:rsid w:val="32494863"/>
    <w:rsid w:val="325C0FEF"/>
    <w:rsid w:val="329B0DBC"/>
    <w:rsid w:val="32D36390"/>
    <w:rsid w:val="32E620B2"/>
    <w:rsid w:val="33055437"/>
    <w:rsid w:val="33062754"/>
    <w:rsid w:val="3324700C"/>
    <w:rsid w:val="337E3C05"/>
    <w:rsid w:val="33C5616B"/>
    <w:rsid w:val="33D77C4D"/>
    <w:rsid w:val="34D8137A"/>
    <w:rsid w:val="351759D1"/>
    <w:rsid w:val="356A0363"/>
    <w:rsid w:val="363C2EB7"/>
    <w:rsid w:val="36B349A1"/>
    <w:rsid w:val="36DD4408"/>
    <w:rsid w:val="37F4701F"/>
    <w:rsid w:val="38303DCF"/>
    <w:rsid w:val="384964DB"/>
    <w:rsid w:val="38934A8A"/>
    <w:rsid w:val="38B87D7B"/>
    <w:rsid w:val="38BB2495"/>
    <w:rsid w:val="38C904AC"/>
    <w:rsid w:val="38D17360"/>
    <w:rsid w:val="38E70932"/>
    <w:rsid w:val="393D43C2"/>
    <w:rsid w:val="39467DE9"/>
    <w:rsid w:val="39D13A2B"/>
    <w:rsid w:val="39DA6863"/>
    <w:rsid w:val="39F96B6F"/>
    <w:rsid w:val="3A2160C5"/>
    <w:rsid w:val="3A3C7179"/>
    <w:rsid w:val="3AA64C6E"/>
    <w:rsid w:val="3AD27233"/>
    <w:rsid w:val="3AD62942"/>
    <w:rsid w:val="3AD8151B"/>
    <w:rsid w:val="3B1540BB"/>
    <w:rsid w:val="3B304812"/>
    <w:rsid w:val="3B4F27BE"/>
    <w:rsid w:val="3B746B91"/>
    <w:rsid w:val="3B842468"/>
    <w:rsid w:val="3BA06243"/>
    <w:rsid w:val="3BC7163B"/>
    <w:rsid w:val="3BE32C96"/>
    <w:rsid w:val="3BF178BE"/>
    <w:rsid w:val="3CC869F0"/>
    <w:rsid w:val="3D627E07"/>
    <w:rsid w:val="3D9A2417"/>
    <w:rsid w:val="3DC72613"/>
    <w:rsid w:val="3DE2791A"/>
    <w:rsid w:val="3E1201FF"/>
    <w:rsid w:val="3E4405D4"/>
    <w:rsid w:val="3EAD43CC"/>
    <w:rsid w:val="3F15211D"/>
    <w:rsid w:val="3F3C12AC"/>
    <w:rsid w:val="3F7647BE"/>
    <w:rsid w:val="3F9940BB"/>
    <w:rsid w:val="40442B0E"/>
    <w:rsid w:val="404C3770"/>
    <w:rsid w:val="405E3BCF"/>
    <w:rsid w:val="40994E10"/>
    <w:rsid w:val="41523008"/>
    <w:rsid w:val="41666FD7"/>
    <w:rsid w:val="41803A4E"/>
    <w:rsid w:val="41D6053F"/>
    <w:rsid w:val="421A413C"/>
    <w:rsid w:val="427B0BE9"/>
    <w:rsid w:val="42A94EAA"/>
    <w:rsid w:val="42B0448A"/>
    <w:rsid w:val="42BA4E36"/>
    <w:rsid w:val="42C22B17"/>
    <w:rsid w:val="435A2C3D"/>
    <w:rsid w:val="437C6D3A"/>
    <w:rsid w:val="43CB63AF"/>
    <w:rsid w:val="440F51E1"/>
    <w:rsid w:val="442F13DF"/>
    <w:rsid w:val="450D7972"/>
    <w:rsid w:val="45623811"/>
    <w:rsid w:val="45662C56"/>
    <w:rsid w:val="4611567F"/>
    <w:rsid w:val="461C7DA1"/>
    <w:rsid w:val="462A4554"/>
    <w:rsid w:val="46584C1D"/>
    <w:rsid w:val="46BB64F1"/>
    <w:rsid w:val="46BD2CD2"/>
    <w:rsid w:val="46DE57D5"/>
    <w:rsid w:val="475278BE"/>
    <w:rsid w:val="478775C0"/>
    <w:rsid w:val="47AA14A8"/>
    <w:rsid w:val="47BE0F37"/>
    <w:rsid w:val="486474F0"/>
    <w:rsid w:val="48925B2A"/>
    <w:rsid w:val="493B1276"/>
    <w:rsid w:val="494D2A33"/>
    <w:rsid w:val="4966378E"/>
    <w:rsid w:val="49EE2E87"/>
    <w:rsid w:val="4A6A3171"/>
    <w:rsid w:val="4A8128AE"/>
    <w:rsid w:val="4A9D5D4B"/>
    <w:rsid w:val="4AE77A5E"/>
    <w:rsid w:val="4B3D0885"/>
    <w:rsid w:val="4B561E4B"/>
    <w:rsid w:val="4C313D39"/>
    <w:rsid w:val="4CD62124"/>
    <w:rsid w:val="4CFB4DD5"/>
    <w:rsid w:val="4DFE42FC"/>
    <w:rsid w:val="4E574BEA"/>
    <w:rsid w:val="4E654113"/>
    <w:rsid w:val="4E7F0855"/>
    <w:rsid w:val="4E8C18B3"/>
    <w:rsid w:val="4E8E6AAF"/>
    <w:rsid w:val="4EB728FC"/>
    <w:rsid w:val="4F134B4C"/>
    <w:rsid w:val="4F14284A"/>
    <w:rsid w:val="4F244236"/>
    <w:rsid w:val="4FA9068E"/>
    <w:rsid w:val="4FA964E9"/>
    <w:rsid w:val="4FCA5955"/>
    <w:rsid w:val="4FDF63AF"/>
    <w:rsid w:val="503264DF"/>
    <w:rsid w:val="50371D47"/>
    <w:rsid w:val="5051105B"/>
    <w:rsid w:val="509E1DC6"/>
    <w:rsid w:val="50CF6840"/>
    <w:rsid w:val="50D36C2F"/>
    <w:rsid w:val="50F90C58"/>
    <w:rsid w:val="51316796"/>
    <w:rsid w:val="51ED6B61"/>
    <w:rsid w:val="51EF21A4"/>
    <w:rsid w:val="52550599"/>
    <w:rsid w:val="526D7490"/>
    <w:rsid w:val="52783FF0"/>
    <w:rsid w:val="528C45CC"/>
    <w:rsid w:val="5347425E"/>
    <w:rsid w:val="536A184D"/>
    <w:rsid w:val="53D004E8"/>
    <w:rsid w:val="540E43A8"/>
    <w:rsid w:val="5458228C"/>
    <w:rsid w:val="548337AD"/>
    <w:rsid w:val="54C811C0"/>
    <w:rsid w:val="55497FDB"/>
    <w:rsid w:val="55570796"/>
    <w:rsid w:val="556233C2"/>
    <w:rsid w:val="55B1434A"/>
    <w:rsid w:val="55C63A77"/>
    <w:rsid w:val="55D83373"/>
    <w:rsid w:val="565240E2"/>
    <w:rsid w:val="567A473C"/>
    <w:rsid w:val="5693670D"/>
    <w:rsid w:val="56CD0BCE"/>
    <w:rsid w:val="56F70FA1"/>
    <w:rsid w:val="57044768"/>
    <w:rsid w:val="57120E18"/>
    <w:rsid w:val="574134AB"/>
    <w:rsid w:val="57EF6E42"/>
    <w:rsid w:val="58160494"/>
    <w:rsid w:val="58696BC7"/>
    <w:rsid w:val="58FB5932"/>
    <w:rsid w:val="591A2206"/>
    <w:rsid w:val="594554D5"/>
    <w:rsid w:val="5ADF1011"/>
    <w:rsid w:val="5B160CC1"/>
    <w:rsid w:val="5B981973"/>
    <w:rsid w:val="5BA035E1"/>
    <w:rsid w:val="5C2018E1"/>
    <w:rsid w:val="5C480E38"/>
    <w:rsid w:val="5D9E4A2C"/>
    <w:rsid w:val="5E1C3E88"/>
    <w:rsid w:val="5E222C6F"/>
    <w:rsid w:val="5E907C78"/>
    <w:rsid w:val="5F733DD4"/>
    <w:rsid w:val="5F742B33"/>
    <w:rsid w:val="5F9E593F"/>
    <w:rsid w:val="5FA939D1"/>
    <w:rsid w:val="5FAC0F8B"/>
    <w:rsid w:val="5FB02771"/>
    <w:rsid w:val="5FB309C1"/>
    <w:rsid w:val="5FF6555B"/>
    <w:rsid w:val="600C696A"/>
    <w:rsid w:val="601C4AB5"/>
    <w:rsid w:val="605519C0"/>
    <w:rsid w:val="60791F08"/>
    <w:rsid w:val="60A21481"/>
    <w:rsid w:val="60CD047D"/>
    <w:rsid w:val="60F55697"/>
    <w:rsid w:val="613A51D8"/>
    <w:rsid w:val="619A1BC9"/>
    <w:rsid w:val="61B56F70"/>
    <w:rsid w:val="61B67F28"/>
    <w:rsid w:val="6232704A"/>
    <w:rsid w:val="624E654F"/>
    <w:rsid w:val="626A1CEB"/>
    <w:rsid w:val="632A1297"/>
    <w:rsid w:val="63381C06"/>
    <w:rsid w:val="63644B31"/>
    <w:rsid w:val="638C5AAE"/>
    <w:rsid w:val="63AA7892"/>
    <w:rsid w:val="63C41121"/>
    <w:rsid w:val="640A0ECF"/>
    <w:rsid w:val="6445282D"/>
    <w:rsid w:val="64492A8A"/>
    <w:rsid w:val="648F687F"/>
    <w:rsid w:val="65445D91"/>
    <w:rsid w:val="657E2598"/>
    <w:rsid w:val="659F0C76"/>
    <w:rsid w:val="65BF660F"/>
    <w:rsid w:val="66154481"/>
    <w:rsid w:val="663761A5"/>
    <w:rsid w:val="663F35A4"/>
    <w:rsid w:val="66682803"/>
    <w:rsid w:val="667A42E4"/>
    <w:rsid w:val="66AB48A7"/>
    <w:rsid w:val="67446DCC"/>
    <w:rsid w:val="67A41618"/>
    <w:rsid w:val="67C44516"/>
    <w:rsid w:val="6853303E"/>
    <w:rsid w:val="68D4417F"/>
    <w:rsid w:val="690D7691"/>
    <w:rsid w:val="691509F6"/>
    <w:rsid w:val="69162ADA"/>
    <w:rsid w:val="69213A58"/>
    <w:rsid w:val="693966D8"/>
    <w:rsid w:val="69602985"/>
    <w:rsid w:val="69A41DA4"/>
    <w:rsid w:val="69C93744"/>
    <w:rsid w:val="6A276531"/>
    <w:rsid w:val="6A303637"/>
    <w:rsid w:val="6AAF758B"/>
    <w:rsid w:val="6BC56001"/>
    <w:rsid w:val="6BE27E93"/>
    <w:rsid w:val="6C305808"/>
    <w:rsid w:val="6C3A254B"/>
    <w:rsid w:val="6C4C725E"/>
    <w:rsid w:val="6CAD33BC"/>
    <w:rsid w:val="6CD40BF2"/>
    <w:rsid w:val="6CF21709"/>
    <w:rsid w:val="6DB427D1"/>
    <w:rsid w:val="6F0357BE"/>
    <w:rsid w:val="701D465E"/>
    <w:rsid w:val="70871AD7"/>
    <w:rsid w:val="7164006A"/>
    <w:rsid w:val="71B132B0"/>
    <w:rsid w:val="71B3684D"/>
    <w:rsid w:val="723B701D"/>
    <w:rsid w:val="724A7260"/>
    <w:rsid w:val="726A022B"/>
    <w:rsid w:val="72A5093A"/>
    <w:rsid w:val="72BF19FC"/>
    <w:rsid w:val="732B6242"/>
    <w:rsid w:val="7399049F"/>
    <w:rsid w:val="73D56FFD"/>
    <w:rsid w:val="73E57CFF"/>
    <w:rsid w:val="73FA6C24"/>
    <w:rsid w:val="74171171"/>
    <w:rsid w:val="74BC1756"/>
    <w:rsid w:val="74C640A4"/>
    <w:rsid w:val="74D379E1"/>
    <w:rsid w:val="753D69FF"/>
    <w:rsid w:val="75AB44BA"/>
    <w:rsid w:val="76054802"/>
    <w:rsid w:val="76CF2E97"/>
    <w:rsid w:val="770519A8"/>
    <w:rsid w:val="775F425A"/>
    <w:rsid w:val="77D21BB9"/>
    <w:rsid w:val="78322C70"/>
    <w:rsid w:val="785030F6"/>
    <w:rsid w:val="785427FB"/>
    <w:rsid w:val="786022E2"/>
    <w:rsid w:val="78D36201"/>
    <w:rsid w:val="78DD2BDC"/>
    <w:rsid w:val="79525DB9"/>
    <w:rsid w:val="795B7F6F"/>
    <w:rsid w:val="795C40AC"/>
    <w:rsid w:val="79AC1809"/>
    <w:rsid w:val="79DD269B"/>
    <w:rsid w:val="79E61F64"/>
    <w:rsid w:val="7A862E00"/>
    <w:rsid w:val="7AB61937"/>
    <w:rsid w:val="7B6018A2"/>
    <w:rsid w:val="7B6020D8"/>
    <w:rsid w:val="7C43369E"/>
    <w:rsid w:val="7C541407"/>
    <w:rsid w:val="7CA87C2A"/>
    <w:rsid w:val="7CF800A5"/>
    <w:rsid w:val="7D16490F"/>
    <w:rsid w:val="7D272678"/>
    <w:rsid w:val="7D415D2F"/>
    <w:rsid w:val="7D442589"/>
    <w:rsid w:val="7DBE3A17"/>
    <w:rsid w:val="7DC0068A"/>
    <w:rsid w:val="7DEA16FF"/>
    <w:rsid w:val="7DF42531"/>
    <w:rsid w:val="7DFB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link w:val="14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">
    <w:name w:val="annotation subject"/>
    <w:basedOn w:val="2"/>
    <w:next w:val="2"/>
    <w:link w:val="21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4">
    <w:name w:val="标题 字符"/>
    <w:basedOn w:val="11"/>
    <w:link w:val="7"/>
    <w:autoRedefine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5">
    <w:name w:val="15"/>
    <w:basedOn w:val="11"/>
    <w:autoRedefine/>
    <w:qFormat/>
    <w:uiPriority w:val="0"/>
    <w:rPr>
      <w:rFonts w:hint="default" w:ascii="Times New Roman" w:hAnsi="Times New Roman" w:cs="Times New Roman"/>
      <w:kern w:val="2"/>
      <w:sz w:val="21"/>
      <w:szCs w:val="21"/>
    </w:rPr>
  </w:style>
  <w:style w:type="character" w:customStyle="1" w:styleId="16">
    <w:name w:val="16"/>
    <w:basedOn w:val="11"/>
    <w:autoRedefine/>
    <w:qFormat/>
    <w:uiPriority w:val="0"/>
    <w:rPr>
      <w:rFonts w:hint="default" w:ascii="Calibri" w:hAnsi="Calibri"/>
      <w:color w:val="0000FF"/>
      <w:u w:val="single"/>
    </w:rPr>
  </w:style>
  <w:style w:type="character" w:customStyle="1" w:styleId="17">
    <w:name w:val="页眉 字符"/>
    <w:basedOn w:val="11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字符"/>
    <w:basedOn w:val="11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批注文字 字符"/>
    <w:basedOn w:val="11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basedOn w:val="20"/>
    <w:link w:val="8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22">
    <w:name w:val="批注框文本 字符"/>
    <w:basedOn w:val="11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23">
    <w:name w:val="修订2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16a464bd-b1f6-483c-994e-3074522b2bdb</errorID>
      <errorWord>还有</errorWord>
      <group>L1_Word</group>
      <groupName>字词问题</groupName>
      <ability>L2_Typo</ability>
      <abilityName>字词错误</abilityName>
      <candidateList>
        <item>，其</item>
      </candidateList>
      <explain/>
      <paraID>7683C7EE</paraID>
      <start>30</start>
      <end>32</end>
      <status>ignored</status>
      <modifiedWord/>
      <trackRevisions>false</trackRevisions>
    </reviewItem>
    <reviewItem>
      <errorID>4906cb2a-5cef-404a-8a66-194ce56063af</errorID>
      <errorWord>应用</errorWord>
      <group>L1_Word</group>
      <groupName>字词问题</groupName>
      <ability>L2_Typo</ability>
      <abilityName>字词错误</abilityName>
      <candidateList>
        <item>还应用</item>
      </candidateList>
      <explain/>
      <paraID>7683C7EE</paraID>
      <start>36</start>
      <end>38</end>
      <status>ignored</status>
      <modifiedWord/>
      <trackRevisions>false</trackRevisions>
    </reviewItem>
    <reviewItem>
      <errorID>00977942-3d28-434a-8696-072d5b49f7d5</errorID>
      <errorWord>锡粉板块</errorWord>
      <group>L1_Other</group>
      <groupName>其他问题</groupName>
      <ability>L2_Consistency</ability>
      <abilityName>一致性检查</abilityName>
      <candidateList>
        <item>锡基板块</item>
      </candidateList>
      <explain>术语一致性：同一业务板块的表述前后不统一，应统一为锡基板块。</explain>
      <paraID>2F24BBF3</paraID>
      <start>19</start>
      <end>23</end>
      <status>ignored</status>
      <modifiedWord/>
      <trackRevisions>false</trackRevisions>
    </reviewItem>
    <reviewItem>
      <errorID>4f57bc94-5911-4127-9d88-bcab0e828785</errorID>
      <errorWord>客户粘性</errorWord>
      <group>L1_Word</group>
      <groupName>字词问题</groupName>
      <ability>L2_Typo</ability>
      <abilityName>字词错误</abilityName>
      <candidateList>
        <item>客户黏性</item>
      </candidateList>
      <explain/>
      <paraID>2F24BBF3</paraID>
      <start>227</start>
      <end>235</end>
      <status>modified</status>
      <modifiedWord>客户黏性</modifiedWord>
      <trackRevisions>true</trackRevisions>
    </reviewItem>
    <reviewItem>
      <errorID>2bfe961a-476b-43f3-8d89-721b0c18d058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4972C7FE</paraID>
      <start>22</start>
      <end>25</end>
      <status>modified</status>
      <modifiedWord>程中</modifiedWord>
      <trackRevisions>true</trackRevisions>
    </reviewItem>
    <reviewItem>
      <errorID>8f8000f4-6949-468a-aec0-790d444e7a3f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14E58CAB</paraID>
      <start>2</start>
      <end>3</end>
      <status>ignored</status>
      <modifiedWord/>
      <trackRevisions>false</trackRevisions>
    </reviewItem>
    <reviewItem>
      <errorID>3f7c3366-5d98-410e-8176-fdfed27ac072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717930FA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2fdc768-dfd4-46c6-8a71-64b5dcb0cb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sse</Company>
  <Pages>3</Pages>
  <Words>1207</Words>
  <Characters>1272</Characters>
  <Lines>56</Lines>
  <Paragraphs>50</Paragraphs>
  <TotalTime>152</TotalTime>
  <ScaleCrop>false</ScaleCrop>
  <LinksUpToDate>false</LinksUpToDate>
  <CharactersWithSpaces>1345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2024-11-20T08:52:00Z</dcterms:created>
  <dc:creator>yyfm</dc:creator>
  <cp:lastModifiedBy>木木凉</cp:lastModifiedBy>
  <cp:lastPrinted>2022-08-02T09:13:00Z</cp:lastPrinted>
  <dcterms:modified xsi:type="dcterms:W3CDTF">2026-10-23T08:34:25Z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607D8199BCC14282A43CD86172B4E133_13</vt:lpwstr>
  </property>
  <property fmtid="{D5CDD505-2E9C-101B-9397-08002B2CF9AE}" pid="4" name="KSOTemplateDocerSaveRecord">
    <vt:lpwstr>eyJoZGlkIjoiM2Q1OTY3NzQ2ZWM5NjY5NTg3ZDI5MTY4Y2ZlODFiZjciLCJ1c2VySWQiOiI1Nzc3OTAyNzQifQ==</vt:lpwstr>
  </property>
</Properties>
</file>